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CF74A" w14:textId="2C6E045B" w:rsidR="00EE567F" w:rsidRDefault="001E761D" w:rsidP="00486575">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13A9D148" w14:textId="77777777" w:rsidR="00702220" w:rsidRPr="006743C0" w:rsidRDefault="00702220" w:rsidP="00486575">
      <w:pPr>
        <w:widowControl w:val="0"/>
        <w:spacing w:after="0" w:line="240" w:lineRule="auto"/>
        <w:jc w:val="center"/>
        <w:rPr>
          <w:rFonts w:ascii="Times New Roman" w:hAnsi="Times New Roman" w:cs="Times New Roman"/>
          <w:sz w:val="24"/>
          <w:szCs w:val="24"/>
        </w:rPr>
      </w:pPr>
    </w:p>
    <w:p w14:paraId="7807B396" w14:textId="77777777" w:rsidR="00EE567F" w:rsidRPr="006743C0" w:rsidRDefault="00EE567F" w:rsidP="00486575">
      <w:pPr>
        <w:spacing w:after="0" w:line="240" w:lineRule="auto"/>
        <w:ind w:left="4859" w:right="-20" w:hanging="10"/>
        <w:jc w:val="right"/>
        <w:rPr>
          <w:rFonts w:ascii="Times New Roman" w:hAnsi="Times New Roman" w:cs="Times New Roman"/>
          <w:sz w:val="24"/>
          <w:szCs w:val="24"/>
        </w:rPr>
      </w:pPr>
    </w:p>
    <w:p w14:paraId="5A817C4C" w14:textId="22E10AA5" w:rsidR="00EE567F" w:rsidRPr="006743C0" w:rsidRDefault="00EE567F" w:rsidP="00486575">
      <w:pPr>
        <w:spacing w:after="0" w:line="240" w:lineRule="auto"/>
        <w:ind w:left="4859" w:right="-20" w:hanging="10"/>
        <w:jc w:val="right"/>
        <w:rPr>
          <w:rFonts w:ascii="Times New Roman" w:hAnsi="Times New Roman" w:cs="Times New Roman"/>
          <w:sz w:val="24"/>
          <w:szCs w:val="24"/>
        </w:rPr>
      </w:pPr>
      <w:r w:rsidRPr="006743C0">
        <w:rPr>
          <w:rFonts w:ascii="Times New Roman" w:hAnsi="Times New Roman" w:cs="Times New Roman"/>
          <w:sz w:val="24"/>
          <w:szCs w:val="24"/>
        </w:rPr>
        <w:t xml:space="preserve">Приложение </w:t>
      </w:r>
    </w:p>
    <w:p w14:paraId="348A64B9" w14:textId="77777777" w:rsidR="00EE567F" w:rsidRPr="006743C0" w:rsidRDefault="00EE567F" w:rsidP="00486575">
      <w:pPr>
        <w:spacing w:after="0" w:line="240" w:lineRule="auto"/>
        <w:ind w:left="10" w:right="-20" w:hanging="10"/>
        <w:jc w:val="right"/>
        <w:rPr>
          <w:rFonts w:ascii="Times New Roman" w:hAnsi="Times New Roman" w:cs="Times New Roman"/>
          <w:sz w:val="24"/>
          <w:szCs w:val="24"/>
        </w:rPr>
      </w:pPr>
      <w:r w:rsidRPr="006743C0">
        <w:rPr>
          <w:rFonts w:ascii="Times New Roman" w:hAnsi="Times New Roman" w:cs="Times New Roman"/>
          <w:sz w:val="24"/>
          <w:szCs w:val="24"/>
        </w:rPr>
        <w:t xml:space="preserve">             к рабочей программе дисциплины </w:t>
      </w:r>
    </w:p>
    <w:p w14:paraId="3C46E360" w14:textId="77777777" w:rsidR="00EE567F" w:rsidRPr="006743C0" w:rsidRDefault="00EE567F" w:rsidP="00486575">
      <w:pPr>
        <w:spacing w:after="0" w:line="240" w:lineRule="auto"/>
        <w:ind w:right="-20"/>
        <w:rPr>
          <w:rFonts w:ascii="Times New Roman" w:hAnsi="Times New Roman" w:cs="Times New Roman"/>
          <w:sz w:val="24"/>
          <w:szCs w:val="24"/>
        </w:rPr>
      </w:pPr>
    </w:p>
    <w:p w14:paraId="068DAF5F" w14:textId="77777777" w:rsidR="00EE567F" w:rsidRPr="006743C0" w:rsidRDefault="00EE567F" w:rsidP="00486575">
      <w:pPr>
        <w:spacing w:after="0" w:line="240" w:lineRule="auto"/>
        <w:ind w:right="-20"/>
        <w:rPr>
          <w:rFonts w:ascii="Times New Roman" w:hAnsi="Times New Roman" w:cs="Times New Roman"/>
          <w:sz w:val="24"/>
          <w:szCs w:val="24"/>
        </w:rPr>
      </w:pPr>
    </w:p>
    <w:p w14:paraId="048D8CA8" w14:textId="516BAB2E" w:rsidR="00EE567F" w:rsidRDefault="00EE567F" w:rsidP="00486575">
      <w:pPr>
        <w:spacing w:after="0" w:line="240" w:lineRule="auto"/>
        <w:ind w:right="-20"/>
        <w:rPr>
          <w:rFonts w:ascii="Times New Roman" w:hAnsi="Times New Roman" w:cs="Times New Roman"/>
          <w:sz w:val="24"/>
          <w:szCs w:val="24"/>
        </w:rPr>
      </w:pPr>
    </w:p>
    <w:p w14:paraId="2A92D6E2" w14:textId="4965E413" w:rsidR="000E483A" w:rsidRDefault="000E483A" w:rsidP="00486575">
      <w:pPr>
        <w:spacing w:after="0" w:line="240" w:lineRule="auto"/>
        <w:ind w:right="-20"/>
        <w:rPr>
          <w:rFonts w:ascii="Times New Roman" w:hAnsi="Times New Roman" w:cs="Times New Roman"/>
          <w:sz w:val="24"/>
          <w:szCs w:val="24"/>
        </w:rPr>
      </w:pPr>
    </w:p>
    <w:p w14:paraId="64EB779B" w14:textId="74CE6FCD" w:rsidR="00702220" w:rsidRDefault="00702220" w:rsidP="00486575">
      <w:pPr>
        <w:spacing w:after="0" w:line="240" w:lineRule="auto"/>
        <w:ind w:right="-20"/>
        <w:rPr>
          <w:rFonts w:ascii="Times New Roman" w:hAnsi="Times New Roman" w:cs="Times New Roman"/>
          <w:sz w:val="24"/>
          <w:szCs w:val="24"/>
        </w:rPr>
      </w:pPr>
    </w:p>
    <w:p w14:paraId="2EA3F19A" w14:textId="62786A99" w:rsidR="00702220" w:rsidRDefault="00702220" w:rsidP="00486575">
      <w:pPr>
        <w:spacing w:after="0" w:line="240" w:lineRule="auto"/>
        <w:ind w:right="-20"/>
        <w:rPr>
          <w:rFonts w:ascii="Times New Roman" w:hAnsi="Times New Roman" w:cs="Times New Roman"/>
          <w:sz w:val="24"/>
          <w:szCs w:val="24"/>
        </w:rPr>
      </w:pPr>
    </w:p>
    <w:p w14:paraId="409E5EA0" w14:textId="16A1014F" w:rsidR="00702220" w:rsidRDefault="00702220" w:rsidP="00486575">
      <w:pPr>
        <w:spacing w:after="0" w:line="240" w:lineRule="auto"/>
        <w:ind w:right="-20"/>
        <w:rPr>
          <w:rFonts w:ascii="Times New Roman" w:hAnsi="Times New Roman" w:cs="Times New Roman"/>
          <w:sz w:val="24"/>
          <w:szCs w:val="24"/>
        </w:rPr>
      </w:pPr>
    </w:p>
    <w:p w14:paraId="39BBFDBB" w14:textId="77777777" w:rsidR="00702220" w:rsidRDefault="00702220" w:rsidP="00486575">
      <w:pPr>
        <w:spacing w:after="0" w:line="240" w:lineRule="auto"/>
        <w:ind w:right="-20"/>
        <w:rPr>
          <w:rFonts w:ascii="Times New Roman" w:hAnsi="Times New Roman" w:cs="Times New Roman"/>
          <w:sz w:val="24"/>
          <w:szCs w:val="24"/>
        </w:rPr>
      </w:pPr>
    </w:p>
    <w:p w14:paraId="2F6E1024" w14:textId="7C01B417" w:rsidR="00702220" w:rsidRDefault="00702220" w:rsidP="00486575">
      <w:pPr>
        <w:spacing w:after="0" w:line="240" w:lineRule="auto"/>
        <w:ind w:right="-20"/>
        <w:rPr>
          <w:rFonts w:ascii="Times New Roman" w:hAnsi="Times New Roman" w:cs="Times New Roman"/>
          <w:sz w:val="24"/>
          <w:szCs w:val="24"/>
        </w:rPr>
      </w:pPr>
    </w:p>
    <w:p w14:paraId="6866C94B" w14:textId="77777777" w:rsidR="00702220" w:rsidRDefault="00702220" w:rsidP="00486575">
      <w:pPr>
        <w:spacing w:after="0" w:line="240" w:lineRule="auto"/>
        <w:ind w:right="-20"/>
        <w:rPr>
          <w:rFonts w:ascii="Times New Roman" w:hAnsi="Times New Roman" w:cs="Times New Roman"/>
          <w:sz w:val="24"/>
          <w:szCs w:val="24"/>
        </w:rPr>
      </w:pPr>
    </w:p>
    <w:p w14:paraId="5B9409F8" w14:textId="77777777" w:rsidR="000E483A" w:rsidRPr="006743C0" w:rsidRDefault="000E483A" w:rsidP="00486575">
      <w:pPr>
        <w:spacing w:after="0" w:line="240" w:lineRule="auto"/>
        <w:ind w:right="-20"/>
        <w:rPr>
          <w:rFonts w:ascii="Times New Roman" w:hAnsi="Times New Roman" w:cs="Times New Roman"/>
          <w:sz w:val="24"/>
          <w:szCs w:val="24"/>
        </w:rPr>
      </w:pPr>
    </w:p>
    <w:p w14:paraId="4559C4E6" w14:textId="77777777" w:rsidR="00EE567F" w:rsidRPr="006743C0" w:rsidRDefault="00EE567F" w:rsidP="00486575">
      <w:pPr>
        <w:spacing w:after="0" w:line="240" w:lineRule="auto"/>
        <w:ind w:right="-20"/>
        <w:rPr>
          <w:rFonts w:ascii="Times New Roman" w:hAnsi="Times New Roman" w:cs="Times New Roman"/>
          <w:sz w:val="24"/>
          <w:szCs w:val="24"/>
        </w:rPr>
      </w:pPr>
    </w:p>
    <w:p w14:paraId="1FE38A6B" w14:textId="77777777" w:rsidR="00CF1A5A" w:rsidRPr="006743C0" w:rsidRDefault="00AA4D86" w:rsidP="00702220">
      <w:pPr>
        <w:spacing w:after="0" w:line="240" w:lineRule="auto"/>
        <w:jc w:val="center"/>
        <w:rPr>
          <w:rFonts w:ascii="Times New Roman" w:hAnsi="Times New Roman" w:cs="Times New Roman"/>
          <w:b/>
          <w:sz w:val="24"/>
          <w:szCs w:val="24"/>
        </w:rPr>
      </w:pPr>
      <w:r w:rsidRPr="006743C0">
        <w:rPr>
          <w:rFonts w:ascii="Times New Roman" w:hAnsi="Times New Roman" w:cs="Times New Roman"/>
          <w:b/>
          <w:sz w:val="24"/>
          <w:szCs w:val="24"/>
        </w:rPr>
        <w:t xml:space="preserve">ОЦЕНОЧНЫЕ МАТЕРИАЛЫ </w:t>
      </w:r>
      <w:r w:rsidR="00CF1A5A" w:rsidRPr="006743C0">
        <w:rPr>
          <w:rFonts w:ascii="Times New Roman" w:hAnsi="Times New Roman" w:cs="Times New Roman"/>
          <w:b/>
          <w:sz w:val="24"/>
          <w:szCs w:val="24"/>
        </w:rPr>
        <w:t>ДЛЯ ПРОМЕЖУТОЧНОЙ АТТЕСТАЦИИ</w:t>
      </w:r>
    </w:p>
    <w:p w14:paraId="7741DCB2" w14:textId="77777777" w:rsidR="00CF1A5A" w:rsidRPr="006743C0" w:rsidRDefault="00CF1A5A" w:rsidP="00702220">
      <w:pPr>
        <w:spacing w:after="0" w:line="240" w:lineRule="auto"/>
        <w:jc w:val="center"/>
        <w:rPr>
          <w:rFonts w:ascii="Times New Roman" w:hAnsi="Times New Roman" w:cs="Times New Roman"/>
          <w:b/>
          <w:sz w:val="24"/>
          <w:szCs w:val="24"/>
        </w:rPr>
      </w:pPr>
      <w:r w:rsidRPr="006743C0">
        <w:rPr>
          <w:rFonts w:ascii="Times New Roman" w:hAnsi="Times New Roman" w:cs="Times New Roman"/>
          <w:b/>
          <w:sz w:val="24"/>
          <w:szCs w:val="24"/>
        </w:rPr>
        <w:t xml:space="preserve">ПО ДИСЦИПЛИНЕ (МОДУЛЮ) </w:t>
      </w:r>
    </w:p>
    <w:p w14:paraId="02E00EF6" w14:textId="77777777" w:rsidR="004A437C" w:rsidRDefault="004A437C" w:rsidP="00702220">
      <w:pPr>
        <w:spacing w:after="0" w:line="240" w:lineRule="auto"/>
        <w:jc w:val="center"/>
        <w:rPr>
          <w:rFonts w:ascii="Times New Roman" w:hAnsi="Times New Roman" w:cs="Times New Roman"/>
          <w:b/>
          <w:sz w:val="24"/>
          <w:szCs w:val="24"/>
          <w:u w:val="single"/>
        </w:rPr>
      </w:pPr>
    </w:p>
    <w:p w14:paraId="34BC90DA" w14:textId="77777777" w:rsidR="00831739" w:rsidRPr="000E483A" w:rsidRDefault="00831739" w:rsidP="00702220">
      <w:pPr>
        <w:spacing w:after="0" w:line="240" w:lineRule="auto"/>
        <w:jc w:val="center"/>
        <w:rPr>
          <w:rFonts w:ascii="Times New Roman" w:hAnsi="Times New Roman" w:cs="Times New Roman"/>
          <w:b/>
          <w:sz w:val="28"/>
          <w:szCs w:val="24"/>
          <w:u w:val="single"/>
        </w:rPr>
      </w:pPr>
      <w:r w:rsidRPr="000E483A">
        <w:rPr>
          <w:rFonts w:ascii="Times New Roman" w:hAnsi="Times New Roman" w:cs="Times New Roman"/>
          <w:b/>
          <w:sz w:val="28"/>
          <w:szCs w:val="24"/>
          <w:u w:val="single"/>
        </w:rPr>
        <w:t>Управление эксплуатационной работой</w:t>
      </w:r>
    </w:p>
    <w:p w14:paraId="46797ACD" w14:textId="77777777" w:rsidR="000E483A" w:rsidRPr="00AA4D86" w:rsidRDefault="00831739" w:rsidP="00702220">
      <w:pPr>
        <w:spacing w:after="0" w:line="240" w:lineRule="auto"/>
        <w:jc w:val="center"/>
        <w:rPr>
          <w:rFonts w:ascii="Times New Roman" w:hAnsi="Times New Roman" w:cs="Times New Roman"/>
          <w:i/>
          <w:iCs/>
          <w:sz w:val="20"/>
          <w:szCs w:val="20"/>
        </w:rPr>
      </w:pPr>
      <w:r w:rsidRPr="006743C0">
        <w:rPr>
          <w:rFonts w:ascii="Times New Roman" w:hAnsi="Times New Roman" w:cs="Times New Roman"/>
          <w:iCs/>
          <w:sz w:val="24"/>
          <w:szCs w:val="24"/>
        </w:rPr>
        <w:t xml:space="preserve"> </w:t>
      </w:r>
      <w:r w:rsidR="000E483A" w:rsidRPr="00AA4D86">
        <w:rPr>
          <w:rFonts w:ascii="Times New Roman" w:hAnsi="Times New Roman" w:cs="Times New Roman"/>
          <w:i/>
          <w:iCs/>
          <w:sz w:val="20"/>
          <w:szCs w:val="20"/>
        </w:rPr>
        <w:t>(наименование дисциплины(модуля)</w:t>
      </w:r>
    </w:p>
    <w:p w14:paraId="3D68EC7B" w14:textId="77777777" w:rsidR="000E483A" w:rsidRPr="000E33B9" w:rsidRDefault="000E483A" w:rsidP="00702220">
      <w:pPr>
        <w:spacing w:after="0" w:line="240" w:lineRule="auto"/>
        <w:jc w:val="center"/>
        <w:rPr>
          <w:rFonts w:ascii="Times New Roman" w:hAnsi="Times New Roman" w:cs="Times New Roman"/>
          <w:szCs w:val="24"/>
        </w:rPr>
      </w:pPr>
    </w:p>
    <w:p w14:paraId="7D450BA3" w14:textId="77777777" w:rsidR="000E483A" w:rsidRPr="00702220" w:rsidRDefault="000E483A" w:rsidP="00702220">
      <w:pPr>
        <w:spacing w:after="0" w:line="240" w:lineRule="auto"/>
        <w:jc w:val="center"/>
        <w:rPr>
          <w:rFonts w:ascii="Times New Roman" w:hAnsi="Times New Roman" w:cs="Times New Roman"/>
          <w:sz w:val="24"/>
          <w:szCs w:val="24"/>
        </w:rPr>
      </w:pPr>
      <w:r w:rsidRPr="00702220">
        <w:rPr>
          <w:rFonts w:ascii="Times New Roman" w:hAnsi="Times New Roman" w:cs="Times New Roman"/>
          <w:sz w:val="24"/>
          <w:szCs w:val="24"/>
        </w:rPr>
        <w:t>Направление подготовки / специальность</w:t>
      </w:r>
    </w:p>
    <w:p w14:paraId="0EE9BD49" w14:textId="77777777" w:rsidR="00702220" w:rsidRDefault="00702220" w:rsidP="00702220">
      <w:pPr>
        <w:spacing w:after="0" w:line="240" w:lineRule="auto"/>
        <w:jc w:val="center"/>
        <w:rPr>
          <w:rFonts w:ascii="Times New Roman" w:hAnsi="Times New Roman" w:cs="Times New Roman"/>
          <w:b/>
          <w:color w:val="000000"/>
          <w:sz w:val="28"/>
          <w:szCs w:val="28"/>
          <w:u w:val="single"/>
        </w:rPr>
      </w:pPr>
    </w:p>
    <w:p w14:paraId="5CDC6E10" w14:textId="52908FCE" w:rsidR="000E483A" w:rsidRPr="00B852F5" w:rsidRDefault="000E483A" w:rsidP="00702220">
      <w:pPr>
        <w:spacing w:after="0" w:line="240" w:lineRule="auto"/>
        <w:jc w:val="center"/>
        <w:rPr>
          <w:rFonts w:ascii="Times New Roman" w:hAnsi="Times New Roman" w:cs="Times New Roman"/>
          <w:b/>
          <w:sz w:val="28"/>
          <w:szCs w:val="28"/>
          <w:u w:val="single"/>
        </w:rPr>
      </w:pPr>
      <w:r w:rsidRPr="00B852F5">
        <w:rPr>
          <w:rFonts w:ascii="Times New Roman" w:hAnsi="Times New Roman" w:cs="Times New Roman"/>
          <w:b/>
          <w:color w:val="000000"/>
          <w:sz w:val="28"/>
          <w:szCs w:val="28"/>
          <w:u w:val="single"/>
        </w:rPr>
        <w:t>23.05.04 Эксплуатация железных дорог</w:t>
      </w:r>
      <w:r w:rsidRPr="00B852F5">
        <w:rPr>
          <w:rFonts w:ascii="Times New Roman" w:hAnsi="Times New Roman" w:cs="Times New Roman"/>
          <w:b/>
          <w:sz w:val="28"/>
          <w:szCs w:val="28"/>
          <w:u w:val="single"/>
        </w:rPr>
        <w:t xml:space="preserve"> </w:t>
      </w:r>
    </w:p>
    <w:p w14:paraId="0F7753C7" w14:textId="77777777" w:rsidR="000E483A" w:rsidRPr="000E33B9" w:rsidRDefault="000E483A" w:rsidP="00702220">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658C109A" w14:textId="77777777" w:rsidR="00702220" w:rsidRDefault="00702220" w:rsidP="00702220">
      <w:pPr>
        <w:spacing w:after="0" w:line="240" w:lineRule="auto"/>
        <w:jc w:val="center"/>
        <w:rPr>
          <w:rFonts w:ascii="Times New Roman" w:hAnsi="Times New Roman" w:cs="Times New Roman"/>
          <w:iCs/>
          <w:sz w:val="24"/>
          <w:szCs w:val="24"/>
        </w:rPr>
      </w:pPr>
    </w:p>
    <w:p w14:paraId="6FD5A559" w14:textId="21FC4266" w:rsidR="000E483A" w:rsidRPr="00702220" w:rsidRDefault="000E483A" w:rsidP="00702220">
      <w:pPr>
        <w:spacing w:after="0" w:line="240" w:lineRule="auto"/>
        <w:jc w:val="center"/>
        <w:rPr>
          <w:rFonts w:ascii="Times New Roman" w:hAnsi="Times New Roman" w:cs="Times New Roman"/>
          <w:iCs/>
          <w:sz w:val="24"/>
          <w:szCs w:val="24"/>
        </w:rPr>
      </w:pPr>
      <w:r w:rsidRPr="00702220">
        <w:rPr>
          <w:rFonts w:ascii="Times New Roman" w:hAnsi="Times New Roman" w:cs="Times New Roman"/>
          <w:iCs/>
          <w:sz w:val="24"/>
          <w:szCs w:val="24"/>
        </w:rPr>
        <w:t>Направленность (профиль)/специализация</w:t>
      </w:r>
    </w:p>
    <w:p w14:paraId="050EC084" w14:textId="77777777" w:rsidR="00702220" w:rsidRDefault="00702220" w:rsidP="00702220">
      <w:pPr>
        <w:spacing w:after="0" w:line="240" w:lineRule="auto"/>
        <w:jc w:val="center"/>
        <w:rPr>
          <w:rFonts w:ascii="Times New Roman" w:hAnsi="Times New Roman" w:cs="Times New Roman"/>
          <w:b/>
          <w:color w:val="000000"/>
          <w:sz w:val="28"/>
          <w:szCs w:val="28"/>
          <w:u w:val="single"/>
        </w:rPr>
      </w:pPr>
    </w:p>
    <w:p w14:paraId="7235400A" w14:textId="58385B2D" w:rsidR="000E483A" w:rsidRPr="00B852F5" w:rsidRDefault="000E483A" w:rsidP="00702220">
      <w:pPr>
        <w:spacing w:after="0" w:line="240" w:lineRule="auto"/>
        <w:jc w:val="center"/>
        <w:rPr>
          <w:rFonts w:ascii="Times New Roman" w:hAnsi="Times New Roman" w:cs="Times New Roman"/>
          <w:b/>
          <w:i/>
          <w:iCs/>
          <w:sz w:val="28"/>
          <w:szCs w:val="28"/>
          <w:u w:val="single"/>
          <w:vertAlign w:val="superscript"/>
        </w:rPr>
      </w:pPr>
      <w:r w:rsidRPr="00B852F5">
        <w:rPr>
          <w:rFonts w:ascii="Times New Roman" w:hAnsi="Times New Roman" w:cs="Times New Roman"/>
          <w:b/>
          <w:color w:val="000000"/>
          <w:sz w:val="28"/>
          <w:szCs w:val="28"/>
          <w:u w:val="single"/>
        </w:rPr>
        <w:t>Магистральный транспорт</w:t>
      </w:r>
      <w:r w:rsidRPr="00B852F5">
        <w:rPr>
          <w:rFonts w:ascii="Times New Roman" w:hAnsi="Times New Roman" w:cs="Times New Roman"/>
          <w:b/>
          <w:i/>
          <w:iCs/>
          <w:sz w:val="28"/>
          <w:szCs w:val="28"/>
          <w:u w:val="single"/>
          <w:vertAlign w:val="superscript"/>
        </w:rPr>
        <w:t xml:space="preserve"> </w:t>
      </w:r>
    </w:p>
    <w:p w14:paraId="7FE6B172" w14:textId="77777777" w:rsidR="000E483A" w:rsidRPr="000E33B9" w:rsidRDefault="000E483A" w:rsidP="00702220">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12273227" w14:textId="50325F52" w:rsidR="00CF1A5A" w:rsidRPr="006743C0" w:rsidRDefault="00CF1A5A" w:rsidP="000E483A">
      <w:pPr>
        <w:spacing w:after="0" w:line="240" w:lineRule="auto"/>
        <w:jc w:val="center"/>
        <w:rPr>
          <w:rFonts w:ascii="Times New Roman" w:hAnsi="Times New Roman" w:cs="Times New Roman"/>
          <w:sz w:val="24"/>
          <w:szCs w:val="24"/>
        </w:rPr>
      </w:pPr>
    </w:p>
    <w:p w14:paraId="04BBCE00" w14:textId="77777777" w:rsidR="00EE567F" w:rsidRPr="006743C0" w:rsidRDefault="00EE567F" w:rsidP="00486575">
      <w:pPr>
        <w:spacing w:after="0" w:line="240" w:lineRule="auto"/>
        <w:jc w:val="both"/>
        <w:rPr>
          <w:rFonts w:ascii="Times New Roman" w:hAnsi="Times New Roman" w:cs="Times New Roman"/>
          <w:sz w:val="24"/>
          <w:szCs w:val="24"/>
        </w:rPr>
      </w:pPr>
      <w:r w:rsidRPr="006743C0">
        <w:rPr>
          <w:rFonts w:ascii="Times New Roman" w:hAnsi="Times New Roman" w:cs="Times New Roman"/>
          <w:sz w:val="24"/>
          <w:szCs w:val="24"/>
        </w:rPr>
        <w:br w:type="page"/>
      </w:r>
    </w:p>
    <w:p w14:paraId="33DA8295" w14:textId="77777777" w:rsidR="00EE567F" w:rsidRPr="006743C0" w:rsidRDefault="00EE567F" w:rsidP="00486575">
      <w:pPr>
        <w:spacing w:after="0" w:line="240" w:lineRule="auto"/>
        <w:jc w:val="center"/>
        <w:rPr>
          <w:rFonts w:ascii="Times New Roman" w:hAnsi="Times New Roman" w:cs="Times New Roman"/>
          <w:sz w:val="24"/>
          <w:szCs w:val="24"/>
        </w:rPr>
      </w:pPr>
      <w:r w:rsidRPr="006743C0">
        <w:rPr>
          <w:rFonts w:ascii="Times New Roman" w:hAnsi="Times New Roman" w:cs="Times New Roman"/>
          <w:sz w:val="24"/>
          <w:szCs w:val="24"/>
        </w:rPr>
        <w:lastRenderedPageBreak/>
        <w:t>Содержание</w:t>
      </w:r>
    </w:p>
    <w:p w14:paraId="60D06AE3" w14:textId="77777777" w:rsidR="00B24C1F" w:rsidRPr="006743C0" w:rsidRDefault="00EA0440" w:rsidP="009B110D">
      <w:pPr>
        <w:pStyle w:val="a6"/>
        <w:numPr>
          <w:ilvl w:val="0"/>
          <w:numId w:val="1"/>
        </w:numPr>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Пояснительная записка</w:t>
      </w:r>
      <w:r w:rsidR="00EE567F" w:rsidRPr="006743C0">
        <w:rPr>
          <w:rFonts w:ascii="Times New Roman" w:hAnsi="Times New Roman"/>
          <w:color w:val="000000"/>
          <w:sz w:val="24"/>
          <w:szCs w:val="24"/>
        </w:rPr>
        <w:t xml:space="preserve">. </w:t>
      </w:r>
    </w:p>
    <w:p w14:paraId="36A181B9" w14:textId="77777777" w:rsidR="00B24C1F" w:rsidRPr="006743C0" w:rsidRDefault="00EE567F" w:rsidP="009B110D">
      <w:pPr>
        <w:pStyle w:val="a6"/>
        <w:numPr>
          <w:ilvl w:val="0"/>
          <w:numId w:val="1"/>
        </w:numPr>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6743C0">
        <w:rPr>
          <w:rFonts w:ascii="Times New Roman" w:hAnsi="Times New Roman"/>
          <w:bCs/>
          <w:iCs/>
          <w:sz w:val="24"/>
          <w:szCs w:val="24"/>
        </w:rPr>
        <w:t>характеризующих уровень сформированности компетенций.</w:t>
      </w:r>
    </w:p>
    <w:p w14:paraId="6CFA6853" w14:textId="77777777" w:rsidR="00EE567F" w:rsidRPr="006743C0" w:rsidRDefault="007D68E0" w:rsidP="009B110D">
      <w:pPr>
        <w:pStyle w:val="a6"/>
        <w:numPr>
          <w:ilvl w:val="0"/>
          <w:numId w:val="1"/>
        </w:numPr>
        <w:autoSpaceDE w:val="0"/>
        <w:autoSpaceDN w:val="0"/>
        <w:adjustRightInd w:val="0"/>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6743C0">
        <w:rPr>
          <w:rFonts w:ascii="Times New Roman" w:hAnsi="Times New Roman"/>
          <w:color w:val="000000"/>
          <w:sz w:val="24"/>
          <w:szCs w:val="24"/>
        </w:rPr>
        <w:t>.</w:t>
      </w:r>
    </w:p>
    <w:p w14:paraId="5D813B5A" w14:textId="77777777" w:rsidR="00A30F9C" w:rsidRPr="006743C0" w:rsidRDefault="00A30F9C" w:rsidP="00486575">
      <w:pPr>
        <w:autoSpaceDE w:val="0"/>
        <w:autoSpaceDN w:val="0"/>
        <w:adjustRightInd w:val="0"/>
        <w:spacing w:after="0" w:line="240" w:lineRule="auto"/>
        <w:jc w:val="both"/>
        <w:rPr>
          <w:rFonts w:ascii="Times New Roman" w:hAnsi="Times New Roman" w:cs="Times New Roman"/>
          <w:color w:val="000000"/>
          <w:sz w:val="24"/>
          <w:szCs w:val="24"/>
        </w:rPr>
      </w:pPr>
    </w:p>
    <w:p w14:paraId="41CEC7A2" w14:textId="77777777" w:rsidR="00875903" w:rsidRPr="006743C0" w:rsidRDefault="00875903" w:rsidP="00486575">
      <w:pPr>
        <w:spacing w:after="0" w:line="240" w:lineRule="auto"/>
        <w:rPr>
          <w:rFonts w:ascii="Times New Roman" w:hAnsi="Times New Roman" w:cs="Times New Roman"/>
          <w:color w:val="000000"/>
          <w:sz w:val="24"/>
          <w:szCs w:val="24"/>
        </w:rPr>
      </w:pPr>
    </w:p>
    <w:p w14:paraId="34CD66D2"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6EE5F6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1CDE4F4"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2D540E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A26C238"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BF5A6F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A12927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58AB9E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60B7DF5"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1EBF71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47249EC"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F8AE18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DFA4550"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5420F64"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2553696"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A1BE85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BAE29BF"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3848F27"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F74B44A"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B35750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CD6F74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DD9ADD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2EE2656"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5416AF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9B04DC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BA4E54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FFC104F"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40A7FCA"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1D5411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D2F385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7906C45"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A965BAB"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547AFB3" w14:textId="34EC1907" w:rsidR="009E1016" w:rsidRDefault="009E1016"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088EEDE" w14:textId="0040A5E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B283314" w14:textId="603C62A7"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7A18779" w14:textId="5AD6E886"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1A34608" w14:textId="6FC26337"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F652BAC" w14:textId="374919B6"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A6C25C0" w14:textId="71F0E6ED"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1D80A6F" w14:textId="1815136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B95158D" w14:textId="2168AD9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7D8854C" w14:textId="587E8FB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A5C8141" w14:textId="19D7545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4CA2F4A" w14:textId="0B852CDC"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F16BAE2" w14:textId="760C241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AD1D588" w14:textId="6EF9A562"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A4A9EC7" w14:textId="77777777" w:rsidR="006C2491" w:rsidRPr="006743C0"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A2C342D" w14:textId="77777777" w:rsidR="009E1016" w:rsidRPr="006743C0" w:rsidRDefault="009E1016"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CDA8D7F" w14:textId="77777777" w:rsidR="00EE567F" w:rsidRPr="006743C0" w:rsidRDefault="00C7490E" w:rsidP="00486575">
      <w:pPr>
        <w:autoSpaceDE w:val="0"/>
        <w:autoSpaceDN w:val="0"/>
        <w:adjustRightInd w:val="0"/>
        <w:spacing w:after="0" w:line="240" w:lineRule="auto"/>
        <w:ind w:left="284" w:firstLine="284"/>
        <w:jc w:val="center"/>
        <w:rPr>
          <w:rFonts w:ascii="Times New Roman" w:hAnsi="Times New Roman" w:cs="Times New Roman"/>
          <w:b/>
          <w:color w:val="000000"/>
          <w:sz w:val="24"/>
          <w:szCs w:val="24"/>
        </w:rPr>
      </w:pPr>
      <w:r w:rsidRPr="006743C0">
        <w:rPr>
          <w:rFonts w:ascii="Times New Roman" w:hAnsi="Times New Roman" w:cs="Times New Roman"/>
          <w:b/>
          <w:color w:val="000000" w:themeColor="text1"/>
          <w:sz w:val="24"/>
          <w:szCs w:val="24"/>
        </w:rPr>
        <w:lastRenderedPageBreak/>
        <w:t>1</w:t>
      </w:r>
      <w:r w:rsidR="006B10C2" w:rsidRPr="006743C0">
        <w:rPr>
          <w:rFonts w:ascii="Times New Roman" w:hAnsi="Times New Roman" w:cs="Times New Roman"/>
          <w:b/>
          <w:color w:val="000000" w:themeColor="text1"/>
          <w:sz w:val="24"/>
          <w:szCs w:val="24"/>
        </w:rPr>
        <w:t>.</w:t>
      </w:r>
      <w:r w:rsidR="002C5147" w:rsidRPr="006743C0">
        <w:rPr>
          <w:rFonts w:ascii="Times New Roman" w:hAnsi="Times New Roman" w:cs="Times New Roman"/>
          <w:b/>
          <w:color w:val="000000" w:themeColor="text1"/>
          <w:sz w:val="24"/>
          <w:szCs w:val="24"/>
        </w:rPr>
        <w:t xml:space="preserve"> Пояснительная записка</w:t>
      </w:r>
    </w:p>
    <w:p w14:paraId="0773113D" w14:textId="77777777" w:rsidR="00D90422" w:rsidRPr="006743C0" w:rsidRDefault="00CF1A5A" w:rsidP="00486575">
      <w:pPr>
        <w:pStyle w:val="s1"/>
        <w:spacing w:before="0" w:beforeAutospacing="0" w:after="0" w:afterAutospacing="0"/>
        <w:jc w:val="both"/>
      </w:pPr>
      <w:r w:rsidRPr="006743C0">
        <w:tab/>
      </w:r>
      <w:r w:rsidR="002C5147" w:rsidRPr="006743C0">
        <w:t>Цель промежуточной аттестации</w:t>
      </w:r>
      <w:r w:rsidR="00D90422" w:rsidRPr="006743C0">
        <w:t xml:space="preserve"> </w:t>
      </w:r>
      <w:r w:rsidR="002C5147" w:rsidRPr="006743C0">
        <w:t xml:space="preserve">– </w:t>
      </w:r>
      <w:r w:rsidR="00D90422" w:rsidRPr="006743C0">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C95169F" w14:textId="0E91AF0D" w:rsidR="00D85CCB" w:rsidRPr="008924AC" w:rsidRDefault="00135D1D" w:rsidP="00D85CCB">
      <w:pPr>
        <w:spacing w:after="0" w:line="238" w:lineRule="auto"/>
        <w:ind w:firstLine="708"/>
        <w:rPr>
          <w:rFonts w:ascii="Times New Roman" w:hAnsi="Times New Roman" w:cs="Times New Roman"/>
          <w:sz w:val="24"/>
          <w:szCs w:val="24"/>
        </w:rPr>
      </w:pPr>
      <w:r w:rsidRPr="008924AC">
        <w:rPr>
          <w:rFonts w:ascii="Times New Roman" w:hAnsi="Times New Roman" w:cs="Times New Roman"/>
          <w:sz w:val="24"/>
          <w:szCs w:val="24"/>
        </w:rPr>
        <w:t xml:space="preserve">Формы промежуточной аттестации: </w:t>
      </w:r>
    </w:p>
    <w:p w14:paraId="1E9C7903" w14:textId="67797307" w:rsidR="00DE73F9" w:rsidRDefault="00E3480E" w:rsidP="00C4104D">
      <w:pPr>
        <w:spacing w:after="0" w:line="238" w:lineRule="auto"/>
        <w:rPr>
          <w:rFonts w:ascii="Times New Roman" w:hAnsi="Times New Roman" w:cs="Times New Roman"/>
          <w:color w:val="000000"/>
          <w:sz w:val="24"/>
          <w:szCs w:val="24"/>
        </w:rPr>
      </w:pPr>
      <w:r>
        <w:rPr>
          <w:rFonts w:ascii="Times New Roman" w:hAnsi="Times New Roman" w:cs="Times New Roman"/>
          <w:color w:val="000000"/>
          <w:sz w:val="24"/>
          <w:szCs w:val="24"/>
        </w:rPr>
        <w:t>экзамен</w:t>
      </w:r>
      <w:r w:rsidR="00FF64E9">
        <w:rPr>
          <w:rFonts w:ascii="Times New Roman" w:hAnsi="Times New Roman" w:cs="Times New Roman"/>
          <w:color w:val="000000"/>
          <w:sz w:val="24"/>
          <w:szCs w:val="24"/>
        </w:rPr>
        <w:t xml:space="preserve"> (</w:t>
      </w:r>
      <w:r w:rsidR="004114CD">
        <w:rPr>
          <w:rFonts w:ascii="Times New Roman" w:hAnsi="Times New Roman" w:cs="Times New Roman"/>
          <w:color w:val="000000"/>
          <w:sz w:val="24"/>
          <w:szCs w:val="24"/>
        </w:rPr>
        <w:t>6</w:t>
      </w:r>
      <w:r w:rsidR="00FF64E9" w:rsidRPr="00D85CCB">
        <w:rPr>
          <w:rFonts w:ascii="Times New Roman" w:hAnsi="Times New Roman" w:cs="Times New Roman"/>
          <w:color w:val="000000"/>
          <w:sz w:val="24"/>
          <w:szCs w:val="24"/>
        </w:rPr>
        <w:t xml:space="preserve"> семестр  ОФО // </w:t>
      </w:r>
      <w:r w:rsidR="007B7ED2" w:rsidRPr="007B7ED2">
        <w:rPr>
          <w:rFonts w:ascii="Times New Roman" w:hAnsi="Times New Roman" w:cs="Times New Roman"/>
          <w:color w:val="000000"/>
          <w:sz w:val="24"/>
          <w:szCs w:val="24"/>
        </w:rPr>
        <w:t xml:space="preserve">3 </w:t>
      </w:r>
      <w:r w:rsidR="00FF64E9" w:rsidRPr="00D85CCB">
        <w:rPr>
          <w:rFonts w:ascii="Times New Roman" w:hAnsi="Times New Roman" w:cs="Times New Roman"/>
          <w:color w:val="000000"/>
          <w:sz w:val="24"/>
          <w:szCs w:val="24"/>
        </w:rPr>
        <w:t>курс ЗФО</w:t>
      </w:r>
      <w:r w:rsidR="00DE73F9" w:rsidRPr="00D85CCB">
        <w:rPr>
          <w:rFonts w:ascii="Times New Roman" w:hAnsi="Times New Roman" w:cs="Times New Roman"/>
          <w:color w:val="000000"/>
          <w:sz w:val="24"/>
          <w:szCs w:val="24"/>
        </w:rPr>
        <w:t xml:space="preserve">; </w:t>
      </w:r>
      <w:r w:rsidR="00EF003C">
        <w:rPr>
          <w:rFonts w:ascii="Times New Roman" w:hAnsi="Times New Roman" w:cs="Times New Roman"/>
          <w:color w:val="000000"/>
          <w:sz w:val="24"/>
          <w:szCs w:val="24"/>
        </w:rPr>
        <w:t xml:space="preserve">7 семестр ОФО// 4 курс ЗФО; </w:t>
      </w:r>
      <w:r w:rsidR="00D85CCB" w:rsidRPr="00D85CCB">
        <w:rPr>
          <w:rFonts w:ascii="Times New Roman" w:hAnsi="Times New Roman" w:cs="Times New Roman"/>
          <w:color w:val="000000"/>
          <w:sz w:val="24"/>
          <w:szCs w:val="24"/>
        </w:rPr>
        <w:t xml:space="preserve">9 </w:t>
      </w:r>
      <w:r w:rsidR="00FF64E9" w:rsidRPr="00D85CCB">
        <w:rPr>
          <w:rFonts w:ascii="Times New Roman" w:hAnsi="Times New Roman" w:cs="Times New Roman"/>
          <w:color w:val="000000"/>
          <w:sz w:val="24"/>
          <w:szCs w:val="24"/>
        </w:rPr>
        <w:t xml:space="preserve">семестр  ОФО // </w:t>
      </w:r>
      <w:r w:rsidR="007B7ED2" w:rsidRPr="007B7ED2">
        <w:rPr>
          <w:rFonts w:ascii="Times New Roman" w:hAnsi="Times New Roman" w:cs="Times New Roman"/>
          <w:color w:val="000000"/>
          <w:sz w:val="24"/>
          <w:szCs w:val="24"/>
        </w:rPr>
        <w:t>5</w:t>
      </w:r>
      <w:r w:rsidR="00FF64E9" w:rsidRPr="00D85CCB">
        <w:rPr>
          <w:rFonts w:ascii="Times New Roman" w:hAnsi="Times New Roman" w:cs="Times New Roman"/>
          <w:color w:val="000000"/>
          <w:sz w:val="24"/>
          <w:szCs w:val="24"/>
        </w:rPr>
        <w:t xml:space="preserve"> курс ЗФО; </w:t>
      </w:r>
    </w:p>
    <w:p w14:paraId="2C7201C3" w14:textId="38235105" w:rsidR="00D85CCB" w:rsidRPr="00D85CCB" w:rsidRDefault="00D85CCB" w:rsidP="00C4104D">
      <w:pPr>
        <w:spacing w:after="0" w:line="238" w:lineRule="auto"/>
        <w:rPr>
          <w:rFonts w:ascii="Times New Roman" w:hAnsi="Times New Roman" w:cs="Times New Roman"/>
          <w:color w:val="000000"/>
          <w:sz w:val="24"/>
          <w:szCs w:val="24"/>
        </w:rPr>
      </w:pPr>
      <w:r>
        <w:rPr>
          <w:rFonts w:ascii="Times New Roman" w:hAnsi="Times New Roman" w:cs="Times New Roman"/>
          <w:color w:val="000000"/>
          <w:sz w:val="24"/>
          <w:szCs w:val="24"/>
        </w:rPr>
        <w:t>зачет с оценкой (</w:t>
      </w:r>
      <w:r w:rsidR="004114CD">
        <w:rPr>
          <w:rFonts w:ascii="Times New Roman" w:hAnsi="Times New Roman" w:cs="Times New Roman"/>
          <w:color w:val="000000"/>
          <w:sz w:val="24"/>
          <w:szCs w:val="24"/>
        </w:rPr>
        <w:t>5</w:t>
      </w:r>
      <w:r>
        <w:rPr>
          <w:rFonts w:ascii="Times New Roman" w:hAnsi="Times New Roman" w:cs="Times New Roman"/>
          <w:color w:val="000000"/>
          <w:sz w:val="24"/>
          <w:szCs w:val="24"/>
        </w:rPr>
        <w:t xml:space="preserve"> семестр ОФО// </w:t>
      </w:r>
      <w:r w:rsidR="007B7ED2" w:rsidRPr="007B7ED2">
        <w:rPr>
          <w:rFonts w:ascii="Times New Roman" w:hAnsi="Times New Roman" w:cs="Times New Roman"/>
          <w:color w:val="000000"/>
          <w:sz w:val="24"/>
          <w:szCs w:val="24"/>
        </w:rPr>
        <w:t xml:space="preserve">3 </w:t>
      </w:r>
      <w:r w:rsidR="007B7ED2">
        <w:rPr>
          <w:rFonts w:ascii="Times New Roman" w:hAnsi="Times New Roman" w:cs="Times New Roman"/>
          <w:color w:val="000000"/>
          <w:sz w:val="24"/>
          <w:szCs w:val="24"/>
        </w:rPr>
        <w:t>курс ЗФО</w:t>
      </w:r>
      <w:r>
        <w:rPr>
          <w:rFonts w:ascii="Times New Roman" w:hAnsi="Times New Roman" w:cs="Times New Roman"/>
          <w:color w:val="000000"/>
          <w:sz w:val="24"/>
          <w:szCs w:val="24"/>
        </w:rPr>
        <w:t>; 8 семестр ОФО</w:t>
      </w:r>
      <w:r w:rsidR="007B7ED2">
        <w:rPr>
          <w:rFonts w:ascii="Times New Roman" w:hAnsi="Times New Roman" w:cs="Times New Roman"/>
          <w:color w:val="000000"/>
          <w:sz w:val="24"/>
          <w:szCs w:val="24"/>
        </w:rPr>
        <w:t xml:space="preserve">// 4 курс ЗФО </w:t>
      </w:r>
    </w:p>
    <w:p w14:paraId="16F8CD1B" w14:textId="2B7D654B" w:rsidR="00C4104D" w:rsidRPr="00D85CCB" w:rsidRDefault="00DE73F9" w:rsidP="00C4104D">
      <w:pPr>
        <w:spacing w:after="0" w:line="238" w:lineRule="auto"/>
        <w:rPr>
          <w:rFonts w:ascii="Times New Roman" w:hAnsi="Times New Roman" w:cs="Times New Roman"/>
          <w:color w:val="000000"/>
          <w:sz w:val="24"/>
          <w:szCs w:val="24"/>
        </w:rPr>
      </w:pPr>
      <w:r w:rsidRPr="00D85CCB">
        <w:rPr>
          <w:rFonts w:ascii="Times New Roman" w:hAnsi="Times New Roman" w:cs="Times New Roman"/>
          <w:color w:val="000000"/>
          <w:sz w:val="24"/>
          <w:szCs w:val="24"/>
        </w:rPr>
        <w:t>курсовой проект</w:t>
      </w:r>
      <w:r w:rsidR="007446DC" w:rsidRPr="00D85CCB">
        <w:rPr>
          <w:rFonts w:ascii="Times New Roman" w:hAnsi="Times New Roman" w:cs="Times New Roman"/>
          <w:color w:val="000000"/>
          <w:sz w:val="24"/>
          <w:szCs w:val="24"/>
        </w:rPr>
        <w:t xml:space="preserve"> (6 семестр  ОФО // </w:t>
      </w:r>
      <w:r w:rsidR="00C01BA0">
        <w:rPr>
          <w:rFonts w:ascii="Times New Roman" w:hAnsi="Times New Roman" w:cs="Times New Roman"/>
          <w:color w:val="000000"/>
          <w:sz w:val="24"/>
          <w:szCs w:val="24"/>
        </w:rPr>
        <w:t xml:space="preserve"> 3 </w:t>
      </w:r>
      <w:r w:rsidR="007446DC" w:rsidRPr="00D85CCB">
        <w:rPr>
          <w:rFonts w:ascii="Times New Roman" w:hAnsi="Times New Roman" w:cs="Times New Roman"/>
          <w:color w:val="000000"/>
          <w:sz w:val="24"/>
          <w:szCs w:val="24"/>
        </w:rPr>
        <w:t>курс ЗФО</w:t>
      </w:r>
      <w:r w:rsidR="00D85CCB">
        <w:rPr>
          <w:rFonts w:ascii="Times New Roman" w:hAnsi="Times New Roman" w:cs="Times New Roman"/>
          <w:color w:val="000000"/>
          <w:sz w:val="24"/>
          <w:szCs w:val="24"/>
        </w:rPr>
        <w:t xml:space="preserve">; 8 семестр ОФО// </w:t>
      </w:r>
      <w:r w:rsidR="00C01BA0">
        <w:rPr>
          <w:rFonts w:ascii="Times New Roman" w:hAnsi="Times New Roman" w:cs="Times New Roman"/>
          <w:color w:val="000000"/>
          <w:sz w:val="24"/>
          <w:szCs w:val="24"/>
        </w:rPr>
        <w:t xml:space="preserve">4 </w:t>
      </w:r>
      <w:r w:rsidR="00D85CCB">
        <w:rPr>
          <w:rFonts w:ascii="Times New Roman" w:hAnsi="Times New Roman" w:cs="Times New Roman"/>
          <w:color w:val="000000"/>
          <w:sz w:val="24"/>
          <w:szCs w:val="24"/>
        </w:rPr>
        <w:t>курс ЗФО</w:t>
      </w:r>
      <w:r w:rsidR="007446DC" w:rsidRPr="00D85CCB">
        <w:rPr>
          <w:rFonts w:ascii="Times New Roman" w:hAnsi="Times New Roman" w:cs="Times New Roman"/>
          <w:color w:val="000000"/>
          <w:sz w:val="24"/>
          <w:szCs w:val="24"/>
        </w:rPr>
        <w:t>);</w:t>
      </w:r>
    </w:p>
    <w:p w14:paraId="6F09E993" w14:textId="27134E21" w:rsidR="00DE73F9" w:rsidRPr="008924AC" w:rsidRDefault="00DE73F9" w:rsidP="00C4104D">
      <w:pPr>
        <w:spacing w:after="0" w:line="238" w:lineRule="auto"/>
        <w:rPr>
          <w:rFonts w:ascii="Times New Roman" w:hAnsi="Times New Roman" w:cs="Times New Roman"/>
          <w:sz w:val="24"/>
          <w:szCs w:val="24"/>
        </w:rPr>
      </w:pPr>
      <w:r w:rsidRPr="00D85CCB">
        <w:rPr>
          <w:rFonts w:ascii="Times New Roman" w:hAnsi="Times New Roman" w:cs="Times New Roman"/>
          <w:color w:val="000000"/>
          <w:sz w:val="24"/>
          <w:szCs w:val="24"/>
        </w:rPr>
        <w:t>курсовая работа</w:t>
      </w:r>
      <w:r w:rsidR="007446DC" w:rsidRPr="00D85CCB">
        <w:rPr>
          <w:rFonts w:ascii="Times New Roman" w:hAnsi="Times New Roman" w:cs="Times New Roman"/>
          <w:color w:val="000000"/>
          <w:sz w:val="24"/>
          <w:szCs w:val="24"/>
        </w:rPr>
        <w:t xml:space="preserve"> (7 семестр  ОФО // </w:t>
      </w:r>
      <w:r w:rsidR="00C01BA0">
        <w:rPr>
          <w:rFonts w:ascii="Times New Roman" w:hAnsi="Times New Roman" w:cs="Times New Roman"/>
          <w:color w:val="000000"/>
          <w:sz w:val="24"/>
          <w:szCs w:val="24"/>
        </w:rPr>
        <w:t xml:space="preserve">4 </w:t>
      </w:r>
      <w:r w:rsidR="007446DC" w:rsidRPr="00D85CCB">
        <w:rPr>
          <w:rFonts w:ascii="Times New Roman" w:hAnsi="Times New Roman" w:cs="Times New Roman"/>
          <w:color w:val="000000"/>
          <w:sz w:val="24"/>
          <w:szCs w:val="24"/>
        </w:rPr>
        <w:t xml:space="preserve">курс ЗФО; 9 семестр  ОФО // </w:t>
      </w:r>
      <w:r w:rsidR="00C01BA0">
        <w:rPr>
          <w:rFonts w:ascii="Times New Roman" w:hAnsi="Times New Roman" w:cs="Times New Roman"/>
          <w:color w:val="000000"/>
          <w:sz w:val="24"/>
          <w:szCs w:val="24"/>
        </w:rPr>
        <w:t>5</w:t>
      </w:r>
      <w:r w:rsidR="007446DC" w:rsidRPr="00D85CCB">
        <w:rPr>
          <w:rFonts w:ascii="Times New Roman" w:hAnsi="Times New Roman" w:cs="Times New Roman"/>
          <w:color w:val="000000"/>
          <w:sz w:val="24"/>
          <w:szCs w:val="24"/>
        </w:rPr>
        <w:t xml:space="preserve"> курс ЗФО).</w:t>
      </w:r>
    </w:p>
    <w:p w14:paraId="02E3736B" w14:textId="7AB565E1" w:rsidR="006C2491" w:rsidRPr="006743C0" w:rsidRDefault="006C2491" w:rsidP="00486575">
      <w:pPr>
        <w:pStyle w:val="s1"/>
        <w:spacing w:before="0" w:beforeAutospacing="0" w:after="0" w:afterAutospacing="0"/>
        <w:ind w:firstLine="708"/>
        <w:jc w:val="both"/>
        <w:rPr>
          <w:color w:val="00B050"/>
        </w:rPr>
      </w:pPr>
    </w:p>
    <w:p w14:paraId="2FCD5820" w14:textId="36B13D0E" w:rsidR="00D90422" w:rsidRDefault="00D90422" w:rsidP="00486575">
      <w:pPr>
        <w:spacing w:after="0" w:line="240" w:lineRule="auto"/>
        <w:ind w:firstLine="709"/>
        <w:jc w:val="center"/>
        <w:rPr>
          <w:rFonts w:ascii="Times New Roman" w:hAnsi="Times New Roman" w:cs="Times New Roman"/>
          <w:sz w:val="24"/>
          <w:szCs w:val="24"/>
        </w:rPr>
      </w:pPr>
      <w:r w:rsidRPr="006743C0">
        <w:rPr>
          <w:rFonts w:ascii="Times New Roman" w:hAnsi="Times New Roman" w:cs="Times New Roman"/>
          <w:sz w:val="24"/>
          <w:szCs w:val="24"/>
        </w:rPr>
        <w:t>Перечень компетенций, формируемых в процессе освоения дисциплины</w:t>
      </w:r>
    </w:p>
    <w:p w14:paraId="4880236B" w14:textId="76DB97D5" w:rsidR="0021002F" w:rsidRDefault="0021002F" w:rsidP="00486575">
      <w:pPr>
        <w:spacing w:after="0" w:line="240" w:lineRule="auto"/>
        <w:ind w:firstLine="709"/>
        <w:jc w:val="center"/>
        <w:rPr>
          <w:rFonts w:ascii="Times New Roman" w:eastAsia="Times New Roman" w:hAnsi="Times New Roman" w:cs="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9"/>
        <w:gridCol w:w="2812"/>
      </w:tblGrid>
      <w:tr w:rsidR="0021002F" w:rsidRPr="00F27EB4" w14:paraId="4E42DE6B" w14:textId="77777777" w:rsidTr="00926C6E">
        <w:trPr>
          <w:trHeight w:val="493"/>
        </w:trPr>
        <w:tc>
          <w:tcPr>
            <w:tcW w:w="7654" w:type="dxa"/>
          </w:tcPr>
          <w:p w14:paraId="37607FB2" w14:textId="77777777" w:rsidR="0021002F" w:rsidRPr="00F27EB4" w:rsidRDefault="0021002F" w:rsidP="00926C6E">
            <w:pPr>
              <w:autoSpaceDE w:val="0"/>
              <w:autoSpaceDN w:val="0"/>
              <w:adjustRightInd w:val="0"/>
              <w:spacing w:line="240" w:lineRule="auto"/>
              <w:jc w:val="center"/>
              <w:rPr>
                <w:rFonts w:ascii="Times New Roman" w:hAnsi="Times New Roman" w:cs="Times New Roman"/>
                <w:sz w:val="24"/>
                <w:szCs w:val="24"/>
              </w:rPr>
            </w:pPr>
            <w:r w:rsidRPr="00F27EB4">
              <w:rPr>
                <w:rFonts w:ascii="Times New Roman" w:hAnsi="Times New Roman" w:cs="Times New Roman"/>
                <w:sz w:val="24"/>
                <w:szCs w:val="24"/>
              </w:rPr>
              <w:t>Код и наименование компетенции</w:t>
            </w:r>
          </w:p>
        </w:tc>
        <w:tc>
          <w:tcPr>
            <w:tcW w:w="2835" w:type="dxa"/>
          </w:tcPr>
          <w:p w14:paraId="0C0F9E91" w14:textId="77777777" w:rsidR="0021002F" w:rsidRPr="00F27EB4" w:rsidRDefault="0021002F" w:rsidP="00926C6E">
            <w:pPr>
              <w:autoSpaceDE w:val="0"/>
              <w:autoSpaceDN w:val="0"/>
              <w:adjustRightInd w:val="0"/>
              <w:spacing w:line="240" w:lineRule="auto"/>
              <w:jc w:val="center"/>
              <w:rPr>
                <w:rFonts w:ascii="Times New Roman" w:hAnsi="Times New Roman" w:cs="Times New Roman"/>
                <w:sz w:val="24"/>
                <w:szCs w:val="24"/>
              </w:rPr>
            </w:pPr>
            <w:r w:rsidRPr="00F27EB4">
              <w:rPr>
                <w:rFonts w:ascii="Times New Roman" w:hAnsi="Times New Roman" w:cs="Times New Roman"/>
                <w:sz w:val="24"/>
                <w:szCs w:val="24"/>
              </w:rPr>
              <w:t>Код индикатора достижения компетенции</w:t>
            </w:r>
          </w:p>
        </w:tc>
      </w:tr>
      <w:tr w:rsidR="0021002F" w:rsidRPr="00F27EB4" w14:paraId="0735C44B" w14:textId="77777777" w:rsidTr="00052B42">
        <w:trPr>
          <w:trHeight w:val="310"/>
        </w:trPr>
        <w:tc>
          <w:tcPr>
            <w:tcW w:w="7654" w:type="dxa"/>
          </w:tcPr>
          <w:p w14:paraId="765B7C1F" w14:textId="42CDB74D" w:rsidR="0021002F" w:rsidRPr="00ED0AF2" w:rsidRDefault="00ED0AF2" w:rsidP="0021002F">
            <w:pPr>
              <w:autoSpaceDE w:val="0"/>
              <w:autoSpaceDN w:val="0"/>
              <w:adjustRightInd w:val="0"/>
              <w:spacing w:line="240" w:lineRule="auto"/>
              <w:rPr>
                <w:rFonts w:ascii="Times New Roman" w:hAnsi="Times New Roman" w:cs="Times New Roman"/>
                <w:iCs/>
                <w:color w:val="00B050"/>
                <w:sz w:val="24"/>
                <w:szCs w:val="24"/>
              </w:rPr>
            </w:pPr>
            <w:r w:rsidRPr="00ED0AF2">
              <w:rPr>
                <w:rFonts w:ascii="Times New Roman" w:hAnsi="Times New Roman" w:cs="Times New Roman"/>
                <w:iCs/>
                <w:color w:val="000000" w:themeColor="text1"/>
                <w:sz w:val="24"/>
                <w:szCs w:val="24"/>
              </w:rPr>
              <w:t>ПК-2 Способен осуществлять планирование, организацию, контроль и оперативное управление работой на объектах и устройствах железнодорожного транспорта, в том числе с применением автоматизированных систем</w:t>
            </w:r>
          </w:p>
        </w:tc>
        <w:tc>
          <w:tcPr>
            <w:tcW w:w="2835" w:type="dxa"/>
            <w:vAlign w:val="center"/>
          </w:tcPr>
          <w:p w14:paraId="2EB59584" w14:textId="12A8C48C" w:rsidR="0021002F" w:rsidRPr="00ED0AF2" w:rsidRDefault="00ED0AF2" w:rsidP="00052B42">
            <w:pPr>
              <w:autoSpaceDE w:val="0"/>
              <w:autoSpaceDN w:val="0"/>
              <w:adjustRightInd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ПК-2.1, ПК-2.2, ПК-2.3, ПК-2.4</w:t>
            </w:r>
          </w:p>
        </w:tc>
      </w:tr>
      <w:tr w:rsidR="0021002F" w:rsidRPr="00F27EB4" w14:paraId="4DAFE59F" w14:textId="77777777" w:rsidTr="00052B42">
        <w:tc>
          <w:tcPr>
            <w:tcW w:w="7654" w:type="dxa"/>
          </w:tcPr>
          <w:p w14:paraId="34B834D5" w14:textId="54185FAC" w:rsidR="0021002F" w:rsidRPr="00ED0AF2" w:rsidRDefault="00ED0AF2" w:rsidP="0021002F">
            <w:pPr>
              <w:autoSpaceDE w:val="0"/>
              <w:autoSpaceDN w:val="0"/>
              <w:adjustRightInd w:val="0"/>
              <w:spacing w:line="240" w:lineRule="auto"/>
              <w:rPr>
                <w:rFonts w:ascii="Times New Roman" w:hAnsi="Times New Roman" w:cs="Times New Roman"/>
                <w:iCs/>
                <w:color w:val="000000" w:themeColor="text1"/>
                <w:sz w:val="24"/>
                <w:szCs w:val="24"/>
              </w:rPr>
            </w:pPr>
            <w:r w:rsidRPr="00ED0AF2">
              <w:rPr>
                <w:rFonts w:ascii="Times New Roman" w:hAnsi="Times New Roman" w:cs="Times New Roman"/>
                <w:bCs/>
                <w:iCs/>
                <w:color w:val="000000" w:themeColor="text1"/>
                <w:sz w:val="24"/>
                <w:szCs w:val="24"/>
              </w:rPr>
              <w:t>ПК-5 Способен проектировать железнодорожные линии, станции и узлы, разрабатывать и корректировать нормативную, техническую и технологическую документацию с учетом технического оснащения, используя сквозные цифровые технологии</w:t>
            </w:r>
          </w:p>
        </w:tc>
        <w:tc>
          <w:tcPr>
            <w:tcW w:w="2835" w:type="dxa"/>
            <w:vAlign w:val="center"/>
          </w:tcPr>
          <w:p w14:paraId="19CFA314" w14:textId="7C635648" w:rsidR="0021002F" w:rsidRPr="0021002F" w:rsidRDefault="0021002F" w:rsidP="00052B42">
            <w:pPr>
              <w:autoSpaceDE w:val="0"/>
              <w:autoSpaceDN w:val="0"/>
              <w:adjustRightInd w:val="0"/>
              <w:spacing w:line="240" w:lineRule="auto"/>
              <w:jc w:val="center"/>
              <w:rPr>
                <w:rFonts w:ascii="Times New Roman" w:hAnsi="Times New Roman" w:cs="Times New Roman"/>
                <w:iCs/>
                <w:sz w:val="24"/>
                <w:szCs w:val="24"/>
              </w:rPr>
            </w:pPr>
            <w:r w:rsidRPr="0021002F">
              <w:rPr>
                <w:rFonts w:ascii="Times New Roman" w:hAnsi="Times New Roman" w:cs="Times New Roman"/>
                <w:iCs/>
                <w:sz w:val="24"/>
                <w:szCs w:val="24"/>
              </w:rPr>
              <w:t>ПК-</w:t>
            </w:r>
            <w:r w:rsidR="00ED0AF2">
              <w:rPr>
                <w:rFonts w:ascii="Times New Roman" w:hAnsi="Times New Roman" w:cs="Times New Roman"/>
                <w:iCs/>
                <w:sz w:val="24"/>
                <w:szCs w:val="24"/>
              </w:rPr>
              <w:t>5.2</w:t>
            </w:r>
          </w:p>
        </w:tc>
      </w:tr>
    </w:tbl>
    <w:p w14:paraId="615CD005" w14:textId="40A54395" w:rsidR="0021002F" w:rsidRDefault="0021002F" w:rsidP="00486575">
      <w:pPr>
        <w:spacing w:after="0" w:line="240" w:lineRule="auto"/>
        <w:ind w:firstLine="709"/>
        <w:jc w:val="center"/>
        <w:rPr>
          <w:rFonts w:ascii="Times New Roman" w:eastAsia="Times New Roman" w:hAnsi="Times New Roman" w:cs="Times New Roman"/>
          <w:sz w:val="24"/>
          <w:szCs w:val="24"/>
        </w:rPr>
      </w:pPr>
    </w:p>
    <w:p w14:paraId="1F1E76F5" w14:textId="6EC667F2" w:rsidR="0021002F" w:rsidRDefault="0021002F" w:rsidP="00486575">
      <w:pPr>
        <w:spacing w:after="0" w:line="240" w:lineRule="auto"/>
        <w:ind w:firstLine="709"/>
        <w:jc w:val="center"/>
        <w:rPr>
          <w:rFonts w:ascii="Times New Roman" w:eastAsia="Times New Roman" w:hAnsi="Times New Roman" w:cs="Times New Roman"/>
          <w:sz w:val="24"/>
          <w:szCs w:val="24"/>
        </w:rPr>
      </w:pPr>
    </w:p>
    <w:p w14:paraId="3CD8E3C1" w14:textId="77777777" w:rsidR="007F2703" w:rsidRDefault="007F2703" w:rsidP="00486575">
      <w:pPr>
        <w:spacing w:after="0" w:line="240" w:lineRule="auto"/>
        <w:ind w:firstLine="709"/>
        <w:jc w:val="center"/>
        <w:rPr>
          <w:rFonts w:ascii="Times New Roman" w:eastAsia="Times New Roman" w:hAnsi="Times New Roman" w:cs="Times New Roman"/>
          <w:sz w:val="24"/>
          <w:szCs w:val="24"/>
        </w:rPr>
      </w:pPr>
    </w:p>
    <w:p w14:paraId="67A62772" w14:textId="77777777" w:rsidR="007F2703" w:rsidRDefault="007F2703" w:rsidP="00486575">
      <w:pPr>
        <w:spacing w:after="0" w:line="240" w:lineRule="auto"/>
        <w:ind w:firstLine="709"/>
        <w:jc w:val="center"/>
        <w:rPr>
          <w:rFonts w:ascii="Times New Roman" w:eastAsia="Times New Roman" w:hAnsi="Times New Roman" w:cs="Times New Roman"/>
          <w:sz w:val="24"/>
          <w:szCs w:val="24"/>
        </w:rPr>
      </w:pPr>
    </w:p>
    <w:p w14:paraId="61731042" w14:textId="77777777" w:rsidR="00AA4D86" w:rsidRPr="006743C0" w:rsidRDefault="00AA4D86" w:rsidP="00486575">
      <w:pPr>
        <w:spacing w:after="0" w:line="240" w:lineRule="auto"/>
        <w:ind w:firstLine="709"/>
        <w:jc w:val="center"/>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 xml:space="preserve">Результаты обучения по дисциплине, соотнесенные с планируемыми </w:t>
      </w:r>
    </w:p>
    <w:p w14:paraId="1643984F" w14:textId="77777777" w:rsidR="00AA4D86" w:rsidRPr="006743C0" w:rsidRDefault="00AA4D86" w:rsidP="00486575">
      <w:pPr>
        <w:spacing w:after="0" w:line="240" w:lineRule="auto"/>
        <w:ind w:firstLine="709"/>
        <w:jc w:val="center"/>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результатами освоения образовательной программы</w:t>
      </w:r>
    </w:p>
    <w:p w14:paraId="3A36CA7E" w14:textId="77777777" w:rsidR="007419C7" w:rsidRPr="006743C0" w:rsidRDefault="007419C7" w:rsidP="00486575">
      <w:pPr>
        <w:spacing w:after="0" w:line="240" w:lineRule="auto"/>
        <w:ind w:firstLine="709"/>
        <w:jc w:val="both"/>
        <w:rPr>
          <w:rFonts w:ascii="Times New Roman" w:eastAsia="Times New Roman" w:hAnsi="Times New Roman" w:cs="Times New Roman"/>
          <w:sz w:val="24"/>
          <w:szCs w:val="24"/>
        </w:rPr>
      </w:pPr>
    </w:p>
    <w:p w14:paraId="63031BAA" w14:textId="56FA7DA4" w:rsidR="007419C7" w:rsidRPr="006743C0" w:rsidRDefault="007419C7" w:rsidP="00486575">
      <w:pPr>
        <w:spacing w:after="0" w:line="240" w:lineRule="auto"/>
        <w:ind w:firstLine="709"/>
        <w:jc w:val="both"/>
        <w:rPr>
          <w:rFonts w:ascii="Times New Roman" w:eastAsia="Times New Roman" w:hAnsi="Times New Roman" w:cs="Times New Roman"/>
          <w:sz w:val="24"/>
          <w:szCs w:val="24"/>
        </w:rPr>
      </w:pPr>
    </w:p>
    <w:tbl>
      <w:tblPr>
        <w:tblStyle w:val="aa"/>
        <w:tblW w:w="0" w:type="auto"/>
        <w:tblInd w:w="392" w:type="dxa"/>
        <w:tblLook w:val="04A0" w:firstRow="1" w:lastRow="0" w:firstColumn="1" w:lastColumn="0" w:noHBand="0" w:noVBand="1"/>
      </w:tblPr>
      <w:tblGrid>
        <w:gridCol w:w="3467"/>
        <w:gridCol w:w="4437"/>
        <w:gridCol w:w="2467"/>
      </w:tblGrid>
      <w:tr w:rsidR="007419C7" w:rsidRPr="00F7431B" w14:paraId="4493C748" w14:textId="77777777" w:rsidTr="00E41EA7">
        <w:tc>
          <w:tcPr>
            <w:tcW w:w="3467" w:type="dxa"/>
          </w:tcPr>
          <w:p w14:paraId="09492513" w14:textId="3FFFB9DB" w:rsidR="007419C7" w:rsidRPr="00F7431B" w:rsidRDefault="0021002F" w:rsidP="00486575">
            <w:pPr>
              <w:jc w:val="center"/>
              <w:rPr>
                <w:rFonts w:ascii="Times New Roman" w:hAnsi="Times New Roman" w:cs="Times New Roman"/>
                <w:sz w:val="24"/>
                <w:szCs w:val="24"/>
              </w:rPr>
            </w:pPr>
            <w:r w:rsidRPr="00F7431B">
              <w:rPr>
                <w:rFonts w:ascii="Times New Roman" w:hAnsi="Times New Roman" w:cs="Times New Roman"/>
                <w:sz w:val="24"/>
                <w:szCs w:val="24"/>
              </w:rPr>
              <w:t>Код и наименование индикатора достижения компетенции</w:t>
            </w:r>
          </w:p>
        </w:tc>
        <w:tc>
          <w:tcPr>
            <w:tcW w:w="4437" w:type="dxa"/>
          </w:tcPr>
          <w:p w14:paraId="561FF4FC" w14:textId="77777777" w:rsidR="007419C7" w:rsidRPr="00F7431B" w:rsidRDefault="007419C7" w:rsidP="00486575">
            <w:pPr>
              <w:jc w:val="center"/>
              <w:rPr>
                <w:rFonts w:ascii="Times New Roman" w:hAnsi="Times New Roman" w:cs="Times New Roman"/>
                <w:sz w:val="24"/>
                <w:szCs w:val="24"/>
              </w:rPr>
            </w:pPr>
            <w:r w:rsidRPr="00F7431B">
              <w:rPr>
                <w:rFonts w:ascii="Times New Roman" w:hAnsi="Times New Roman" w:cs="Times New Roman"/>
                <w:sz w:val="24"/>
                <w:szCs w:val="24"/>
              </w:rPr>
              <w:t>Результаты обучения по дисциплине</w:t>
            </w:r>
          </w:p>
        </w:tc>
        <w:tc>
          <w:tcPr>
            <w:tcW w:w="2467" w:type="dxa"/>
          </w:tcPr>
          <w:p w14:paraId="23065266" w14:textId="04342C68" w:rsidR="007419C7" w:rsidRPr="00F7431B" w:rsidRDefault="007419C7" w:rsidP="00486575">
            <w:pPr>
              <w:jc w:val="center"/>
              <w:rPr>
                <w:rFonts w:ascii="Times New Roman" w:hAnsi="Times New Roman" w:cs="Times New Roman"/>
                <w:sz w:val="24"/>
                <w:szCs w:val="24"/>
              </w:rPr>
            </w:pPr>
            <w:r w:rsidRPr="00F7431B">
              <w:rPr>
                <w:rFonts w:ascii="Times New Roman" w:hAnsi="Times New Roman" w:cs="Times New Roman"/>
                <w:sz w:val="24"/>
                <w:szCs w:val="24"/>
              </w:rPr>
              <w:t>Оценочные материалы</w:t>
            </w:r>
          </w:p>
        </w:tc>
      </w:tr>
      <w:tr w:rsidR="008924AC" w:rsidRPr="00F7431B" w14:paraId="6EF1E9E2" w14:textId="77777777" w:rsidTr="00E41EA7">
        <w:trPr>
          <w:trHeight w:val="92"/>
        </w:trPr>
        <w:tc>
          <w:tcPr>
            <w:tcW w:w="3467" w:type="dxa"/>
            <w:vMerge w:val="restart"/>
            <w:vAlign w:val="center"/>
          </w:tcPr>
          <w:p w14:paraId="0B5057C3" w14:textId="394417A0" w:rsidR="008924AC" w:rsidRPr="00F7431B" w:rsidRDefault="00ED0AF2" w:rsidP="00052B42">
            <w:pPr>
              <w:rPr>
                <w:rFonts w:ascii="Times New Roman" w:hAnsi="Times New Roman" w:cs="Times New Roman"/>
                <w:sz w:val="24"/>
                <w:szCs w:val="24"/>
              </w:rPr>
            </w:pPr>
            <w:r w:rsidRPr="00ED0AF2">
              <w:rPr>
                <w:rFonts w:ascii="Times New Roman" w:hAnsi="Times New Roman" w:cs="Times New Roman"/>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4437" w:type="dxa"/>
          </w:tcPr>
          <w:p w14:paraId="2443940E" w14:textId="73F6A565" w:rsidR="008924AC" w:rsidRPr="00F7431B" w:rsidRDefault="008924AC" w:rsidP="008924AC">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знает:</w:t>
            </w:r>
            <w:r w:rsidR="00F7431B" w:rsidRPr="00F7431B">
              <w:rPr>
                <w:rFonts w:ascii="Times New Roman" w:eastAsia="Times New Roman" w:hAnsi="Times New Roman" w:cs="Times New Roman"/>
                <w:color w:val="000000"/>
                <w:sz w:val="24"/>
                <w:szCs w:val="24"/>
              </w:rPr>
              <w:t xml:space="preserve">  </w:t>
            </w:r>
            <w:r w:rsidR="00ED0AF2" w:rsidRPr="00ED0AF2">
              <w:rPr>
                <w:rFonts w:ascii="Times New Roman" w:eastAsia="Times New Roman" w:hAnsi="Times New Roman" w:cs="Times New Roman"/>
                <w:color w:val="000000"/>
                <w:sz w:val="24"/>
                <w:szCs w:val="24"/>
              </w:rPr>
              <w:t>основы разработки сменно-суточного плана эксплуатационной работы</w:t>
            </w:r>
          </w:p>
        </w:tc>
        <w:tc>
          <w:tcPr>
            <w:tcW w:w="2467" w:type="dxa"/>
            <w:vAlign w:val="center"/>
          </w:tcPr>
          <w:p w14:paraId="4F93AA1D" w14:textId="1221591B" w:rsidR="008924AC" w:rsidRPr="00F7431B" w:rsidRDefault="008924AC" w:rsidP="00052B42">
            <w:pPr>
              <w:rPr>
                <w:rFonts w:ascii="Times New Roman" w:hAnsi="Times New Roman" w:cs="Times New Roman"/>
                <w:sz w:val="24"/>
                <w:szCs w:val="24"/>
              </w:rPr>
            </w:pPr>
            <w:r w:rsidRPr="00F7431B">
              <w:rPr>
                <w:rFonts w:ascii="Times New Roman" w:hAnsi="Times New Roman" w:cs="Times New Roman"/>
                <w:sz w:val="24"/>
                <w:szCs w:val="24"/>
              </w:rPr>
              <w:t>Вопросы  (№</w:t>
            </w:r>
            <w:r w:rsidR="009D3930" w:rsidRPr="00F7431B">
              <w:rPr>
                <w:rFonts w:ascii="Times New Roman" w:hAnsi="Times New Roman" w:cs="Times New Roman"/>
                <w:sz w:val="24"/>
                <w:szCs w:val="24"/>
              </w:rPr>
              <w:t>1</w:t>
            </w:r>
            <w:r w:rsidRPr="00F7431B">
              <w:rPr>
                <w:rFonts w:ascii="Times New Roman" w:hAnsi="Times New Roman" w:cs="Times New Roman"/>
                <w:sz w:val="24"/>
                <w:szCs w:val="24"/>
              </w:rPr>
              <w:t xml:space="preserve"> - №</w:t>
            </w:r>
            <w:r w:rsidR="00765CD6" w:rsidRPr="00F7431B">
              <w:rPr>
                <w:rFonts w:ascii="Times New Roman" w:hAnsi="Times New Roman" w:cs="Times New Roman"/>
                <w:sz w:val="24"/>
                <w:szCs w:val="24"/>
              </w:rPr>
              <w:t>5</w:t>
            </w:r>
            <w:r w:rsidRPr="00F7431B">
              <w:rPr>
                <w:rFonts w:ascii="Times New Roman" w:hAnsi="Times New Roman" w:cs="Times New Roman"/>
                <w:sz w:val="24"/>
                <w:szCs w:val="24"/>
              </w:rPr>
              <w:t>)</w:t>
            </w:r>
          </w:p>
        </w:tc>
      </w:tr>
      <w:tr w:rsidR="008924AC" w:rsidRPr="00F7431B" w14:paraId="21A0480C" w14:textId="77777777" w:rsidTr="00E41EA7">
        <w:trPr>
          <w:trHeight w:val="92"/>
        </w:trPr>
        <w:tc>
          <w:tcPr>
            <w:tcW w:w="3467" w:type="dxa"/>
            <w:vMerge/>
            <w:vAlign w:val="center"/>
          </w:tcPr>
          <w:p w14:paraId="2939A96A" w14:textId="77777777" w:rsidR="008924AC" w:rsidRPr="00F7431B" w:rsidRDefault="008924AC" w:rsidP="00052B42">
            <w:pPr>
              <w:rPr>
                <w:rFonts w:ascii="Times New Roman" w:hAnsi="Times New Roman" w:cs="Times New Roman"/>
                <w:sz w:val="24"/>
                <w:szCs w:val="24"/>
              </w:rPr>
            </w:pPr>
          </w:p>
        </w:tc>
        <w:tc>
          <w:tcPr>
            <w:tcW w:w="4437" w:type="dxa"/>
          </w:tcPr>
          <w:p w14:paraId="24251AFB" w14:textId="4DBD75B5" w:rsidR="008924AC" w:rsidRPr="00F7431B" w:rsidRDefault="008924AC" w:rsidP="00486575">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разрабатывать сменно-суточный план эксплуатационной работы в соответствии с техническим планом и оперативными заданиями</w:t>
            </w:r>
            <w:r w:rsidRPr="00F7431B">
              <w:rPr>
                <w:rFonts w:ascii="Times New Roman" w:eastAsia="Times New Roman" w:hAnsi="Times New Roman" w:cs="Times New Roman"/>
                <w:kern w:val="24"/>
                <w:sz w:val="24"/>
                <w:szCs w:val="24"/>
              </w:rPr>
              <w:tab/>
            </w:r>
          </w:p>
        </w:tc>
        <w:tc>
          <w:tcPr>
            <w:tcW w:w="2467" w:type="dxa"/>
            <w:vAlign w:val="center"/>
          </w:tcPr>
          <w:p w14:paraId="3E88CFFF" w14:textId="4A5F1D2C" w:rsidR="008924AC" w:rsidRPr="00F7431B" w:rsidRDefault="008924AC" w:rsidP="00052B42">
            <w:pPr>
              <w:rPr>
                <w:rFonts w:ascii="Times New Roman" w:hAnsi="Times New Roman" w:cs="Times New Roman"/>
                <w:sz w:val="24"/>
                <w:szCs w:val="24"/>
              </w:rPr>
            </w:pPr>
            <w:r w:rsidRPr="00F7431B">
              <w:rPr>
                <w:rFonts w:ascii="Times New Roman" w:hAnsi="Times New Roman" w:cs="Times New Roman"/>
                <w:sz w:val="24"/>
                <w:szCs w:val="24"/>
              </w:rPr>
              <w:t>Задания  (№</w:t>
            </w:r>
            <w:r w:rsidR="009D3930" w:rsidRPr="00F7431B">
              <w:rPr>
                <w:rFonts w:ascii="Times New Roman" w:hAnsi="Times New Roman" w:cs="Times New Roman"/>
                <w:sz w:val="24"/>
                <w:szCs w:val="24"/>
              </w:rPr>
              <w:t>1</w:t>
            </w:r>
            <w:r w:rsidRPr="00F7431B">
              <w:rPr>
                <w:rFonts w:ascii="Times New Roman" w:hAnsi="Times New Roman" w:cs="Times New Roman"/>
                <w:sz w:val="24"/>
                <w:szCs w:val="24"/>
              </w:rPr>
              <w:t xml:space="preserve"> - №</w:t>
            </w:r>
            <w:r w:rsidR="00765CD6" w:rsidRPr="00F7431B">
              <w:rPr>
                <w:rFonts w:ascii="Times New Roman" w:hAnsi="Times New Roman" w:cs="Times New Roman"/>
                <w:sz w:val="24"/>
                <w:szCs w:val="24"/>
              </w:rPr>
              <w:t>3</w:t>
            </w:r>
            <w:r w:rsidRPr="00F7431B">
              <w:rPr>
                <w:rFonts w:ascii="Times New Roman" w:hAnsi="Times New Roman" w:cs="Times New Roman"/>
                <w:sz w:val="24"/>
                <w:szCs w:val="24"/>
              </w:rPr>
              <w:t>)</w:t>
            </w:r>
          </w:p>
        </w:tc>
      </w:tr>
      <w:tr w:rsidR="008924AC" w:rsidRPr="00F7431B" w14:paraId="3FE4CCCF" w14:textId="77777777" w:rsidTr="00E41EA7">
        <w:trPr>
          <w:trHeight w:val="92"/>
        </w:trPr>
        <w:tc>
          <w:tcPr>
            <w:tcW w:w="3467" w:type="dxa"/>
            <w:vMerge/>
            <w:vAlign w:val="center"/>
          </w:tcPr>
          <w:p w14:paraId="1CF8C91B" w14:textId="77777777" w:rsidR="008924AC" w:rsidRPr="00F7431B" w:rsidRDefault="008924AC" w:rsidP="00052B42">
            <w:pPr>
              <w:rPr>
                <w:rFonts w:ascii="Times New Roman" w:hAnsi="Times New Roman" w:cs="Times New Roman"/>
                <w:sz w:val="24"/>
                <w:szCs w:val="24"/>
              </w:rPr>
            </w:pPr>
          </w:p>
        </w:tc>
        <w:tc>
          <w:tcPr>
            <w:tcW w:w="4437" w:type="dxa"/>
          </w:tcPr>
          <w:p w14:paraId="0F47D4FF" w14:textId="4B366D6E" w:rsidR="008924AC" w:rsidRPr="00F7431B" w:rsidRDefault="008924AC" w:rsidP="00052B42">
            <w:pPr>
              <w:jc w:val="both"/>
              <w:rPr>
                <w:rFonts w:ascii="Times New Roman" w:eastAsia="Times New Roman" w:hAnsi="Times New Roman" w:cs="Times New Roman"/>
                <w:bCs/>
                <w:iCs/>
                <w:sz w:val="24"/>
                <w:szCs w:val="24"/>
              </w:rPr>
            </w:pPr>
            <w:r w:rsidRPr="00F7431B">
              <w:rPr>
                <w:rFonts w:ascii="Times New Roman" w:hAnsi="Times New Roman" w:cs="Times New Roman"/>
                <w:sz w:val="24"/>
                <w:szCs w:val="24"/>
              </w:rPr>
              <w:t xml:space="preserve">Обучающийся владеет: </w:t>
            </w:r>
            <w:r w:rsidR="00ED0AF2" w:rsidRPr="00ED0AF2">
              <w:rPr>
                <w:rFonts w:ascii="Times New Roman" w:eastAsia="Times New Roman" w:hAnsi="Times New Roman" w:cs="Times New Roman"/>
                <w:color w:val="000000"/>
                <w:sz w:val="24"/>
                <w:szCs w:val="24"/>
              </w:rPr>
              <w:t>навыками разработки сменно-суточного плана эксплуатационной работы в соответствии с техническим планом и оперативными заданиями</w:t>
            </w:r>
          </w:p>
        </w:tc>
        <w:tc>
          <w:tcPr>
            <w:tcW w:w="2467" w:type="dxa"/>
            <w:vAlign w:val="center"/>
          </w:tcPr>
          <w:p w14:paraId="51C2F95A" w14:textId="1E0EEB5F" w:rsidR="008924AC" w:rsidRPr="00F7431B" w:rsidRDefault="008924AC" w:rsidP="00052B42">
            <w:pPr>
              <w:rPr>
                <w:rFonts w:ascii="Times New Roman" w:hAnsi="Times New Roman" w:cs="Times New Roman"/>
                <w:sz w:val="24"/>
                <w:szCs w:val="24"/>
              </w:rPr>
            </w:pPr>
            <w:r w:rsidRPr="00F7431B">
              <w:rPr>
                <w:rFonts w:ascii="Times New Roman" w:hAnsi="Times New Roman" w:cs="Times New Roman"/>
                <w:sz w:val="24"/>
                <w:szCs w:val="24"/>
              </w:rPr>
              <w:t>Задания  (№</w:t>
            </w:r>
            <w:r w:rsidR="001462B5">
              <w:rPr>
                <w:rFonts w:ascii="Times New Roman" w:hAnsi="Times New Roman" w:cs="Times New Roman"/>
                <w:sz w:val="24"/>
                <w:szCs w:val="24"/>
              </w:rPr>
              <w:t>4</w:t>
            </w:r>
            <w:r w:rsidRPr="00F7431B">
              <w:rPr>
                <w:rFonts w:ascii="Times New Roman" w:hAnsi="Times New Roman" w:cs="Times New Roman"/>
                <w:sz w:val="24"/>
                <w:szCs w:val="24"/>
              </w:rPr>
              <w:t xml:space="preserve"> - №</w:t>
            </w:r>
            <w:r w:rsidR="001462B5">
              <w:rPr>
                <w:rFonts w:ascii="Times New Roman" w:hAnsi="Times New Roman" w:cs="Times New Roman"/>
                <w:sz w:val="24"/>
                <w:szCs w:val="24"/>
              </w:rPr>
              <w:t>6</w:t>
            </w:r>
            <w:r w:rsidRPr="00F7431B">
              <w:rPr>
                <w:rFonts w:ascii="Times New Roman" w:hAnsi="Times New Roman" w:cs="Times New Roman"/>
                <w:sz w:val="24"/>
                <w:szCs w:val="24"/>
              </w:rPr>
              <w:t>)</w:t>
            </w:r>
          </w:p>
        </w:tc>
      </w:tr>
      <w:tr w:rsidR="00E41EA7" w:rsidRPr="00F7431B" w14:paraId="042661DF" w14:textId="77777777" w:rsidTr="00E41EA7">
        <w:trPr>
          <w:trHeight w:val="76"/>
        </w:trPr>
        <w:tc>
          <w:tcPr>
            <w:tcW w:w="3467" w:type="dxa"/>
            <w:vMerge w:val="restart"/>
            <w:vAlign w:val="center"/>
          </w:tcPr>
          <w:p w14:paraId="48184F9A" w14:textId="63794772" w:rsidR="00E41EA7" w:rsidRPr="00F7431B" w:rsidRDefault="00E41EA7" w:rsidP="00E41EA7">
            <w:pPr>
              <w:rPr>
                <w:rFonts w:ascii="Times New Roman" w:hAnsi="Times New Roman" w:cs="Times New Roman"/>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4437" w:type="dxa"/>
          </w:tcPr>
          <w:p w14:paraId="31032A14" w14:textId="77777777" w:rsidR="00E41EA7" w:rsidRPr="00ED0AF2" w:rsidRDefault="00E41EA7" w:rsidP="00E41EA7">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hAnsi="Times New Roman" w:cs="Times New Roman"/>
                <w:sz w:val="24"/>
                <w:szCs w:val="24"/>
              </w:rPr>
              <w:t xml:space="preserve"> </w:t>
            </w:r>
            <w:r w:rsidRPr="00ED0AF2">
              <w:rPr>
                <w:rFonts w:ascii="Times New Roman" w:hAnsi="Times New Roman" w:cs="Times New Roman"/>
                <w:sz w:val="24"/>
                <w:szCs w:val="24"/>
              </w:rPr>
              <w:t>- принципы составления плана формирования грузовых поездов;</w:t>
            </w:r>
          </w:p>
          <w:p w14:paraId="4B61AA18" w14:textId="617217E2" w:rsidR="00E41EA7" w:rsidRPr="00F7431B" w:rsidRDefault="00E41EA7" w:rsidP="00E41EA7">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 сквозные цифровые технологии, используемые при разработке плана формирования поездов.</w:t>
            </w:r>
          </w:p>
        </w:tc>
        <w:tc>
          <w:tcPr>
            <w:tcW w:w="2467" w:type="dxa"/>
            <w:vAlign w:val="center"/>
          </w:tcPr>
          <w:p w14:paraId="7CC7481C" w14:textId="52E30927" w:rsidR="00E41EA7" w:rsidRPr="00F7431B" w:rsidRDefault="00E41EA7" w:rsidP="00E41EA7">
            <w:pPr>
              <w:rPr>
                <w:rFonts w:ascii="Times New Roman" w:hAnsi="Times New Roman" w:cs="Times New Roman"/>
                <w:sz w:val="24"/>
                <w:szCs w:val="24"/>
              </w:rPr>
            </w:pPr>
            <w:r w:rsidRPr="00F7431B">
              <w:rPr>
                <w:rFonts w:ascii="Times New Roman" w:hAnsi="Times New Roman" w:cs="Times New Roman"/>
                <w:sz w:val="24"/>
                <w:szCs w:val="24"/>
              </w:rPr>
              <w:t>Вопросы  (№1</w:t>
            </w:r>
            <w:r>
              <w:rPr>
                <w:rFonts w:ascii="Times New Roman" w:hAnsi="Times New Roman" w:cs="Times New Roman"/>
                <w:sz w:val="24"/>
                <w:szCs w:val="24"/>
              </w:rPr>
              <w:t>6</w:t>
            </w:r>
            <w:r w:rsidRPr="00F7431B">
              <w:rPr>
                <w:rFonts w:ascii="Times New Roman" w:hAnsi="Times New Roman" w:cs="Times New Roman"/>
                <w:sz w:val="24"/>
                <w:szCs w:val="24"/>
              </w:rPr>
              <w:t xml:space="preserve"> -</w:t>
            </w:r>
            <w:r>
              <w:rPr>
                <w:rFonts w:ascii="Times New Roman" w:hAnsi="Times New Roman" w:cs="Times New Roman"/>
                <w:sz w:val="24"/>
                <w:szCs w:val="24"/>
              </w:rPr>
              <w:t>2</w:t>
            </w:r>
            <w:r w:rsidRPr="00F7431B">
              <w:rPr>
                <w:rFonts w:ascii="Times New Roman" w:hAnsi="Times New Roman" w:cs="Times New Roman"/>
                <w:sz w:val="24"/>
                <w:szCs w:val="24"/>
              </w:rPr>
              <w:t>5)</w:t>
            </w:r>
          </w:p>
        </w:tc>
      </w:tr>
      <w:tr w:rsidR="00E41EA7" w:rsidRPr="00F7431B" w14:paraId="7B0F19E4" w14:textId="77777777" w:rsidTr="00E41EA7">
        <w:trPr>
          <w:trHeight w:val="76"/>
        </w:trPr>
        <w:tc>
          <w:tcPr>
            <w:tcW w:w="3467" w:type="dxa"/>
            <w:vMerge/>
            <w:vAlign w:val="center"/>
          </w:tcPr>
          <w:p w14:paraId="4F8559B0" w14:textId="77777777" w:rsidR="00E41EA7" w:rsidRPr="00F7431B" w:rsidRDefault="00E41EA7" w:rsidP="00E41EA7">
            <w:pPr>
              <w:rPr>
                <w:rFonts w:ascii="Times New Roman" w:hAnsi="Times New Roman" w:cs="Times New Roman"/>
                <w:sz w:val="24"/>
                <w:szCs w:val="24"/>
              </w:rPr>
            </w:pPr>
          </w:p>
        </w:tc>
        <w:tc>
          <w:tcPr>
            <w:tcW w:w="4437" w:type="dxa"/>
          </w:tcPr>
          <w:p w14:paraId="49CE9F2F" w14:textId="57032C61"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hAnsi="Times New Roman" w:cs="Times New Roman"/>
                <w:sz w:val="24"/>
                <w:szCs w:val="24"/>
              </w:rPr>
              <w:t xml:space="preserve"> </w:t>
            </w:r>
            <w:r w:rsidRPr="00ED0AF2">
              <w:rPr>
                <w:rFonts w:ascii="Times New Roman" w:hAnsi="Times New Roman" w:cs="Times New Roman"/>
                <w:sz w:val="24"/>
                <w:szCs w:val="24"/>
              </w:rPr>
              <w:t>- разрабатывать план формирования грузовых поездов, в том числе с использованием технологии больших данных.</w:t>
            </w:r>
          </w:p>
        </w:tc>
        <w:tc>
          <w:tcPr>
            <w:tcW w:w="2467" w:type="dxa"/>
            <w:vAlign w:val="center"/>
          </w:tcPr>
          <w:p w14:paraId="0821282E" w14:textId="4341F378" w:rsidR="00E41EA7" w:rsidRPr="00F7431B" w:rsidRDefault="00E41EA7" w:rsidP="00E41EA7">
            <w:pPr>
              <w:rPr>
                <w:rFonts w:ascii="Times New Roman" w:hAnsi="Times New Roman" w:cs="Times New Roman"/>
                <w:sz w:val="24"/>
                <w:szCs w:val="24"/>
              </w:rPr>
            </w:pPr>
            <w:r w:rsidRPr="00F7431B">
              <w:rPr>
                <w:rFonts w:ascii="Times New Roman" w:hAnsi="Times New Roman" w:cs="Times New Roman"/>
                <w:sz w:val="24"/>
                <w:szCs w:val="24"/>
              </w:rPr>
              <w:t>Задания  (№1</w:t>
            </w:r>
            <w:r>
              <w:rPr>
                <w:rFonts w:ascii="Times New Roman" w:hAnsi="Times New Roman" w:cs="Times New Roman"/>
                <w:sz w:val="24"/>
                <w:szCs w:val="24"/>
              </w:rPr>
              <w:t>3</w:t>
            </w:r>
            <w:r w:rsidRPr="00F7431B">
              <w:rPr>
                <w:rFonts w:ascii="Times New Roman" w:hAnsi="Times New Roman" w:cs="Times New Roman"/>
                <w:sz w:val="24"/>
                <w:szCs w:val="24"/>
              </w:rPr>
              <w:t xml:space="preserve"> - №</w:t>
            </w:r>
            <w:r>
              <w:rPr>
                <w:rFonts w:ascii="Times New Roman" w:hAnsi="Times New Roman" w:cs="Times New Roman"/>
                <w:sz w:val="24"/>
                <w:szCs w:val="24"/>
              </w:rPr>
              <w:t>15</w:t>
            </w:r>
            <w:r w:rsidRPr="00F7431B">
              <w:rPr>
                <w:rFonts w:ascii="Times New Roman" w:hAnsi="Times New Roman" w:cs="Times New Roman"/>
                <w:sz w:val="24"/>
                <w:szCs w:val="24"/>
              </w:rPr>
              <w:t>)</w:t>
            </w:r>
          </w:p>
        </w:tc>
      </w:tr>
      <w:tr w:rsidR="00E41EA7" w:rsidRPr="00F7431B" w14:paraId="54C4699D" w14:textId="77777777" w:rsidTr="00E41EA7">
        <w:trPr>
          <w:trHeight w:val="76"/>
        </w:trPr>
        <w:tc>
          <w:tcPr>
            <w:tcW w:w="3467" w:type="dxa"/>
            <w:vMerge/>
            <w:vAlign w:val="center"/>
          </w:tcPr>
          <w:p w14:paraId="0D612DFA" w14:textId="77777777" w:rsidR="00E41EA7" w:rsidRPr="00F7431B" w:rsidRDefault="00E41EA7" w:rsidP="00E41EA7">
            <w:pPr>
              <w:rPr>
                <w:rFonts w:ascii="Times New Roman" w:hAnsi="Times New Roman" w:cs="Times New Roman"/>
                <w:sz w:val="24"/>
                <w:szCs w:val="24"/>
              </w:rPr>
            </w:pPr>
          </w:p>
        </w:tc>
        <w:tc>
          <w:tcPr>
            <w:tcW w:w="4437" w:type="dxa"/>
          </w:tcPr>
          <w:p w14:paraId="7B670EAB" w14:textId="6AA13042"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владеет:</w:t>
            </w:r>
            <w:r w:rsidRPr="00F7431B">
              <w:rPr>
                <w:rFonts w:ascii="Times New Roman" w:hAnsi="Times New Roman" w:cs="Times New Roman"/>
                <w:sz w:val="24"/>
                <w:szCs w:val="24"/>
              </w:rPr>
              <w:t xml:space="preserve"> </w:t>
            </w: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навыками разработки плана формирования грузовых поездов с использованием современных технологий.</w:t>
            </w:r>
          </w:p>
        </w:tc>
        <w:tc>
          <w:tcPr>
            <w:tcW w:w="2467" w:type="dxa"/>
            <w:vAlign w:val="center"/>
          </w:tcPr>
          <w:p w14:paraId="1DD6CEB3" w14:textId="5CA8FB19" w:rsidR="00E41EA7" w:rsidRPr="00F7431B" w:rsidRDefault="00E41EA7" w:rsidP="00E41EA7">
            <w:pPr>
              <w:rPr>
                <w:rFonts w:ascii="Times New Roman" w:hAnsi="Times New Roman" w:cs="Times New Roman"/>
                <w:sz w:val="24"/>
                <w:szCs w:val="24"/>
              </w:rPr>
            </w:pPr>
            <w:r w:rsidRPr="00F7431B">
              <w:rPr>
                <w:rFonts w:ascii="Times New Roman" w:hAnsi="Times New Roman" w:cs="Times New Roman"/>
                <w:sz w:val="24"/>
                <w:szCs w:val="24"/>
              </w:rPr>
              <w:t>Задания  (№</w:t>
            </w:r>
            <w:r>
              <w:rPr>
                <w:rFonts w:ascii="Times New Roman" w:hAnsi="Times New Roman" w:cs="Times New Roman"/>
                <w:sz w:val="24"/>
                <w:szCs w:val="24"/>
              </w:rPr>
              <w:t>16</w:t>
            </w:r>
            <w:r w:rsidRPr="00F7431B">
              <w:rPr>
                <w:rFonts w:ascii="Times New Roman" w:hAnsi="Times New Roman" w:cs="Times New Roman"/>
                <w:sz w:val="24"/>
                <w:szCs w:val="24"/>
              </w:rPr>
              <w:t xml:space="preserve"> - №</w:t>
            </w:r>
            <w:r>
              <w:rPr>
                <w:rFonts w:ascii="Times New Roman" w:hAnsi="Times New Roman" w:cs="Times New Roman"/>
                <w:sz w:val="24"/>
                <w:szCs w:val="24"/>
              </w:rPr>
              <w:t>18)</w:t>
            </w:r>
          </w:p>
        </w:tc>
      </w:tr>
      <w:tr w:rsidR="00E41EA7" w:rsidRPr="00F7431B" w14:paraId="29AA1136" w14:textId="77777777" w:rsidTr="00E41EA7">
        <w:trPr>
          <w:trHeight w:val="76"/>
        </w:trPr>
        <w:tc>
          <w:tcPr>
            <w:tcW w:w="3467" w:type="dxa"/>
            <w:vMerge w:val="restart"/>
            <w:vAlign w:val="center"/>
          </w:tcPr>
          <w:p w14:paraId="47ADCE06" w14:textId="2D6047A8" w:rsidR="00E41EA7" w:rsidRPr="00F7431B" w:rsidRDefault="00E41EA7" w:rsidP="00E41EA7">
            <w:pPr>
              <w:rPr>
                <w:rFonts w:ascii="Times New Roman" w:hAnsi="Times New Roman" w:cs="Times New Roman"/>
                <w:sz w:val="24"/>
                <w:szCs w:val="24"/>
              </w:rPr>
            </w:pPr>
            <w:r w:rsidRPr="00ED0AF2">
              <w:rPr>
                <w:rFonts w:ascii="Times New Roman" w:hAnsi="Times New Roman" w:cs="Times New Roman"/>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4437" w:type="dxa"/>
          </w:tcPr>
          <w:p w14:paraId="375CAECB" w14:textId="77777777" w:rsidR="00E41EA7" w:rsidRPr="00ED0AF2" w:rsidRDefault="00E41EA7" w:rsidP="00E41EA7">
            <w:pPr>
              <w:jc w:val="both"/>
              <w:rPr>
                <w:rFonts w:ascii="Times New Roman" w:eastAsia="Times New Roman" w:hAnsi="Times New Roman" w:cs="Times New Roman"/>
                <w:color w:val="000000"/>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виды и порядок составления графика движения поездов, и основные требования к ним;</w:t>
            </w:r>
          </w:p>
          <w:p w14:paraId="71C5A59A" w14:textId="79AA8459" w:rsidR="00E41EA7" w:rsidRPr="00F7431B" w:rsidRDefault="00E41EA7" w:rsidP="00E41EA7">
            <w:pPr>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color w:val="000000"/>
                <w:sz w:val="24"/>
                <w:szCs w:val="24"/>
              </w:rPr>
              <w:t>- сквозные цифровые технологии, используемые при разработке графика движения поездов.</w:t>
            </w:r>
          </w:p>
        </w:tc>
        <w:tc>
          <w:tcPr>
            <w:tcW w:w="2467" w:type="dxa"/>
            <w:vAlign w:val="center"/>
          </w:tcPr>
          <w:p w14:paraId="466EF497" w14:textId="3FC89345" w:rsidR="00E41EA7" w:rsidRPr="00F7431B" w:rsidRDefault="00E41EA7" w:rsidP="00E41EA7">
            <w:pPr>
              <w:rPr>
                <w:rFonts w:ascii="Times New Roman" w:hAnsi="Times New Roman" w:cs="Times New Roman"/>
                <w:sz w:val="24"/>
                <w:szCs w:val="24"/>
              </w:rPr>
            </w:pPr>
            <w:r w:rsidRPr="00F7431B">
              <w:rPr>
                <w:rFonts w:ascii="Times New Roman" w:hAnsi="Times New Roman" w:cs="Times New Roman"/>
                <w:sz w:val="24"/>
                <w:szCs w:val="24"/>
              </w:rPr>
              <w:t>Вопросы  (№</w:t>
            </w:r>
            <w:r>
              <w:rPr>
                <w:rFonts w:ascii="Times New Roman" w:hAnsi="Times New Roman" w:cs="Times New Roman"/>
                <w:sz w:val="24"/>
                <w:szCs w:val="24"/>
              </w:rPr>
              <w:t>26</w:t>
            </w:r>
            <w:r w:rsidRPr="00F7431B">
              <w:rPr>
                <w:rFonts w:ascii="Times New Roman" w:hAnsi="Times New Roman" w:cs="Times New Roman"/>
                <w:sz w:val="24"/>
                <w:szCs w:val="24"/>
              </w:rPr>
              <w:t xml:space="preserve"> -</w:t>
            </w:r>
            <w:r>
              <w:rPr>
                <w:rFonts w:ascii="Times New Roman" w:hAnsi="Times New Roman" w:cs="Times New Roman"/>
                <w:sz w:val="24"/>
                <w:szCs w:val="24"/>
              </w:rPr>
              <w:t>3</w:t>
            </w:r>
            <w:r w:rsidRPr="00F7431B">
              <w:rPr>
                <w:rFonts w:ascii="Times New Roman" w:hAnsi="Times New Roman" w:cs="Times New Roman"/>
                <w:sz w:val="24"/>
                <w:szCs w:val="24"/>
              </w:rPr>
              <w:t>5)</w:t>
            </w:r>
          </w:p>
        </w:tc>
      </w:tr>
      <w:tr w:rsidR="00E41EA7" w:rsidRPr="00F7431B" w14:paraId="73C35665" w14:textId="77777777" w:rsidTr="00E41EA7">
        <w:trPr>
          <w:trHeight w:val="76"/>
        </w:trPr>
        <w:tc>
          <w:tcPr>
            <w:tcW w:w="3467" w:type="dxa"/>
            <w:vMerge/>
            <w:vAlign w:val="center"/>
          </w:tcPr>
          <w:p w14:paraId="7C62FB9C" w14:textId="77777777" w:rsidR="00E41EA7" w:rsidRPr="00F7431B" w:rsidRDefault="00E41EA7" w:rsidP="00E41EA7">
            <w:pPr>
              <w:rPr>
                <w:rFonts w:ascii="Times New Roman" w:hAnsi="Times New Roman" w:cs="Times New Roman"/>
                <w:sz w:val="24"/>
                <w:szCs w:val="24"/>
              </w:rPr>
            </w:pPr>
          </w:p>
        </w:tc>
        <w:tc>
          <w:tcPr>
            <w:tcW w:w="4437" w:type="dxa"/>
          </w:tcPr>
          <w:p w14:paraId="7C5B9C4F" w14:textId="6433DD76"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умеет: </w:t>
            </w:r>
            <w:r w:rsidRPr="00ED0AF2">
              <w:rPr>
                <w:rFonts w:ascii="Times New Roman" w:eastAsia="Times New Roman" w:hAnsi="Times New Roman" w:cs="Times New Roman"/>
                <w:bCs/>
                <w:iCs/>
                <w:sz w:val="24"/>
                <w:szCs w:val="24"/>
              </w:rPr>
              <w:t>- разрабатывать график движения поездов, в том числе с использованием технологии искусственного интеллекта.</w:t>
            </w:r>
          </w:p>
        </w:tc>
        <w:tc>
          <w:tcPr>
            <w:tcW w:w="2467" w:type="dxa"/>
            <w:vAlign w:val="center"/>
          </w:tcPr>
          <w:p w14:paraId="4CBC6D8B" w14:textId="2494DA4E" w:rsidR="00E41EA7" w:rsidRPr="00F7431B" w:rsidRDefault="00E41EA7" w:rsidP="00E41EA7">
            <w:pPr>
              <w:rPr>
                <w:rFonts w:ascii="Times New Roman" w:hAnsi="Times New Roman" w:cs="Times New Roman"/>
                <w:sz w:val="24"/>
                <w:szCs w:val="24"/>
              </w:rPr>
            </w:pPr>
            <w:r w:rsidRPr="00F7431B">
              <w:rPr>
                <w:rFonts w:ascii="Times New Roman" w:hAnsi="Times New Roman" w:cs="Times New Roman"/>
                <w:sz w:val="24"/>
                <w:szCs w:val="24"/>
              </w:rPr>
              <w:t>Задания  (№1</w:t>
            </w:r>
            <w:r>
              <w:rPr>
                <w:rFonts w:ascii="Times New Roman" w:hAnsi="Times New Roman" w:cs="Times New Roman"/>
                <w:sz w:val="24"/>
                <w:szCs w:val="24"/>
              </w:rPr>
              <w:t>9</w:t>
            </w:r>
            <w:r w:rsidRPr="00F7431B">
              <w:rPr>
                <w:rFonts w:ascii="Times New Roman" w:hAnsi="Times New Roman" w:cs="Times New Roman"/>
                <w:sz w:val="24"/>
                <w:szCs w:val="24"/>
              </w:rPr>
              <w:t xml:space="preserve"> - №</w:t>
            </w:r>
            <w:r>
              <w:rPr>
                <w:rFonts w:ascii="Times New Roman" w:hAnsi="Times New Roman" w:cs="Times New Roman"/>
                <w:sz w:val="24"/>
                <w:szCs w:val="24"/>
              </w:rPr>
              <w:t>21</w:t>
            </w:r>
            <w:r w:rsidRPr="00F7431B">
              <w:rPr>
                <w:rFonts w:ascii="Times New Roman" w:hAnsi="Times New Roman" w:cs="Times New Roman"/>
                <w:sz w:val="24"/>
                <w:szCs w:val="24"/>
              </w:rPr>
              <w:t>)</w:t>
            </w:r>
          </w:p>
        </w:tc>
      </w:tr>
      <w:tr w:rsidR="00E41EA7" w:rsidRPr="00F7431B" w14:paraId="1F930005" w14:textId="77777777" w:rsidTr="00E41EA7">
        <w:trPr>
          <w:trHeight w:val="76"/>
        </w:trPr>
        <w:tc>
          <w:tcPr>
            <w:tcW w:w="3467" w:type="dxa"/>
            <w:vMerge/>
            <w:vAlign w:val="center"/>
          </w:tcPr>
          <w:p w14:paraId="27D645EC" w14:textId="77777777" w:rsidR="00E41EA7" w:rsidRPr="00F7431B" w:rsidRDefault="00E41EA7" w:rsidP="00E41EA7">
            <w:pPr>
              <w:rPr>
                <w:rFonts w:ascii="Times New Roman" w:hAnsi="Times New Roman" w:cs="Times New Roman"/>
                <w:sz w:val="24"/>
                <w:szCs w:val="24"/>
              </w:rPr>
            </w:pPr>
          </w:p>
        </w:tc>
        <w:tc>
          <w:tcPr>
            <w:tcW w:w="4437" w:type="dxa"/>
          </w:tcPr>
          <w:p w14:paraId="6245317E" w14:textId="4004CB27"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владеет: </w:t>
            </w:r>
            <w:r w:rsidRPr="00ED0AF2">
              <w:rPr>
                <w:rFonts w:ascii="Times New Roman" w:eastAsia="Times New Roman" w:hAnsi="Times New Roman" w:cs="Times New Roman"/>
                <w:bCs/>
                <w:iCs/>
                <w:sz w:val="24"/>
                <w:szCs w:val="24"/>
              </w:rPr>
              <w:t>навыками разработки графика движения поездов, в том числе с использованием современных цифровых технологий.</w:t>
            </w:r>
          </w:p>
        </w:tc>
        <w:tc>
          <w:tcPr>
            <w:tcW w:w="2467" w:type="dxa"/>
            <w:vAlign w:val="center"/>
          </w:tcPr>
          <w:p w14:paraId="7CC4A8F7" w14:textId="1A8FA3BF" w:rsidR="00E41EA7" w:rsidRPr="00F7431B" w:rsidRDefault="00E41EA7" w:rsidP="00E41EA7">
            <w:pPr>
              <w:rPr>
                <w:rFonts w:ascii="Times New Roman" w:hAnsi="Times New Roman" w:cs="Times New Roman"/>
                <w:sz w:val="24"/>
                <w:szCs w:val="24"/>
              </w:rPr>
            </w:pPr>
            <w:r w:rsidRPr="00F7431B">
              <w:rPr>
                <w:rFonts w:ascii="Times New Roman" w:hAnsi="Times New Roman" w:cs="Times New Roman"/>
                <w:sz w:val="24"/>
                <w:szCs w:val="24"/>
              </w:rPr>
              <w:t>Задания  (№</w:t>
            </w:r>
            <w:r>
              <w:rPr>
                <w:rFonts w:ascii="Times New Roman" w:hAnsi="Times New Roman" w:cs="Times New Roman"/>
                <w:sz w:val="24"/>
                <w:szCs w:val="24"/>
              </w:rPr>
              <w:t>22</w:t>
            </w:r>
            <w:r w:rsidRPr="00F7431B">
              <w:rPr>
                <w:rFonts w:ascii="Times New Roman" w:hAnsi="Times New Roman" w:cs="Times New Roman"/>
                <w:sz w:val="24"/>
                <w:szCs w:val="24"/>
              </w:rPr>
              <w:t xml:space="preserve"> - №</w:t>
            </w:r>
            <w:r>
              <w:rPr>
                <w:rFonts w:ascii="Times New Roman" w:hAnsi="Times New Roman" w:cs="Times New Roman"/>
                <w:sz w:val="24"/>
                <w:szCs w:val="24"/>
              </w:rPr>
              <w:t>24)</w:t>
            </w:r>
          </w:p>
        </w:tc>
      </w:tr>
      <w:tr w:rsidR="002B6B5B" w:rsidRPr="00F7431B" w14:paraId="50A87226" w14:textId="77777777" w:rsidTr="00E41EA7">
        <w:trPr>
          <w:trHeight w:val="76"/>
        </w:trPr>
        <w:tc>
          <w:tcPr>
            <w:tcW w:w="3467" w:type="dxa"/>
            <w:vMerge w:val="restart"/>
            <w:vAlign w:val="center"/>
          </w:tcPr>
          <w:p w14:paraId="0AB3A87F" w14:textId="6750A216" w:rsidR="002B6B5B" w:rsidRPr="00F7431B" w:rsidRDefault="00ED0AF2" w:rsidP="00052B42">
            <w:pPr>
              <w:rPr>
                <w:rFonts w:ascii="Times New Roman" w:hAnsi="Times New Roman" w:cs="Times New Roman"/>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4437" w:type="dxa"/>
          </w:tcPr>
          <w:p w14:paraId="44AD99E9" w14:textId="53D22B41" w:rsidR="002B6B5B" w:rsidRPr="00F7431B" w:rsidRDefault="002B6B5B" w:rsidP="00450DCD">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общие сведения  о технических нормах в эксплуатационной работе регионов управления, полигона</w:t>
            </w:r>
          </w:p>
        </w:tc>
        <w:tc>
          <w:tcPr>
            <w:tcW w:w="2467" w:type="dxa"/>
            <w:vAlign w:val="center"/>
          </w:tcPr>
          <w:p w14:paraId="52F65F07" w14:textId="071D3AFC" w:rsidR="002B6B5B" w:rsidRPr="00F7431B" w:rsidRDefault="00365361" w:rsidP="00052B42">
            <w:pPr>
              <w:rPr>
                <w:rFonts w:ascii="Times New Roman" w:hAnsi="Times New Roman" w:cs="Times New Roman"/>
                <w:sz w:val="24"/>
                <w:szCs w:val="24"/>
              </w:rPr>
            </w:pPr>
            <w:r w:rsidRPr="00F7431B">
              <w:rPr>
                <w:rFonts w:ascii="Times New Roman" w:hAnsi="Times New Roman" w:cs="Times New Roman"/>
                <w:sz w:val="24"/>
                <w:szCs w:val="24"/>
              </w:rPr>
              <w:t xml:space="preserve">Вопросы </w:t>
            </w:r>
            <w:r w:rsidR="003750E5">
              <w:rPr>
                <w:rFonts w:ascii="Times New Roman" w:hAnsi="Times New Roman" w:cs="Times New Roman"/>
                <w:sz w:val="24"/>
                <w:szCs w:val="24"/>
              </w:rPr>
              <w:t>(</w:t>
            </w:r>
            <w:r w:rsidR="00CB0263">
              <w:rPr>
                <w:rFonts w:ascii="Times New Roman" w:hAnsi="Times New Roman" w:cs="Times New Roman"/>
                <w:sz w:val="24"/>
                <w:szCs w:val="24"/>
              </w:rPr>
              <w:t>№</w:t>
            </w:r>
            <w:r w:rsidR="00E41EA7">
              <w:rPr>
                <w:rFonts w:ascii="Times New Roman" w:hAnsi="Times New Roman" w:cs="Times New Roman"/>
                <w:sz w:val="24"/>
                <w:szCs w:val="24"/>
              </w:rPr>
              <w:t>3</w:t>
            </w:r>
            <w:r w:rsidR="00CB0263">
              <w:rPr>
                <w:rFonts w:ascii="Times New Roman" w:hAnsi="Times New Roman" w:cs="Times New Roman"/>
                <w:sz w:val="24"/>
                <w:szCs w:val="24"/>
              </w:rPr>
              <w:t>6</w:t>
            </w:r>
            <w:r w:rsidR="002F2AF3">
              <w:rPr>
                <w:rFonts w:ascii="Times New Roman" w:hAnsi="Times New Roman" w:cs="Times New Roman"/>
                <w:sz w:val="24"/>
                <w:szCs w:val="24"/>
              </w:rPr>
              <w:t xml:space="preserve"> </w:t>
            </w:r>
            <w:r w:rsidR="00CB0263">
              <w:rPr>
                <w:rFonts w:ascii="Times New Roman" w:hAnsi="Times New Roman" w:cs="Times New Roman"/>
                <w:sz w:val="24"/>
                <w:szCs w:val="24"/>
              </w:rPr>
              <w:t>-</w:t>
            </w:r>
            <w:r w:rsidR="003750E5">
              <w:rPr>
                <w:rFonts w:ascii="Times New Roman" w:hAnsi="Times New Roman" w:cs="Times New Roman"/>
                <w:sz w:val="24"/>
                <w:szCs w:val="24"/>
              </w:rPr>
              <w:t>№</w:t>
            </w:r>
            <w:r w:rsidR="00E41EA7">
              <w:rPr>
                <w:rFonts w:ascii="Times New Roman" w:hAnsi="Times New Roman" w:cs="Times New Roman"/>
                <w:sz w:val="24"/>
                <w:szCs w:val="24"/>
              </w:rPr>
              <w:t>4</w:t>
            </w:r>
            <w:r w:rsidR="003750E5">
              <w:rPr>
                <w:rFonts w:ascii="Times New Roman" w:hAnsi="Times New Roman" w:cs="Times New Roman"/>
                <w:sz w:val="24"/>
                <w:szCs w:val="24"/>
              </w:rPr>
              <w:t>5)</w:t>
            </w:r>
          </w:p>
        </w:tc>
      </w:tr>
      <w:tr w:rsidR="002B6B5B" w:rsidRPr="00F7431B" w14:paraId="5004F0BB" w14:textId="77777777" w:rsidTr="00E41EA7">
        <w:trPr>
          <w:trHeight w:val="76"/>
        </w:trPr>
        <w:tc>
          <w:tcPr>
            <w:tcW w:w="3467" w:type="dxa"/>
            <w:vMerge/>
          </w:tcPr>
          <w:p w14:paraId="692FF724" w14:textId="77777777" w:rsidR="002B6B5B" w:rsidRPr="00F7431B" w:rsidRDefault="002B6B5B" w:rsidP="00486575">
            <w:pPr>
              <w:jc w:val="both"/>
              <w:rPr>
                <w:rFonts w:ascii="Times New Roman" w:hAnsi="Times New Roman" w:cs="Times New Roman"/>
                <w:sz w:val="24"/>
                <w:szCs w:val="24"/>
              </w:rPr>
            </w:pPr>
          </w:p>
        </w:tc>
        <w:tc>
          <w:tcPr>
            <w:tcW w:w="4437" w:type="dxa"/>
          </w:tcPr>
          <w:p w14:paraId="70290A06" w14:textId="1D8F2BBE" w:rsidR="002B6B5B" w:rsidRPr="00F7431B" w:rsidRDefault="002B6B5B" w:rsidP="00450DCD">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рассчитывать технические нормы в эксплуатационной работе регионов управления, полигона</w:t>
            </w:r>
          </w:p>
        </w:tc>
        <w:tc>
          <w:tcPr>
            <w:tcW w:w="2467" w:type="dxa"/>
            <w:vAlign w:val="center"/>
          </w:tcPr>
          <w:p w14:paraId="50FB33F4" w14:textId="7A4FD004" w:rsidR="002B6B5B" w:rsidRPr="00F7431B" w:rsidRDefault="002B6B5B" w:rsidP="00052B42">
            <w:pPr>
              <w:rPr>
                <w:rFonts w:ascii="Times New Roman" w:hAnsi="Times New Roman" w:cs="Times New Roman"/>
                <w:sz w:val="24"/>
                <w:szCs w:val="24"/>
              </w:rPr>
            </w:pPr>
            <w:r w:rsidRPr="00F7431B">
              <w:rPr>
                <w:rFonts w:ascii="Times New Roman" w:hAnsi="Times New Roman" w:cs="Times New Roman"/>
                <w:sz w:val="24"/>
                <w:szCs w:val="24"/>
              </w:rPr>
              <w:t xml:space="preserve">Задания </w:t>
            </w:r>
            <w:r w:rsidR="00535823">
              <w:rPr>
                <w:rFonts w:ascii="Times New Roman" w:hAnsi="Times New Roman" w:cs="Times New Roman"/>
                <w:sz w:val="24"/>
                <w:szCs w:val="24"/>
              </w:rPr>
              <w:t>(№</w:t>
            </w:r>
            <w:r w:rsidR="00E41EA7">
              <w:rPr>
                <w:rFonts w:ascii="Times New Roman" w:hAnsi="Times New Roman" w:cs="Times New Roman"/>
                <w:sz w:val="24"/>
                <w:szCs w:val="24"/>
              </w:rPr>
              <w:t>25</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E41EA7">
              <w:rPr>
                <w:rFonts w:ascii="Times New Roman" w:hAnsi="Times New Roman" w:cs="Times New Roman"/>
                <w:sz w:val="24"/>
                <w:szCs w:val="24"/>
              </w:rPr>
              <w:t>27</w:t>
            </w:r>
            <w:r w:rsidR="00535823">
              <w:rPr>
                <w:rFonts w:ascii="Times New Roman" w:hAnsi="Times New Roman" w:cs="Times New Roman"/>
                <w:sz w:val="24"/>
                <w:szCs w:val="24"/>
              </w:rPr>
              <w:t>)</w:t>
            </w:r>
          </w:p>
        </w:tc>
      </w:tr>
      <w:tr w:rsidR="002B6B5B" w:rsidRPr="00F7431B" w14:paraId="2A9CEB96" w14:textId="77777777" w:rsidTr="00E41EA7">
        <w:trPr>
          <w:trHeight w:val="1136"/>
        </w:trPr>
        <w:tc>
          <w:tcPr>
            <w:tcW w:w="3467" w:type="dxa"/>
            <w:vMerge/>
          </w:tcPr>
          <w:p w14:paraId="68940EA6" w14:textId="77777777" w:rsidR="002B6B5B" w:rsidRPr="00F7431B" w:rsidRDefault="002B6B5B" w:rsidP="00486575">
            <w:pPr>
              <w:jc w:val="both"/>
              <w:rPr>
                <w:rFonts w:ascii="Times New Roman" w:hAnsi="Times New Roman" w:cs="Times New Roman"/>
                <w:sz w:val="24"/>
                <w:szCs w:val="24"/>
              </w:rPr>
            </w:pPr>
          </w:p>
        </w:tc>
        <w:tc>
          <w:tcPr>
            <w:tcW w:w="4437" w:type="dxa"/>
          </w:tcPr>
          <w:p w14:paraId="6E53E8F9" w14:textId="423D7977" w:rsidR="002B6B5B" w:rsidRPr="00F7431B" w:rsidRDefault="002B6B5B" w:rsidP="00450DCD">
            <w:pPr>
              <w:autoSpaceDE w:val="0"/>
              <w:autoSpaceDN w:val="0"/>
              <w:adjustRightInd w:val="0"/>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владеет:</w:t>
            </w:r>
            <w:r w:rsidRPr="00F7431B">
              <w:rPr>
                <w:rFonts w:ascii="Times New Roman" w:eastAsia="Times New Roman" w:hAnsi="Times New Roman" w:cs="Times New Roman"/>
                <w:iCs/>
                <w:kern w:val="24"/>
                <w:sz w:val="24"/>
                <w:szCs w:val="24"/>
              </w:rPr>
              <w:t xml:space="preserve"> </w:t>
            </w:r>
            <w:r w:rsidR="00ED0AF2" w:rsidRPr="00ED0AF2">
              <w:rPr>
                <w:rFonts w:ascii="Times New Roman" w:eastAsia="Times New Roman" w:hAnsi="Times New Roman" w:cs="Times New Roman"/>
                <w:iCs/>
                <w:kern w:val="24"/>
                <w:sz w:val="24"/>
                <w:szCs w:val="24"/>
              </w:rPr>
              <w:t>навыками расчета технических норм в эксплуатационной работе регионов управления, полигона</w:t>
            </w:r>
          </w:p>
        </w:tc>
        <w:tc>
          <w:tcPr>
            <w:tcW w:w="2467" w:type="dxa"/>
            <w:vAlign w:val="center"/>
          </w:tcPr>
          <w:p w14:paraId="1BE13AE4" w14:textId="761CEDBE" w:rsidR="002B6B5B" w:rsidRPr="00F7431B" w:rsidRDefault="002B6B5B" w:rsidP="00052B42">
            <w:pPr>
              <w:rPr>
                <w:rFonts w:ascii="Times New Roman" w:hAnsi="Times New Roman" w:cs="Times New Roman"/>
                <w:sz w:val="24"/>
                <w:szCs w:val="24"/>
              </w:rPr>
            </w:pPr>
            <w:r w:rsidRPr="00F7431B">
              <w:rPr>
                <w:rFonts w:ascii="Times New Roman" w:hAnsi="Times New Roman" w:cs="Times New Roman"/>
                <w:sz w:val="24"/>
                <w:szCs w:val="24"/>
              </w:rPr>
              <w:t xml:space="preserve">Задания </w:t>
            </w:r>
            <w:r w:rsidR="00535823">
              <w:rPr>
                <w:rFonts w:ascii="Times New Roman" w:hAnsi="Times New Roman" w:cs="Times New Roman"/>
                <w:sz w:val="24"/>
                <w:szCs w:val="24"/>
              </w:rPr>
              <w:t>(№</w:t>
            </w:r>
            <w:r w:rsidR="00E41EA7">
              <w:rPr>
                <w:rFonts w:ascii="Times New Roman" w:hAnsi="Times New Roman" w:cs="Times New Roman"/>
                <w:sz w:val="24"/>
                <w:szCs w:val="24"/>
              </w:rPr>
              <w:t>28</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E41EA7">
              <w:rPr>
                <w:rFonts w:ascii="Times New Roman" w:hAnsi="Times New Roman" w:cs="Times New Roman"/>
                <w:sz w:val="24"/>
                <w:szCs w:val="24"/>
              </w:rPr>
              <w:t>30</w:t>
            </w:r>
            <w:r w:rsidR="00535823">
              <w:rPr>
                <w:rFonts w:ascii="Times New Roman" w:hAnsi="Times New Roman" w:cs="Times New Roman"/>
                <w:sz w:val="24"/>
                <w:szCs w:val="24"/>
              </w:rPr>
              <w:t>)</w:t>
            </w:r>
          </w:p>
        </w:tc>
      </w:tr>
      <w:tr w:rsidR="00ED0AF2" w:rsidRPr="00F7431B" w14:paraId="204EB463" w14:textId="77777777" w:rsidTr="00E41EA7">
        <w:trPr>
          <w:trHeight w:val="1136"/>
        </w:trPr>
        <w:tc>
          <w:tcPr>
            <w:tcW w:w="3467" w:type="dxa"/>
            <w:vMerge w:val="restart"/>
          </w:tcPr>
          <w:p w14:paraId="7812F8AB" w14:textId="04D26950" w:rsidR="00ED0AF2" w:rsidRPr="00F7431B" w:rsidRDefault="00ED0AF2" w:rsidP="00486575">
            <w:pPr>
              <w:jc w:val="both"/>
              <w:rPr>
                <w:rFonts w:ascii="Times New Roman" w:hAnsi="Times New Roman" w:cs="Times New Roman"/>
                <w:sz w:val="24"/>
                <w:szCs w:val="24"/>
              </w:rPr>
            </w:pPr>
            <w:r w:rsidRPr="00ED0AF2">
              <w:rPr>
                <w:rFonts w:ascii="Times New Roman" w:hAnsi="Times New Roman" w:cs="Times New Roman"/>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4437" w:type="dxa"/>
          </w:tcPr>
          <w:p w14:paraId="203FF164" w14:textId="500BC1DB" w:rsidR="00ED0AF2" w:rsidRPr="00ED0AF2" w:rsidRDefault="00ED0AF2" w:rsidP="00ED0AF2">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xml:space="preserve">Обучающийся знает: </w:t>
            </w:r>
            <w:r>
              <w:rPr>
                <w:rFonts w:ascii="Times New Roman" w:eastAsia="Times New Roman" w:hAnsi="Times New Roman" w:cs="Times New Roman"/>
                <w:bCs/>
                <w:iCs/>
                <w:sz w:val="24"/>
                <w:szCs w:val="24"/>
              </w:rPr>
              <w:t xml:space="preserve">- </w:t>
            </w:r>
            <w:r w:rsidRPr="00ED0AF2">
              <w:rPr>
                <w:rFonts w:ascii="Times New Roman" w:eastAsia="Times New Roman" w:hAnsi="Times New Roman" w:cs="Times New Roman"/>
                <w:bCs/>
                <w:iCs/>
                <w:sz w:val="24"/>
                <w:szCs w:val="24"/>
              </w:rPr>
              <w:t>основы технологических процессов и технической документации  для предприятий железнодорожного транспорта.</w:t>
            </w:r>
          </w:p>
          <w:p w14:paraId="0ADAAC43" w14:textId="501C3C81" w:rsidR="00ED0AF2" w:rsidRPr="00F7431B" w:rsidRDefault="00ED0AF2" w:rsidP="00ED0AF2">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сквозные цифровые технологии, используемые при управлении эксплуатационной работой железнодорожной станции, региона управления, полигона.</w:t>
            </w:r>
          </w:p>
        </w:tc>
        <w:tc>
          <w:tcPr>
            <w:tcW w:w="2467" w:type="dxa"/>
            <w:vAlign w:val="center"/>
          </w:tcPr>
          <w:p w14:paraId="020F4ECD" w14:textId="4B1832C4" w:rsidR="00ED0AF2" w:rsidRPr="00F7431B" w:rsidRDefault="001462B5" w:rsidP="00052B42">
            <w:pPr>
              <w:rPr>
                <w:rFonts w:ascii="Times New Roman" w:hAnsi="Times New Roman" w:cs="Times New Roman"/>
                <w:sz w:val="24"/>
                <w:szCs w:val="24"/>
              </w:rPr>
            </w:pPr>
            <w:r>
              <w:rPr>
                <w:rFonts w:ascii="Times New Roman" w:hAnsi="Times New Roman" w:cs="Times New Roman"/>
                <w:sz w:val="24"/>
                <w:szCs w:val="24"/>
              </w:rPr>
              <w:t xml:space="preserve">Вопросы </w:t>
            </w:r>
            <w:r w:rsidRPr="001462B5">
              <w:rPr>
                <w:rFonts w:ascii="Times New Roman" w:hAnsi="Times New Roman" w:cs="Times New Roman"/>
                <w:sz w:val="24"/>
                <w:szCs w:val="24"/>
              </w:rPr>
              <w:t>(№</w:t>
            </w:r>
            <w:r>
              <w:rPr>
                <w:rFonts w:ascii="Times New Roman" w:hAnsi="Times New Roman" w:cs="Times New Roman"/>
                <w:sz w:val="24"/>
                <w:szCs w:val="24"/>
              </w:rPr>
              <w:t>6</w:t>
            </w:r>
            <w:r w:rsidRPr="001462B5">
              <w:rPr>
                <w:rFonts w:ascii="Times New Roman" w:hAnsi="Times New Roman" w:cs="Times New Roman"/>
                <w:sz w:val="24"/>
                <w:szCs w:val="24"/>
              </w:rPr>
              <w:t xml:space="preserve"> - №</w:t>
            </w:r>
            <w:r>
              <w:rPr>
                <w:rFonts w:ascii="Times New Roman" w:hAnsi="Times New Roman" w:cs="Times New Roman"/>
                <w:sz w:val="24"/>
                <w:szCs w:val="24"/>
              </w:rPr>
              <w:t>15</w:t>
            </w:r>
            <w:r w:rsidRPr="001462B5">
              <w:rPr>
                <w:rFonts w:ascii="Times New Roman" w:hAnsi="Times New Roman" w:cs="Times New Roman"/>
                <w:sz w:val="24"/>
                <w:szCs w:val="24"/>
              </w:rPr>
              <w:t>)</w:t>
            </w:r>
          </w:p>
        </w:tc>
      </w:tr>
      <w:tr w:rsidR="00ED0AF2" w:rsidRPr="00F7431B" w14:paraId="06A2C91E" w14:textId="77777777" w:rsidTr="00E41EA7">
        <w:trPr>
          <w:trHeight w:val="1136"/>
        </w:trPr>
        <w:tc>
          <w:tcPr>
            <w:tcW w:w="3467" w:type="dxa"/>
            <w:vMerge/>
          </w:tcPr>
          <w:p w14:paraId="053E223D" w14:textId="77777777" w:rsidR="00ED0AF2" w:rsidRPr="00ED0AF2" w:rsidRDefault="00ED0AF2" w:rsidP="00486575">
            <w:pPr>
              <w:jc w:val="both"/>
              <w:rPr>
                <w:rFonts w:ascii="Times New Roman" w:hAnsi="Times New Roman" w:cs="Times New Roman"/>
                <w:sz w:val="24"/>
                <w:szCs w:val="24"/>
              </w:rPr>
            </w:pPr>
          </w:p>
        </w:tc>
        <w:tc>
          <w:tcPr>
            <w:tcW w:w="4437" w:type="dxa"/>
          </w:tcPr>
          <w:p w14:paraId="3BB42520" w14:textId="70FDACD8" w:rsidR="00ED0AF2" w:rsidRPr="00ED0AF2" w:rsidRDefault="00ED0AF2" w:rsidP="00ED0AF2">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xml:space="preserve">Обучающийся </w:t>
            </w:r>
            <w:r>
              <w:rPr>
                <w:rFonts w:ascii="Times New Roman" w:eastAsia="Times New Roman" w:hAnsi="Times New Roman" w:cs="Times New Roman"/>
                <w:bCs/>
                <w:iCs/>
                <w:sz w:val="24"/>
                <w:szCs w:val="24"/>
              </w:rPr>
              <w:t xml:space="preserve"> умеет</w:t>
            </w:r>
            <w:r w:rsidRPr="00ED0AF2">
              <w:rPr>
                <w:rFonts w:ascii="Times New Roman" w:eastAsia="Times New Roman" w:hAnsi="Times New Roman" w:cs="Times New Roman"/>
                <w:bCs/>
                <w:iCs/>
                <w:sz w:val="24"/>
                <w:szCs w:val="24"/>
              </w:rPr>
              <w:t>:</w:t>
            </w:r>
            <w:r>
              <w:t xml:space="preserve"> </w:t>
            </w:r>
            <w:r w:rsidRPr="00ED0AF2">
              <w:rPr>
                <w:rFonts w:ascii="Times New Roman" w:eastAsia="Times New Roman" w:hAnsi="Times New Roman" w:cs="Times New Roman"/>
                <w:bCs/>
                <w:iCs/>
                <w:sz w:val="24"/>
                <w:szCs w:val="24"/>
              </w:rPr>
              <w:t>- 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tc>
        <w:tc>
          <w:tcPr>
            <w:tcW w:w="2467" w:type="dxa"/>
            <w:vAlign w:val="center"/>
          </w:tcPr>
          <w:p w14:paraId="0901017D" w14:textId="2999FA73" w:rsidR="00ED0AF2" w:rsidRPr="00F7431B" w:rsidRDefault="001462B5" w:rsidP="00052B42">
            <w:pPr>
              <w:rPr>
                <w:rFonts w:ascii="Times New Roman" w:hAnsi="Times New Roman" w:cs="Times New Roman"/>
                <w:sz w:val="24"/>
                <w:szCs w:val="24"/>
              </w:rPr>
            </w:pPr>
            <w:r w:rsidRPr="001462B5">
              <w:rPr>
                <w:rFonts w:ascii="Times New Roman" w:hAnsi="Times New Roman" w:cs="Times New Roman"/>
                <w:sz w:val="24"/>
                <w:szCs w:val="24"/>
              </w:rPr>
              <w:t>Задания  (№</w:t>
            </w:r>
            <w:r>
              <w:rPr>
                <w:rFonts w:ascii="Times New Roman" w:hAnsi="Times New Roman" w:cs="Times New Roman"/>
                <w:sz w:val="24"/>
                <w:szCs w:val="24"/>
              </w:rPr>
              <w:t>7</w:t>
            </w:r>
            <w:r w:rsidRPr="001462B5">
              <w:rPr>
                <w:rFonts w:ascii="Times New Roman" w:hAnsi="Times New Roman" w:cs="Times New Roman"/>
                <w:sz w:val="24"/>
                <w:szCs w:val="24"/>
              </w:rPr>
              <w:t xml:space="preserve"> - №</w:t>
            </w:r>
            <w:r>
              <w:rPr>
                <w:rFonts w:ascii="Times New Roman" w:hAnsi="Times New Roman" w:cs="Times New Roman"/>
                <w:sz w:val="24"/>
                <w:szCs w:val="24"/>
              </w:rPr>
              <w:t>9</w:t>
            </w:r>
            <w:r w:rsidRPr="001462B5">
              <w:rPr>
                <w:rFonts w:ascii="Times New Roman" w:hAnsi="Times New Roman" w:cs="Times New Roman"/>
                <w:sz w:val="24"/>
                <w:szCs w:val="24"/>
              </w:rPr>
              <w:t>)</w:t>
            </w:r>
          </w:p>
        </w:tc>
      </w:tr>
      <w:tr w:rsidR="00ED0AF2" w:rsidRPr="00F7431B" w14:paraId="7153F413" w14:textId="77777777" w:rsidTr="00E41EA7">
        <w:trPr>
          <w:trHeight w:val="699"/>
        </w:trPr>
        <w:tc>
          <w:tcPr>
            <w:tcW w:w="3467" w:type="dxa"/>
            <w:vMerge/>
          </w:tcPr>
          <w:p w14:paraId="149F09FB" w14:textId="77777777" w:rsidR="00ED0AF2" w:rsidRPr="00ED0AF2" w:rsidRDefault="00ED0AF2" w:rsidP="00486575">
            <w:pPr>
              <w:jc w:val="both"/>
              <w:rPr>
                <w:rFonts w:ascii="Times New Roman" w:hAnsi="Times New Roman" w:cs="Times New Roman"/>
                <w:sz w:val="24"/>
                <w:szCs w:val="24"/>
              </w:rPr>
            </w:pPr>
          </w:p>
        </w:tc>
        <w:tc>
          <w:tcPr>
            <w:tcW w:w="4437" w:type="dxa"/>
          </w:tcPr>
          <w:p w14:paraId="7FD6DDBF" w14:textId="0CCC829B" w:rsidR="0049100F" w:rsidRPr="0049100F" w:rsidRDefault="00ED0AF2" w:rsidP="0049100F">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xml:space="preserve">Обучающийся </w:t>
            </w:r>
            <w:r>
              <w:rPr>
                <w:rFonts w:ascii="Times New Roman" w:eastAsia="Times New Roman" w:hAnsi="Times New Roman" w:cs="Times New Roman"/>
                <w:bCs/>
                <w:iCs/>
                <w:sz w:val="24"/>
                <w:szCs w:val="24"/>
              </w:rPr>
              <w:t>владеет</w:t>
            </w:r>
            <w:r w:rsidRPr="00ED0AF2">
              <w:rPr>
                <w:rFonts w:ascii="Times New Roman" w:eastAsia="Times New Roman" w:hAnsi="Times New Roman" w:cs="Times New Roman"/>
                <w:bCs/>
                <w:iCs/>
                <w:sz w:val="24"/>
                <w:szCs w:val="24"/>
              </w:rPr>
              <w:t>:</w:t>
            </w:r>
            <w:r w:rsidR="0049100F">
              <w:t xml:space="preserve"> </w:t>
            </w:r>
            <w:r w:rsidR="0049100F" w:rsidRPr="0049100F">
              <w:rPr>
                <w:rFonts w:ascii="Times New Roman" w:eastAsia="Times New Roman" w:hAnsi="Times New Roman" w:cs="Times New Roman"/>
                <w:bCs/>
                <w:iCs/>
                <w:sz w:val="24"/>
                <w:szCs w:val="24"/>
              </w:rPr>
              <w:t>- навыками разработки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p w14:paraId="344EAB3D" w14:textId="7105F673" w:rsidR="00ED0AF2" w:rsidRPr="00ED0AF2" w:rsidRDefault="0049100F" w:rsidP="0049100F">
            <w:pPr>
              <w:autoSpaceDE w:val="0"/>
              <w:autoSpaceDN w:val="0"/>
              <w:adjustRightInd w:val="0"/>
              <w:jc w:val="both"/>
              <w:rPr>
                <w:rFonts w:ascii="Times New Roman" w:eastAsia="Times New Roman" w:hAnsi="Times New Roman" w:cs="Times New Roman"/>
                <w:bCs/>
                <w:iCs/>
                <w:sz w:val="24"/>
                <w:szCs w:val="24"/>
              </w:rPr>
            </w:pPr>
            <w:r w:rsidRPr="0049100F">
              <w:rPr>
                <w:rFonts w:ascii="Times New Roman" w:eastAsia="Times New Roman" w:hAnsi="Times New Roman" w:cs="Times New Roman"/>
                <w:bCs/>
                <w:iCs/>
                <w:sz w:val="24"/>
                <w:szCs w:val="24"/>
              </w:rPr>
              <w:lastRenderedPageBreak/>
              <w:t>- навыками организации расформирования составов с помощью автоматизированных систем управления технологическим процессом.</w:t>
            </w:r>
          </w:p>
        </w:tc>
        <w:tc>
          <w:tcPr>
            <w:tcW w:w="2467" w:type="dxa"/>
            <w:vAlign w:val="center"/>
          </w:tcPr>
          <w:p w14:paraId="490C20D2" w14:textId="2A50B4E1" w:rsidR="00ED0AF2" w:rsidRPr="00F7431B" w:rsidRDefault="001462B5" w:rsidP="00052B42">
            <w:pPr>
              <w:rPr>
                <w:rFonts w:ascii="Times New Roman" w:hAnsi="Times New Roman" w:cs="Times New Roman"/>
                <w:sz w:val="24"/>
                <w:szCs w:val="24"/>
              </w:rPr>
            </w:pPr>
            <w:r w:rsidRPr="001462B5">
              <w:rPr>
                <w:rFonts w:ascii="Times New Roman" w:hAnsi="Times New Roman" w:cs="Times New Roman"/>
                <w:sz w:val="24"/>
                <w:szCs w:val="24"/>
              </w:rPr>
              <w:lastRenderedPageBreak/>
              <w:t>Задания  (№</w:t>
            </w:r>
            <w:r>
              <w:rPr>
                <w:rFonts w:ascii="Times New Roman" w:hAnsi="Times New Roman" w:cs="Times New Roman"/>
                <w:sz w:val="24"/>
                <w:szCs w:val="24"/>
              </w:rPr>
              <w:t>10</w:t>
            </w:r>
            <w:r w:rsidRPr="001462B5">
              <w:rPr>
                <w:rFonts w:ascii="Times New Roman" w:hAnsi="Times New Roman" w:cs="Times New Roman"/>
                <w:sz w:val="24"/>
                <w:szCs w:val="24"/>
              </w:rPr>
              <w:t xml:space="preserve"> - №</w:t>
            </w:r>
            <w:r>
              <w:rPr>
                <w:rFonts w:ascii="Times New Roman" w:hAnsi="Times New Roman" w:cs="Times New Roman"/>
                <w:sz w:val="24"/>
                <w:szCs w:val="24"/>
              </w:rPr>
              <w:t>12</w:t>
            </w:r>
            <w:r w:rsidRPr="001462B5">
              <w:rPr>
                <w:rFonts w:ascii="Times New Roman" w:hAnsi="Times New Roman" w:cs="Times New Roman"/>
                <w:sz w:val="24"/>
                <w:szCs w:val="24"/>
              </w:rPr>
              <w:t>)</w:t>
            </w:r>
          </w:p>
        </w:tc>
      </w:tr>
    </w:tbl>
    <w:p w14:paraId="61069A27" w14:textId="77777777" w:rsidR="002C5147" w:rsidRPr="006743C0" w:rsidRDefault="002C5147" w:rsidP="00486575">
      <w:pPr>
        <w:spacing w:after="0" w:line="240" w:lineRule="auto"/>
        <w:ind w:firstLine="709"/>
        <w:jc w:val="both"/>
        <w:rPr>
          <w:rFonts w:ascii="Times New Roman" w:eastAsia="Times New Roman" w:hAnsi="Times New Roman" w:cs="Times New Roman"/>
          <w:sz w:val="24"/>
          <w:szCs w:val="24"/>
        </w:rPr>
      </w:pPr>
    </w:p>
    <w:p w14:paraId="5554C101" w14:textId="77777777" w:rsidR="00F545A4" w:rsidRPr="006743C0"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 xml:space="preserve">Промежуточная аттестация (экзамен) </w:t>
      </w:r>
      <w:r w:rsidR="0035020D" w:rsidRPr="006743C0">
        <w:rPr>
          <w:rFonts w:ascii="Times New Roman" w:eastAsia="Times New Roman" w:hAnsi="Times New Roman" w:cs="Times New Roman"/>
          <w:sz w:val="24"/>
          <w:szCs w:val="24"/>
        </w:rPr>
        <w:t>проводится в одной из следующих форм</w:t>
      </w:r>
      <w:r w:rsidR="00F545A4" w:rsidRPr="006743C0">
        <w:rPr>
          <w:rFonts w:ascii="Times New Roman" w:eastAsia="Times New Roman" w:hAnsi="Times New Roman" w:cs="Times New Roman"/>
          <w:sz w:val="24"/>
          <w:szCs w:val="24"/>
        </w:rPr>
        <w:t xml:space="preserve">: </w:t>
      </w:r>
    </w:p>
    <w:p w14:paraId="2F7D205A" w14:textId="77777777" w:rsidR="00F545A4" w:rsidRPr="006743C0"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1)</w:t>
      </w:r>
      <w:r w:rsidR="00F545A4" w:rsidRPr="006743C0">
        <w:rPr>
          <w:rFonts w:ascii="Times New Roman" w:eastAsia="Times New Roman" w:hAnsi="Times New Roman" w:cs="Times New Roman"/>
          <w:sz w:val="24"/>
          <w:szCs w:val="24"/>
        </w:rPr>
        <w:t xml:space="preserve"> ответ на билет, состоящий из теоретических вопросов и практических заданий</w:t>
      </w:r>
      <w:r w:rsidR="00EB53E1" w:rsidRPr="006743C0">
        <w:rPr>
          <w:rFonts w:ascii="Times New Roman" w:eastAsia="Times New Roman" w:hAnsi="Times New Roman" w:cs="Times New Roman"/>
          <w:sz w:val="24"/>
          <w:szCs w:val="24"/>
        </w:rPr>
        <w:t>;</w:t>
      </w:r>
    </w:p>
    <w:p w14:paraId="6E4EE021" w14:textId="0A173889" w:rsidR="00F545A4"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2)</w:t>
      </w:r>
      <w:r w:rsidR="00F545A4" w:rsidRPr="006743C0">
        <w:rPr>
          <w:rFonts w:ascii="Times New Roman" w:eastAsia="Times New Roman" w:hAnsi="Times New Roman" w:cs="Times New Roman"/>
          <w:sz w:val="24"/>
          <w:szCs w:val="24"/>
        </w:rPr>
        <w:t xml:space="preserve"> выполнение заданий в ЭИОС </w:t>
      </w:r>
      <w:r w:rsidR="00A014A4">
        <w:rPr>
          <w:rFonts w:ascii="Times New Roman" w:eastAsia="Times New Roman" w:hAnsi="Times New Roman"/>
          <w:sz w:val="24"/>
          <w:szCs w:val="24"/>
        </w:rPr>
        <w:t>университета</w:t>
      </w:r>
      <w:r w:rsidR="00F545A4" w:rsidRPr="006743C0">
        <w:rPr>
          <w:rFonts w:ascii="Times New Roman" w:eastAsia="Times New Roman" w:hAnsi="Times New Roman" w:cs="Times New Roman"/>
          <w:sz w:val="24"/>
          <w:szCs w:val="24"/>
        </w:rPr>
        <w:t>.</w:t>
      </w:r>
    </w:p>
    <w:p w14:paraId="72498F4D" w14:textId="77777777" w:rsidR="00052B42" w:rsidRDefault="00052B42" w:rsidP="00A5602D">
      <w:pPr>
        <w:spacing w:after="0" w:line="240" w:lineRule="auto"/>
        <w:ind w:firstLine="709"/>
        <w:jc w:val="both"/>
        <w:rPr>
          <w:rFonts w:ascii="Times New Roman" w:eastAsia="Times New Roman" w:hAnsi="Times New Roman" w:cs="Times New Roman"/>
          <w:sz w:val="24"/>
          <w:szCs w:val="24"/>
        </w:rPr>
      </w:pPr>
    </w:p>
    <w:p w14:paraId="3487712C" w14:textId="2C52746F" w:rsidR="00A5602D" w:rsidRPr="00A5602D" w:rsidRDefault="00A5602D" w:rsidP="00A5602D">
      <w:pPr>
        <w:spacing w:after="0" w:line="240" w:lineRule="auto"/>
        <w:ind w:firstLine="709"/>
        <w:jc w:val="both"/>
        <w:rPr>
          <w:rFonts w:ascii="Times New Roman" w:eastAsia="Times New Roman" w:hAnsi="Times New Roman" w:cs="Times New Roman"/>
          <w:sz w:val="24"/>
          <w:szCs w:val="24"/>
        </w:rPr>
      </w:pPr>
      <w:r w:rsidRPr="00A5602D">
        <w:rPr>
          <w:rFonts w:ascii="Times New Roman" w:eastAsia="Times New Roman" w:hAnsi="Times New Roman" w:cs="Times New Roman"/>
          <w:sz w:val="24"/>
          <w:szCs w:val="24"/>
        </w:rPr>
        <w:t>Промежуточная аттестация (</w:t>
      </w:r>
      <w:r>
        <w:rPr>
          <w:rFonts w:ascii="Times New Roman" w:eastAsia="Times New Roman" w:hAnsi="Times New Roman" w:cs="Times New Roman"/>
          <w:sz w:val="24"/>
          <w:szCs w:val="24"/>
        </w:rPr>
        <w:t>зачет с оценкой</w:t>
      </w:r>
      <w:r w:rsidR="00841645">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курсовая работа</w:t>
      </w:r>
      <w:r w:rsidR="008416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курсовой проект</w:t>
      </w:r>
      <w:r w:rsidRPr="00A5602D">
        <w:rPr>
          <w:rFonts w:ascii="Times New Roman" w:eastAsia="Times New Roman" w:hAnsi="Times New Roman" w:cs="Times New Roman"/>
          <w:sz w:val="24"/>
          <w:szCs w:val="24"/>
        </w:rPr>
        <w:t xml:space="preserve">) проводится в одной из следующих форм: </w:t>
      </w:r>
    </w:p>
    <w:p w14:paraId="625CA3A7" w14:textId="6EF10E86" w:rsidR="00A5602D" w:rsidRDefault="00A5602D" w:rsidP="0048657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собеседование;</w:t>
      </w:r>
    </w:p>
    <w:p w14:paraId="50B5561F" w14:textId="3FE7ADC1" w:rsidR="00A5602D" w:rsidRPr="00A5602D" w:rsidRDefault="00A5602D" w:rsidP="00A5602D">
      <w:pPr>
        <w:spacing w:after="0" w:line="240" w:lineRule="auto"/>
        <w:ind w:firstLine="709"/>
        <w:jc w:val="both"/>
        <w:rPr>
          <w:rFonts w:ascii="Times New Roman" w:eastAsia="Times New Roman" w:hAnsi="Times New Roman" w:cs="Times New Roman"/>
          <w:sz w:val="24"/>
          <w:szCs w:val="24"/>
        </w:rPr>
      </w:pPr>
      <w:r w:rsidRPr="00A5602D">
        <w:rPr>
          <w:rFonts w:ascii="Times New Roman" w:eastAsia="Times New Roman" w:hAnsi="Times New Roman" w:cs="Times New Roman"/>
          <w:sz w:val="24"/>
          <w:szCs w:val="24"/>
        </w:rPr>
        <w:t xml:space="preserve">2) выполнение заданий в ЭИОС </w:t>
      </w:r>
      <w:r w:rsidR="00A014A4">
        <w:rPr>
          <w:rFonts w:ascii="Times New Roman" w:eastAsia="Times New Roman" w:hAnsi="Times New Roman"/>
          <w:sz w:val="24"/>
          <w:szCs w:val="24"/>
        </w:rPr>
        <w:t>университета</w:t>
      </w:r>
      <w:r w:rsidRPr="00A5602D">
        <w:rPr>
          <w:rFonts w:ascii="Times New Roman" w:eastAsia="Times New Roman" w:hAnsi="Times New Roman" w:cs="Times New Roman"/>
          <w:sz w:val="24"/>
          <w:szCs w:val="24"/>
        </w:rPr>
        <w:t>.</w:t>
      </w:r>
    </w:p>
    <w:p w14:paraId="55496FF9" w14:textId="77777777" w:rsidR="00A5602D" w:rsidRPr="006743C0" w:rsidRDefault="00A5602D" w:rsidP="00486575">
      <w:pPr>
        <w:spacing w:after="0" w:line="240" w:lineRule="auto"/>
        <w:ind w:firstLine="709"/>
        <w:jc w:val="both"/>
        <w:rPr>
          <w:rFonts w:ascii="Times New Roman" w:eastAsia="Times New Roman" w:hAnsi="Times New Roman" w:cs="Times New Roman"/>
          <w:sz w:val="24"/>
          <w:szCs w:val="24"/>
        </w:rPr>
      </w:pPr>
    </w:p>
    <w:p w14:paraId="62F93E1C" w14:textId="77777777" w:rsidR="00EB53E1" w:rsidRPr="006743C0" w:rsidRDefault="00EB53E1" w:rsidP="00486575">
      <w:pPr>
        <w:spacing w:after="0" w:line="240" w:lineRule="auto"/>
        <w:ind w:firstLine="709"/>
        <w:jc w:val="both"/>
        <w:rPr>
          <w:rFonts w:ascii="Times New Roman" w:eastAsia="Times New Roman" w:hAnsi="Times New Roman" w:cs="Times New Roman"/>
          <w:sz w:val="24"/>
          <w:szCs w:val="24"/>
        </w:rPr>
      </w:pPr>
    </w:p>
    <w:p w14:paraId="52553E86" w14:textId="77777777" w:rsidR="00052B42" w:rsidRDefault="00052B42">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br w:type="page"/>
      </w:r>
    </w:p>
    <w:p w14:paraId="206CB4AF" w14:textId="0B0B7A08" w:rsidR="008E61C5" w:rsidRPr="006743C0" w:rsidRDefault="002429A4" w:rsidP="00486575">
      <w:pPr>
        <w:spacing w:after="0" w:line="240" w:lineRule="auto"/>
        <w:ind w:firstLine="709"/>
        <w:jc w:val="center"/>
        <w:rPr>
          <w:rFonts w:ascii="Times New Roman" w:eastAsia="Times New Roman" w:hAnsi="Times New Roman" w:cs="Times New Roman"/>
          <w:bCs/>
          <w:iCs/>
          <w:sz w:val="24"/>
          <w:szCs w:val="24"/>
          <w:highlight w:val="yellow"/>
        </w:rPr>
      </w:pPr>
      <w:r w:rsidRPr="006743C0">
        <w:rPr>
          <w:rFonts w:ascii="Times New Roman" w:eastAsia="Times New Roman" w:hAnsi="Times New Roman" w:cs="Times New Roman"/>
          <w:b/>
          <w:bCs/>
          <w:iCs/>
          <w:sz w:val="24"/>
          <w:szCs w:val="24"/>
        </w:rPr>
        <w:lastRenderedPageBreak/>
        <w:t>2.</w:t>
      </w:r>
      <w:r w:rsidRPr="006743C0">
        <w:rPr>
          <w:rFonts w:ascii="Times New Roman" w:eastAsia="Times New Roman" w:hAnsi="Times New Roman" w:cs="Times New Roman"/>
          <w:b/>
          <w:bCs/>
          <w:iCs/>
          <w:sz w:val="24"/>
          <w:szCs w:val="24"/>
        </w:rPr>
        <w:tab/>
        <w:t>Типовые</w:t>
      </w:r>
      <w:r w:rsidR="00544B2D" w:rsidRPr="006743C0">
        <w:rPr>
          <w:rStyle w:val="ad"/>
          <w:rFonts w:ascii="Times New Roman" w:eastAsia="Times New Roman" w:hAnsi="Times New Roman" w:cs="Times New Roman"/>
          <w:b/>
          <w:bCs/>
          <w:iCs/>
          <w:sz w:val="24"/>
          <w:szCs w:val="24"/>
        </w:rPr>
        <w:footnoteReference w:id="2"/>
      </w:r>
      <w:r w:rsidRPr="006743C0">
        <w:rPr>
          <w:rFonts w:ascii="Times New Roman" w:eastAsia="Times New Roman" w:hAnsi="Times New Roman" w:cs="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6743C0">
        <w:rPr>
          <w:rFonts w:ascii="Times New Roman" w:eastAsia="Times New Roman" w:hAnsi="Times New Roman" w:cs="Times New Roman"/>
          <w:b/>
          <w:bCs/>
          <w:iCs/>
          <w:sz w:val="24"/>
          <w:szCs w:val="24"/>
        </w:rPr>
        <w:t xml:space="preserve">уровень сформированности </w:t>
      </w:r>
      <w:r w:rsidRPr="006743C0">
        <w:rPr>
          <w:rFonts w:ascii="Times New Roman" w:eastAsia="Times New Roman" w:hAnsi="Times New Roman" w:cs="Times New Roman"/>
          <w:b/>
          <w:bCs/>
          <w:iCs/>
          <w:sz w:val="24"/>
          <w:szCs w:val="24"/>
        </w:rPr>
        <w:t>компетенци</w:t>
      </w:r>
      <w:r w:rsidR="00560597" w:rsidRPr="006743C0">
        <w:rPr>
          <w:rFonts w:ascii="Times New Roman" w:eastAsia="Times New Roman" w:hAnsi="Times New Roman" w:cs="Times New Roman"/>
          <w:b/>
          <w:bCs/>
          <w:iCs/>
          <w:sz w:val="24"/>
          <w:szCs w:val="24"/>
        </w:rPr>
        <w:t>й</w:t>
      </w:r>
    </w:p>
    <w:p w14:paraId="5ED8D863" w14:textId="77777777" w:rsidR="008924AC" w:rsidRDefault="008924AC" w:rsidP="00486575">
      <w:pPr>
        <w:spacing w:after="0" w:line="240" w:lineRule="auto"/>
        <w:ind w:firstLine="709"/>
        <w:jc w:val="both"/>
        <w:rPr>
          <w:rFonts w:ascii="Times New Roman" w:eastAsia="Times New Roman" w:hAnsi="Times New Roman" w:cs="Times New Roman"/>
          <w:b/>
          <w:bCs/>
          <w:iCs/>
          <w:sz w:val="24"/>
          <w:szCs w:val="24"/>
        </w:rPr>
      </w:pPr>
    </w:p>
    <w:p w14:paraId="055C6270" w14:textId="59B98CB2" w:rsidR="00183DAF" w:rsidRPr="006743C0" w:rsidRDefault="00B06C76" w:rsidP="00486575">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2.1 </w:t>
      </w:r>
      <w:r w:rsidRPr="00B06C76">
        <w:rPr>
          <w:rFonts w:ascii="Times New Roman" w:eastAsia="Times New Roman" w:hAnsi="Times New Roman" w:cs="Times New Roman"/>
          <w:b/>
          <w:bCs/>
          <w:iCs/>
          <w:sz w:val="24"/>
          <w:szCs w:val="24"/>
        </w:rPr>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00450DCD">
        <w:rPr>
          <w:rFonts w:ascii="Times New Roman" w:eastAsia="Times New Roman" w:hAnsi="Times New Roman" w:cs="Times New Roman"/>
          <w:b/>
          <w:bCs/>
          <w:iCs/>
          <w:sz w:val="24"/>
          <w:szCs w:val="24"/>
        </w:rPr>
        <w:t>в 5</w:t>
      </w:r>
      <w:r w:rsidRPr="00B06C76">
        <w:rPr>
          <w:rFonts w:ascii="Times New Roman" w:eastAsia="Times New Roman" w:hAnsi="Times New Roman" w:cs="Times New Roman"/>
          <w:b/>
          <w:bCs/>
          <w:iCs/>
          <w:sz w:val="24"/>
          <w:szCs w:val="24"/>
        </w:rPr>
        <w:t xml:space="preserve"> семестре</w:t>
      </w:r>
      <w:r w:rsidR="009B27FC" w:rsidRPr="009B27FC">
        <w:rPr>
          <w:rFonts w:ascii="Times New Roman" w:eastAsia="Times New Roman" w:hAnsi="Times New Roman" w:cs="Times New Roman"/>
          <w:b/>
          <w:bCs/>
          <w:iCs/>
          <w:sz w:val="24"/>
          <w:szCs w:val="24"/>
        </w:rPr>
        <w:t xml:space="preserve"> </w:t>
      </w:r>
      <w:r w:rsidR="009B27FC">
        <w:rPr>
          <w:rFonts w:ascii="Times New Roman" w:eastAsia="Times New Roman" w:hAnsi="Times New Roman" w:cs="Times New Roman"/>
          <w:b/>
          <w:bCs/>
          <w:iCs/>
          <w:sz w:val="24"/>
          <w:szCs w:val="24"/>
        </w:rPr>
        <w:t>ОФО</w:t>
      </w:r>
      <w:r w:rsidR="007D4AE1">
        <w:rPr>
          <w:rFonts w:ascii="Times New Roman" w:eastAsia="Times New Roman" w:hAnsi="Times New Roman" w:cs="Times New Roman"/>
          <w:b/>
          <w:bCs/>
          <w:iCs/>
          <w:sz w:val="24"/>
          <w:szCs w:val="24"/>
        </w:rPr>
        <w:t xml:space="preserve">/ </w:t>
      </w:r>
      <w:r w:rsidR="007D4AE1" w:rsidRPr="007D4AE1">
        <w:rPr>
          <w:rFonts w:ascii="Times New Roman" w:eastAsia="Times New Roman" w:hAnsi="Times New Roman" w:cs="Times New Roman"/>
          <w:b/>
          <w:bCs/>
          <w:iCs/>
          <w:sz w:val="24"/>
          <w:szCs w:val="24"/>
        </w:rPr>
        <w:t>3 курс</w:t>
      </w:r>
      <w:r w:rsidR="007D4AE1">
        <w:rPr>
          <w:rFonts w:ascii="Times New Roman" w:eastAsia="Times New Roman" w:hAnsi="Times New Roman" w:cs="Times New Roman"/>
          <w:b/>
          <w:bCs/>
          <w:iCs/>
          <w:sz w:val="24"/>
          <w:szCs w:val="24"/>
        </w:rPr>
        <w:t>е</w:t>
      </w:r>
      <w:r w:rsidR="007D4AE1" w:rsidRPr="007D4AE1">
        <w:rPr>
          <w:rFonts w:ascii="Times New Roman" w:eastAsia="Times New Roman" w:hAnsi="Times New Roman" w:cs="Times New Roman"/>
          <w:b/>
          <w:bCs/>
          <w:iCs/>
          <w:sz w:val="24"/>
          <w:szCs w:val="24"/>
        </w:rPr>
        <w:t xml:space="preserve"> ЗФО</w:t>
      </w:r>
      <w:r w:rsidR="007D4AE1">
        <w:rPr>
          <w:rFonts w:ascii="Times New Roman" w:eastAsia="Times New Roman" w:hAnsi="Times New Roman" w:cs="Times New Roman"/>
          <w:b/>
          <w:bCs/>
          <w:iCs/>
          <w:sz w:val="24"/>
          <w:szCs w:val="24"/>
        </w:rPr>
        <w:t>.</w:t>
      </w:r>
    </w:p>
    <w:p w14:paraId="12CAF762" w14:textId="77777777" w:rsidR="00B06C76" w:rsidRDefault="00B06C76" w:rsidP="00486575">
      <w:pPr>
        <w:spacing w:after="0" w:line="240" w:lineRule="auto"/>
        <w:ind w:firstLine="709"/>
        <w:jc w:val="center"/>
        <w:rPr>
          <w:rFonts w:ascii="Times New Roman" w:eastAsia="Times New Roman" w:hAnsi="Times New Roman" w:cs="Times New Roman"/>
          <w:b/>
          <w:bCs/>
          <w:iCs/>
          <w:sz w:val="24"/>
          <w:szCs w:val="24"/>
        </w:rPr>
      </w:pPr>
    </w:p>
    <w:p w14:paraId="44391364" w14:textId="43E0668D" w:rsidR="00560597" w:rsidRPr="006743C0" w:rsidRDefault="009B4FAE" w:rsidP="00486575">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2.1</w:t>
      </w:r>
      <w:r w:rsidR="00B06C76">
        <w:rPr>
          <w:rFonts w:ascii="Times New Roman" w:eastAsia="Times New Roman" w:hAnsi="Times New Roman" w:cs="Times New Roman"/>
          <w:b/>
          <w:bCs/>
          <w:iCs/>
          <w:sz w:val="24"/>
          <w:szCs w:val="24"/>
        </w:rPr>
        <w:t>.1</w:t>
      </w:r>
      <w:r w:rsidRPr="006743C0">
        <w:rPr>
          <w:rFonts w:ascii="Times New Roman" w:eastAsia="Times New Roman" w:hAnsi="Times New Roman" w:cs="Times New Roman"/>
          <w:b/>
          <w:bCs/>
          <w:iCs/>
          <w:sz w:val="24"/>
          <w:szCs w:val="24"/>
        </w:rPr>
        <w:t xml:space="preserve"> </w:t>
      </w:r>
      <w:r w:rsidR="00E55110" w:rsidRPr="006743C0">
        <w:rPr>
          <w:rFonts w:ascii="Times New Roman" w:eastAsia="Times New Roman" w:hAnsi="Times New Roman" w:cs="Times New Roman"/>
          <w:b/>
          <w:bCs/>
          <w:iCs/>
          <w:sz w:val="24"/>
          <w:szCs w:val="24"/>
        </w:rPr>
        <w:t>Типовые вопросы</w:t>
      </w:r>
      <w:r w:rsidRPr="006743C0">
        <w:rPr>
          <w:rFonts w:ascii="Times New Roman" w:eastAsia="Times New Roman" w:hAnsi="Times New Roman" w:cs="Times New Roman"/>
          <w:b/>
          <w:bCs/>
          <w:iCs/>
          <w:sz w:val="24"/>
          <w:szCs w:val="24"/>
        </w:rPr>
        <w:t xml:space="preserve"> (тестовые задания)</w:t>
      </w:r>
      <w:r w:rsidR="005C143D" w:rsidRPr="006743C0">
        <w:rPr>
          <w:rFonts w:ascii="Times New Roman" w:eastAsia="Times New Roman" w:hAnsi="Times New Roman" w:cs="Times New Roman"/>
          <w:b/>
          <w:bCs/>
          <w:iCs/>
          <w:sz w:val="24"/>
          <w:szCs w:val="24"/>
        </w:rPr>
        <w:t xml:space="preserve"> для </w:t>
      </w:r>
      <w:r w:rsidR="00DB4A30" w:rsidRPr="006743C0">
        <w:rPr>
          <w:rFonts w:ascii="Times New Roman" w:eastAsia="Times New Roman" w:hAnsi="Times New Roman" w:cs="Times New Roman"/>
          <w:b/>
          <w:bCs/>
          <w:iCs/>
          <w:sz w:val="24"/>
          <w:szCs w:val="24"/>
        </w:rPr>
        <w:t>оценки</w:t>
      </w:r>
      <w:r w:rsidR="005C143D" w:rsidRPr="006743C0">
        <w:rPr>
          <w:rFonts w:ascii="Times New Roman" w:eastAsia="Times New Roman" w:hAnsi="Times New Roman" w:cs="Times New Roman"/>
          <w:b/>
          <w:bCs/>
          <w:iCs/>
          <w:sz w:val="24"/>
          <w:szCs w:val="24"/>
        </w:rPr>
        <w:t xml:space="preserve"> </w:t>
      </w:r>
      <w:proofErr w:type="spellStart"/>
      <w:r w:rsidR="002103AC" w:rsidRPr="006743C0">
        <w:rPr>
          <w:rFonts w:ascii="Times New Roman" w:eastAsia="Times New Roman" w:hAnsi="Times New Roman" w:cs="Times New Roman"/>
          <w:b/>
          <w:bCs/>
          <w:iCs/>
          <w:sz w:val="24"/>
          <w:szCs w:val="24"/>
        </w:rPr>
        <w:t>знаниевого</w:t>
      </w:r>
      <w:proofErr w:type="spellEnd"/>
      <w:r w:rsidR="002103AC" w:rsidRPr="006743C0">
        <w:rPr>
          <w:rFonts w:ascii="Times New Roman" w:eastAsia="Times New Roman" w:hAnsi="Times New Roman" w:cs="Times New Roman"/>
          <w:b/>
          <w:bCs/>
          <w:iCs/>
          <w:sz w:val="24"/>
          <w:szCs w:val="24"/>
        </w:rPr>
        <w:t xml:space="preserve"> образовательного результата</w:t>
      </w:r>
      <w:r w:rsidR="00790AD0">
        <w:rPr>
          <w:rFonts w:ascii="Times New Roman" w:eastAsia="Times New Roman" w:hAnsi="Times New Roman" w:cs="Times New Roman"/>
          <w:b/>
          <w:bCs/>
          <w:iCs/>
          <w:sz w:val="24"/>
          <w:szCs w:val="24"/>
        </w:rPr>
        <w:t xml:space="preserve"> </w:t>
      </w:r>
    </w:p>
    <w:p w14:paraId="772CA7E5" w14:textId="77777777" w:rsidR="002B6B5B" w:rsidRPr="006743C0" w:rsidRDefault="002B6B5B" w:rsidP="00486575">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2B6B5B" w:rsidRPr="006743C0" w14:paraId="36438639" w14:textId="77777777" w:rsidTr="00926C6E">
        <w:tc>
          <w:tcPr>
            <w:tcW w:w="5298" w:type="dxa"/>
          </w:tcPr>
          <w:p w14:paraId="0731E2EC" w14:textId="176D9F89" w:rsidR="002B6B5B" w:rsidRPr="006743C0" w:rsidRDefault="00D16FC6" w:rsidP="00486575">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1FDB2C69" w14:textId="77777777" w:rsidR="002B6B5B" w:rsidRPr="006743C0" w:rsidRDefault="002B6B5B" w:rsidP="00486575">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2837E1" w:rsidRPr="006743C0" w14:paraId="69CF9F21" w14:textId="77777777" w:rsidTr="00926C6E">
        <w:tc>
          <w:tcPr>
            <w:tcW w:w="5298" w:type="dxa"/>
          </w:tcPr>
          <w:p w14:paraId="5C18E87B" w14:textId="20C31122" w:rsidR="002837E1" w:rsidRPr="00113213" w:rsidRDefault="00817200" w:rsidP="00113213">
            <w:pPr>
              <w:jc w:val="center"/>
              <w:rPr>
                <w:rFonts w:ascii="Times New Roman" w:hAnsi="Times New Roman" w:cs="Times New Roman"/>
                <w:sz w:val="24"/>
                <w:szCs w:val="24"/>
              </w:rPr>
            </w:pPr>
            <w:r w:rsidRPr="00817200">
              <w:rPr>
                <w:rFonts w:ascii="Times New Roman" w:hAnsi="Times New Roman" w:cs="Times New Roman"/>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5299" w:type="dxa"/>
          </w:tcPr>
          <w:p w14:paraId="2FE69CED" w14:textId="6610046F" w:rsidR="00817200" w:rsidRPr="00817200" w:rsidRDefault="002837E1" w:rsidP="00817200">
            <w:pPr>
              <w:jc w:val="both"/>
              <w:rPr>
                <w:rFonts w:ascii="Times New Roman" w:eastAsia="Times New Roman" w:hAnsi="Times New Roman" w:cs="Times New Roman"/>
                <w:bCs/>
                <w:iCs/>
                <w:sz w:val="24"/>
                <w:szCs w:val="24"/>
              </w:rPr>
            </w:pPr>
            <w:r w:rsidRPr="00113213">
              <w:rPr>
                <w:rFonts w:ascii="Times New Roman" w:eastAsia="Times New Roman" w:hAnsi="Times New Roman" w:cs="Times New Roman"/>
                <w:bCs/>
                <w:iCs/>
                <w:sz w:val="24"/>
                <w:szCs w:val="24"/>
              </w:rPr>
              <w:t>Обучающийся знает:</w:t>
            </w:r>
            <w:r w:rsidR="00817200" w:rsidRPr="00817200">
              <w:rPr>
                <w:rFonts w:ascii="Times New Roman" w:eastAsia="Times New Roman" w:hAnsi="Times New Roman" w:cs="Times New Roman"/>
                <w:bCs/>
                <w:iCs/>
                <w:sz w:val="20"/>
                <w:szCs w:val="20"/>
              </w:rPr>
              <w:t xml:space="preserve"> </w:t>
            </w:r>
            <w:r w:rsidR="00817200" w:rsidRPr="00817200">
              <w:rPr>
                <w:rFonts w:ascii="Times New Roman" w:eastAsia="Times New Roman" w:hAnsi="Times New Roman" w:cs="Times New Roman"/>
                <w:bCs/>
                <w:iCs/>
                <w:sz w:val="24"/>
                <w:szCs w:val="24"/>
              </w:rPr>
              <w:t xml:space="preserve">основы разработки сменно-суточного плана эксплуатационной работы </w:t>
            </w:r>
          </w:p>
          <w:p w14:paraId="429BB084" w14:textId="3D1EEA51" w:rsidR="002837E1" w:rsidRPr="00113213" w:rsidRDefault="002837E1" w:rsidP="00113213">
            <w:pPr>
              <w:jc w:val="both"/>
              <w:rPr>
                <w:rFonts w:ascii="Times New Roman" w:eastAsia="Times New Roman" w:hAnsi="Times New Roman" w:cs="Times New Roman"/>
                <w:bCs/>
                <w:sz w:val="24"/>
                <w:szCs w:val="24"/>
              </w:rPr>
            </w:pPr>
            <w:r w:rsidRPr="00113213">
              <w:rPr>
                <w:rFonts w:ascii="Times New Roman" w:hAnsi="Times New Roman" w:cs="Times New Roman"/>
                <w:sz w:val="24"/>
                <w:szCs w:val="24"/>
              </w:rPr>
              <w:t xml:space="preserve"> </w:t>
            </w:r>
            <w:r w:rsidRPr="00113213">
              <w:rPr>
                <w:sz w:val="24"/>
                <w:szCs w:val="24"/>
              </w:rPr>
              <w:t xml:space="preserve"> </w:t>
            </w:r>
          </w:p>
        </w:tc>
      </w:tr>
      <w:tr w:rsidR="002837E1" w:rsidRPr="006743C0" w14:paraId="3BAB8749" w14:textId="77777777" w:rsidTr="00B4404C">
        <w:tc>
          <w:tcPr>
            <w:tcW w:w="10597" w:type="dxa"/>
            <w:gridSpan w:val="2"/>
          </w:tcPr>
          <w:p w14:paraId="3CADA368"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1. Выберите правильный вариант определения «железнодорожная станция»: </w:t>
            </w:r>
          </w:p>
          <w:p w14:paraId="6C629F5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1. железнодорожная станция - пункт, который разделяет железнодорожную линию на перегоны или блок-участки, обеспечивает функционирование инфраструктуры железнодорожного транспорта, имеет путевое развитие, позволяющее выполнять операции по приему, отправлению и обгону поездов, обслуживанию пассажиров и приему, выдаче грузов, багажа и </w:t>
            </w:r>
            <w:proofErr w:type="spellStart"/>
            <w:r w:rsidRPr="002837E1">
              <w:rPr>
                <w:rFonts w:ascii="Times New Roman" w:eastAsia="Times New Roman" w:hAnsi="Times New Roman" w:cs="Times New Roman"/>
                <w:bCs/>
                <w:iCs/>
                <w:sz w:val="24"/>
                <w:szCs w:val="24"/>
              </w:rPr>
              <w:t>грузобагажа</w:t>
            </w:r>
            <w:proofErr w:type="spellEnd"/>
            <w:r w:rsidRPr="002837E1">
              <w:rPr>
                <w:rFonts w:ascii="Times New Roman" w:eastAsia="Times New Roman" w:hAnsi="Times New Roman" w:cs="Times New Roman"/>
                <w:bCs/>
                <w:iCs/>
                <w:sz w:val="24"/>
                <w:szCs w:val="24"/>
              </w:rPr>
              <w:t xml:space="preserve">, а при развитых путевых устройствах - выполнять маневровые работы по расформированию и формированию поездов и технические операции с поездами </w:t>
            </w:r>
          </w:p>
          <w:p w14:paraId="1E881FFB"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 железнодорожная станция - пункт, который разделяет железнодорожную линию на перегоны или блок-участки, обеспечивает функционирование инфраструктуры железнодорожного транспорта, имеет путевое развитие, позволяющее выполнять операции по приему, отправлению и обгону поездов;</w:t>
            </w:r>
          </w:p>
          <w:p w14:paraId="673FA36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3. железнодорожная станция - пункт, который имеет путевое развитие, позволяющее выполнять операции по приему, отправлению и обгону поездов, обслуживанию пассажиров и приему, выдаче грузов, багажа и </w:t>
            </w:r>
            <w:proofErr w:type="spellStart"/>
            <w:r w:rsidRPr="002837E1">
              <w:rPr>
                <w:rFonts w:ascii="Times New Roman" w:eastAsia="Times New Roman" w:hAnsi="Times New Roman" w:cs="Times New Roman"/>
                <w:bCs/>
                <w:iCs/>
                <w:sz w:val="24"/>
                <w:szCs w:val="24"/>
              </w:rPr>
              <w:t>грузобагажа</w:t>
            </w:r>
            <w:proofErr w:type="spellEnd"/>
            <w:r w:rsidRPr="002837E1">
              <w:rPr>
                <w:rFonts w:ascii="Times New Roman" w:eastAsia="Times New Roman" w:hAnsi="Times New Roman" w:cs="Times New Roman"/>
                <w:bCs/>
                <w:iCs/>
                <w:sz w:val="24"/>
                <w:szCs w:val="24"/>
              </w:rPr>
              <w:t>, а при развитых путевых устройствах - выполнять маневровые работы по расформированию и формированию поездов и технические операции с поездами;</w:t>
            </w:r>
          </w:p>
          <w:p w14:paraId="0F6C30E9"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 правильный ответ отсутствует.</w:t>
            </w:r>
          </w:p>
          <w:p w14:paraId="449D1E9B" w14:textId="77777777" w:rsidR="002837E1" w:rsidRPr="002837E1" w:rsidRDefault="002837E1" w:rsidP="002837E1">
            <w:pPr>
              <w:jc w:val="both"/>
              <w:rPr>
                <w:rFonts w:ascii="Times New Roman" w:eastAsia="Times New Roman" w:hAnsi="Times New Roman" w:cs="Times New Roman"/>
                <w:bCs/>
                <w:iCs/>
                <w:sz w:val="24"/>
                <w:szCs w:val="24"/>
              </w:rPr>
            </w:pPr>
          </w:p>
          <w:p w14:paraId="5AABF07B"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2. Выберите правильный вариант определения «индекс грузового поезда»: </w:t>
            </w:r>
          </w:p>
          <w:p w14:paraId="1135862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индекс грузового поезда - специальный код, состоящий из 10 цифр или 11 цифр, присваиваемый всем грузовым поездам на железнодорожной станции их формирования, в котором первые четыре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четыре - ЕСР железнодорожной станции назначения поезда;</w:t>
            </w:r>
          </w:p>
          <w:p w14:paraId="4D68A6D0"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 xml:space="preserve">индекс грузового поезда - специальный код, состоящий из 6 цифр или 7 цифр, присваиваемый всем грузовым поездам на железнодорожной станции их формирования, в котором первые </w:t>
            </w:r>
            <w:proofErr w:type="spellStart"/>
            <w:r w:rsidRPr="002837E1">
              <w:rPr>
                <w:rFonts w:ascii="Times New Roman" w:eastAsia="Times New Roman" w:hAnsi="Times New Roman" w:cs="Times New Roman"/>
                <w:bCs/>
                <w:iCs/>
                <w:sz w:val="24"/>
                <w:szCs w:val="24"/>
              </w:rPr>
              <w:t>двее</w:t>
            </w:r>
            <w:proofErr w:type="spellEnd"/>
            <w:r w:rsidRPr="002837E1">
              <w:rPr>
                <w:rFonts w:ascii="Times New Roman" w:eastAsia="Times New Roman" w:hAnsi="Times New Roman" w:cs="Times New Roman"/>
                <w:bCs/>
                <w:iCs/>
                <w:sz w:val="24"/>
                <w:szCs w:val="24"/>
              </w:rPr>
              <w:t xml:space="preserve">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две - ЕСР железнодорожной станции назначения поезда;</w:t>
            </w:r>
          </w:p>
          <w:p w14:paraId="42D46430"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индекс грузового поезда - специальный код, состоящий из 9 цифр или 10 цифр, присваиваемый всем грузовым поездам на железнодорожной станции их формирования, в котором первые четыре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три - ЕСР железнодорожной станции назначения поезда;</w:t>
            </w:r>
          </w:p>
          <w:p w14:paraId="69144B1E"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4A92BB41" w14:textId="77777777" w:rsidR="002837E1" w:rsidRPr="002837E1" w:rsidRDefault="002837E1" w:rsidP="002837E1">
            <w:pPr>
              <w:jc w:val="both"/>
              <w:rPr>
                <w:rFonts w:ascii="Times New Roman" w:eastAsia="Times New Roman" w:hAnsi="Times New Roman" w:cs="Times New Roman"/>
                <w:bCs/>
                <w:iCs/>
                <w:sz w:val="24"/>
                <w:szCs w:val="24"/>
              </w:rPr>
            </w:pPr>
          </w:p>
          <w:p w14:paraId="7A268207"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lastRenderedPageBreak/>
              <w:t xml:space="preserve">3. Выберите правильный вариант определения «маневровый состав»: </w:t>
            </w:r>
          </w:p>
          <w:p w14:paraId="32574972"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маневровый состав - группа вагонов или один вагон, сцепленные с локомотивом, производящим маневры;</w:t>
            </w:r>
          </w:p>
          <w:p w14:paraId="59A95A7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маневровый состав - группа вагонов или один поезд, сцепленные с локомотивом, производящим маневры;</w:t>
            </w:r>
          </w:p>
          <w:p w14:paraId="5100DFC6"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маневровый состав - группа поездов или один поезд, сцепленные с локомотивом, производящим маневры;</w:t>
            </w:r>
          </w:p>
          <w:p w14:paraId="29958686"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6856831E" w14:textId="77777777" w:rsidR="002837E1" w:rsidRPr="002837E1" w:rsidRDefault="002837E1" w:rsidP="002837E1">
            <w:pPr>
              <w:jc w:val="both"/>
              <w:rPr>
                <w:rFonts w:ascii="Times New Roman" w:eastAsia="Times New Roman" w:hAnsi="Times New Roman" w:cs="Times New Roman"/>
                <w:bCs/>
                <w:iCs/>
                <w:sz w:val="24"/>
                <w:szCs w:val="24"/>
              </w:rPr>
            </w:pPr>
          </w:p>
          <w:p w14:paraId="59F0F7D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 xml:space="preserve">Выберите правильный вариант определения «поезд»: </w:t>
            </w:r>
          </w:p>
          <w:p w14:paraId="0C60695E"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поезд - сформированный и сцепленный состав вагонов с одним или несколькими действующими локомотивами или моторными вагонами, имеющий установленные сигналы,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69B6FD75"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поезд - сформированный и сцепленный поезд вагонов с одним или несколькими действующими локомотивами или моторными вагонами, имеющий установленные сигналы,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2C266831"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поезд - сформированный и сцепленный поезд вагонов с одним или несколькими действующими локомотивами или моторными вагонами,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5877EED9"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0C12ECE0" w14:textId="77777777" w:rsidR="002837E1" w:rsidRPr="002837E1" w:rsidRDefault="002837E1" w:rsidP="002837E1">
            <w:pPr>
              <w:jc w:val="both"/>
              <w:rPr>
                <w:rFonts w:ascii="Times New Roman" w:eastAsia="Times New Roman" w:hAnsi="Times New Roman" w:cs="Times New Roman"/>
                <w:bCs/>
                <w:iCs/>
                <w:sz w:val="24"/>
                <w:szCs w:val="24"/>
              </w:rPr>
            </w:pPr>
          </w:p>
          <w:p w14:paraId="4D161262"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5.</w:t>
            </w:r>
            <w:r w:rsidRPr="002837E1">
              <w:rPr>
                <w:rFonts w:ascii="Times New Roman" w:eastAsia="Times New Roman" w:hAnsi="Times New Roman" w:cs="Times New Roman"/>
                <w:bCs/>
                <w:iCs/>
                <w:sz w:val="24"/>
                <w:szCs w:val="24"/>
              </w:rPr>
              <w:tab/>
              <w:t xml:space="preserve">Выберите правильный вариант определения «поезд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w:t>
            </w:r>
          </w:p>
          <w:p w14:paraId="62CC1E9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 xml:space="preserve">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 xml:space="preserve"> - грузовой поезд, длина которого превышает норму длины, установленную графиком движения на участке следования этого поезда;</w:t>
            </w:r>
          </w:p>
          <w:p w14:paraId="4BBEF47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 xml:space="preserve">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 xml:space="preserve"> - грузовой поезд, составленный из двух и более сцепленных между собой грузовых поездов с действующими локомотивами в голове каждого поезда;</w:t>
            </w:r>
          </w:p>
          <w:p w14:paraId="77B4DF4D"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3. </w:t>
            </w:r>
            <w:r w:rsidRPr="002837E1">
              <w:rPr>
                <w:rFonts w:ascii="Times New Roman" w:eastAsia="Times New Roman" w:hAnsi="Times New Roman" w:cs="Times New Roman"/>
                <w:bCs/>
                <w:iCs/>
                <w:sz w:val="24"/>
                <w:szCs w:val="24"/>
              </w:rPr>
              <w:tab/>
              <w:t>грузовой поезд, длина которого в условных единицах (осях) - 350 и более осей;</w:t>
            </w:r>
          </w:p>
          <w:p w14:paraId="70E7930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4. </w:t>
            </w:r>
            <w:r w:rsidRPr="002837E1">
              <w:rPr>
                <w:rFonts w:ascii="Times New Roman" w:eastAsia="Times New Roman" w:hAnsi="Times New Roman" w:cs="Times New Roman"/>
                <w:bCs/>
                <w:iCs/>
                <w:sz w:val="24"/>
                <w:szCs w:val="24"/>
              </w:rPr>
              <w:tab/>
              <w:t>правильный ответ отсутствует.</w:t>
            </w:r>
          </w:p>
          <w:p w14:paraId="7EFFFF01" w14:textId="77777777" w:rsidR="002837E1" w:rsidRPr="002837E1" w:rsidRDefault="002837E1" w:rsidP="002837E1">
            <w:pPr>
              <w:jc w:val="both"/>
              <w:rPr>
                <w:rFonts w:ascii="Times New Roman" w:eastAsia="Times New Roman" w:hAnsi="Times New Roman" w:cs="Times New Roman"/>
                <w:bCs/>
                <w:iCs/>
                <w:sz w:val="24"/>
                <w:szCs w:val="24"/>
              </w:rPr>
            </w:pPr>
          </w:p>
          <w:p w14:paraId="4928C21C" w14:textId="3D2D5315" w:rsidR="002837E1" w:rsidRPr="006743C0" w:rsidRDefault="002837E1" w:rsidP="002837E1">
            <w:pPr>
              <w:jc w:val="both"/>
              <w:rPr>
                <w:rFonts w:ascii="Times New Roman" w:eastAsia="Times New Roman" w:hAnsi="Times New Roman" w:cs="Times New Roman"/>
                <w:bCs/>
                <w:sz w:val="24"/>
                <w:szCs w:val="24"/>
              </w:rPr>
            </w:pPr>
          </w:p>
        </w:tc>
      </w:tr>
    </w:tbl>
    <w:p w14:paraId="4145CF8D" w14:textId="77777777" w:rsidR="002B6B5B" w:rsidRPr="006743C0" w:rsidRDefault="002B6B5B" w:rsidP="00486575">
      <w:pPr>
        <w:spacing w:after="0" w:line="240" w:lineRule="auto"/>
        <w:ind w:firstLine="709"/>
        <w:jc w:val="center"/>
        <w:rPr>
          <w:rFonts w:ascii="Times New Roman" w:eastAsia="Times New Roman" w:hAnsi="Times New Roman" w:cs="Times New Roman"/>
          <w:b/>
          <w:bCs/>
          <w:iCs/>
          <w:color w:val="00B050"/>
          <w:sz w:val="24"/>
          <w:szCs w:val="24"/>
        </w:rPr>
      </w:pPr>
    </w:p>
    <w:p w14:paraId="2E383196" w14:textId="0F811B02" w:rsidR="00995B55" w:rsidRPr="006743C0" w:rsidRDefault="00995B55" w:rsidP="00486575">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sidR="00B06C76">
        <w:rPr>
          <w:rFonts w:ascii="Times New Roman" w:eastAsia="Times New Roman" w:hAnsi="Times New Roman" w:cs="Times New Roman"/>
          <w:b/>
          <w:bCs/>
          <w:iCs/>
          <w:sz w:val="24"/>
          <w:szCs w:val="24"/>
        </w:rPr>
        <w:t>1.</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3CD30768" w14:textId="77777777" w:rsidR="00995B55" w:rsidRPr="006743C0" w:rsidRDefault="00995B55" w:rsidP="00486575">
      <w:pPr>
        <w:spacing w:after="0" w:line="240" w:lineRule="auto"/>
        <w:ind w:firstLine="709"/>
        <w:jc w:val="center"/>
        <w:rPr>
          <w:rFonts w:ascii="Times New Roman" w:eastAsia="Times New Roman" w:hAnsi="Times New Roman" w:cs="Times New Roman"/>
          <w:b/>
          <w:bCs/>
          <w:iCs/>
          <w:sz w:val="24"/>
          <w:szCs w:val="24"/>
        </w:rPr>
      </w:pPr>
    </w:p>
    <w:p w14:paraId="06CFF84D" w14:textId="77777777" w:rsidR="009E2B4C" w:rsidRPr="006743C0" w:rsidRDefault="009E2B4C" w:rsidP="00486575">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81"/>
        <w:gridCol w:w="5382"/>
      </w:tblGrid>
      <w:tr w:rsidR="009E2B4C" w:rsidRPr="006743C0" w14:paraId="12D8A293" w14:textId="77777777" w:rsidTr="00C31A7D">
        <w:tc>
          <w:tcPr>
            <w:tcW w:w="5440" w:type="dxa"/>
          </w:tcPr>
          <w:p w14:paraId="73755B71" w14:textId="5B0BD54A" w:rsidR="009E2B4C" w:rsidRPr="006743C0" w:rsidRDefault="00D16FC6" w:rsidP="00486575">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7841E41A" w14:textId="77777777" w:rsidR="009E2B4C" w:rsidRPr="006743C0" w:rsidRDefault="009E2B4C" w:rsidP="00486575">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486575" w:rsidRPr="006743C0" w14:paraId="1F17DFC5" w14:textId="77777777" w:rsidTr="00CB37CF">
        <w:trPr>
          <w:trHeight w:val="743"/>
        </w:trPr>
        <w:tc>
          <w:tcPr>
            <w:tcW w:w="5440" w:type="dxa"/>
          </w:tcPr>
          <w:p w14:paraId="613C47D4" w14:textId="5F8DDB2B" w:rsidR="00486575" w:rsidRPr="00113213" w:rsidRDefault="00817200" w:rsidP="00486575">
            <w:pPr>
              <w:jc w:val="both"/>
              <w:rPr>
                <w:rFonts w:ascii="Times New Roman" w:eastAsia="Times New Roman" w:hAnsi="Times New Roman" w:cs="Times New Roman"/>
                <w:bCs/>
                <w:iCs/>
                <w:sz w:val="24"/>
                <w:szCs w:val="24"/>
              </w:rPr>
            </w:pPr>
            <w:r w:rsidRPr="00817200">
              <w:rPr>
                <w:rFonts w:ascii="Times New Roman" w:eastAsia="Times New Roman" w:hAnsi="Times New Roman" w:cs="Times New Roman"/>
                <w:bCs/>
                <w:iCs/>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5441" w:type="dxa"/>
          </w:tcPr>
          <w:p w14:paraId="6D56340E" w14:textId="0F61B58B" w:rsidR="00486575" w:rsidRPr="00113213" w:rsidRDefault="006743C0" w:rsidP="002837E1">
            <w:pPr>
              <w:jc w:val="both"/>
              <w:rPr>
                <w:rFonts w:ascii="Times New Roman" w:eastAsia="Times New Roman" w:hAnsi="Times New Roman" w:cs="Times New Roman"/>
                <w:bCs/>
                <w:iCs/>
                <w:sz w:val="24"/>
                <w:szCs w:val="24"/>
              </w:rPr>
            </w:pPr>
            <w:r w:rsidRPr="00113213">
              <w:rPr>
                <w:rFonts w:ascii="Times New Roman" w:eastAsia="Times New Roman" w:hAnsi="Times New Roman" w:cs="Times New Roman"/>
                <w:bCs/>
                <w:iCs/>
                <w:sz w:val="24"/>
                <w:szCs w:val="24"/>
              </w:rPr>
              <w:t xml:space="preserve">Обучающийся умеет: </w:t>
            </w:r>
            <w:r w:rsidR="00BD2142" w:rsidRPr="00113213">
              <w:rPr>
                <w:rFonts w:ascii="Times New Roman" w:hAnsi="Times New Roman" w:cs="Times New Roman"/>
                <w:sz w:val="24"/>
                <w:szCs w:val="24"/>
              </w:rPr>
              <w:t xml:space="preserve"> </w:t>
            </w:r>
            <w:r w:rsidR="00817200">
              <w:t xml:space="preserve"> </w:t>
            </w:r>
            <w:r w:rsidR="00817200" w:rsidRPr="00817200">
              <w:rPr>
                <w:rFonts w:ascii="Times New Roman" w:hAnsi="Times New Roman" w:cs="Times New Roman"/>
                <w:sz w:val="24"/>
                <w:szCs w:val="24"/>
              </w:rPr>
              <w:t>разрабатывать сменно-суточный план эксплуатационной работы в соответствии с техническим планом и оперативными заданиями</w:t>
            </w:r>
          </w:p>
        </w:tc>
      </w:tr>
      <w:tr w:rsidR="00486575" w:rsidRPr="006743C0" w14:paraId="1CDF6A86" w14:textId="77777777" w:rsidTr="00FC2D64">
        <w:trPr>
          <w:trHeight w:val="412"/>
        </w:trPr>
        <w:tc>
          <w:tcPr>
            <w:tcW w:w="10881" w:type="dxa"/>
            <w:gridSpan w:val="2"/>
          </w:tcPr>
          <w:p w14:paraId="6059FF53" w14:textId="107D9A87" w:rsidR="00CE0A68" w:rsidRPr="007D24FA" w:rsidRDefault="00974B22" w:rsidP="00CE0A68">
            <w:pPr>
              <w:ind w:firstLine="567"/>
              <w:rPr>
                <w:rFonts w:ascii="Times New Roman" w:eastAsia="Calibri" w:hAnsi="Times New Roman" w:cs="Times New Roman"/>
                <w:b/>
                <w:sz w:val="24"/>
                <w:szCs w:val="24"/>
                <w:lang w:eastAsia="en-US"/>
              </w:rPr>
            </w:pPr>
            <w:r w:rsidRPr="007D24FA">
              <w:rPr>
                <w:rFonts w:ascii="Times New Roman" w:eastAsia="Calibri" w:hAnsi="Times New Roman" w:cs="Times New Roman"/>
                <w:b/>
                <w:sz w:val="24"/>
                <w:szCs w:val="24"/>
                <w:lang w:eastAsia="en-US"/>
              </w:rPr>
              <w:t>Задание №</w:t>
            </w:r>
            <w:r w:rsidR="00790AD0" w:rsidRPr="007D24FA">
              <w:rPr>
                <w:rFonts w:ascii="Times New Roman" w:eastAsia="Calibri" w:hAnsi="Times New Roman" w:cs="Times New Roman"/>
                <w:b/>
                <w:sz w:val="24"/>
                <w:szCs w:val="24"/>
                <w:lang w:eastAsia="en-US"/>
              </w:rPr>
              <w:t>1</w:t>
            </w:r>
          </w:p>
          <w:p w14:paraId="77A5069D" w14:textId="77777777" w:rsidR="00CE0A68" w:rsidRPr="00CE0A68" w:rsidRDefault="00CE0A68" w:rsidP="00CE0A68">
            <w:pPr>
              <w:widowControl w:val="0"/>
              <w:shd w:val="clear" w:color="auto" w:fill="FFFFFF"/>
              <w:autoSpaceDE w:val="0"/>
              <w:autoSpaceDN w:val="0"/>
              <w:adjustRightInd w:val="0"/>
              <w:spacing w:line="322" w:lineRule="exact"/>
              <w:ind w:left="31" w:right="34" w:firstLine="718"/>
              <w:jc w:val="both"/>
              <w:rPr>
                <w:rFonts w:ascii="Times New Roman" w:eastAsia="Times New Roman" w:hAnsi="Times New Roman" w:cs="Times New Roman"/>
                <w:sz w:val="24"/>
                <w:szCs w:val="24"/>
              </w:rPr>
            </w:pPr>
            <w:r w:rsidRPr="00CE0A68">
              <w:rPr>
                <w:rFonts w:ascii="Times New Roman" w:eastAsia="Times New Roman" w:hAnsi="Times New Roman" w:cs="Times New Roman"/>
                <w:sz w:val="24"/>
                <w:szCs w:val="24"/>
              </w:rPr>
              <w:t>Определить потребное число бригад и групп в бригаде ПТО в ПП и время на осмотр одного состава, если норма времени на осмотр одного вагона – 1 мин;</w:t>
            </w:r>
          </w:p>
          <w:p w14:paraId="10FBB1B8" w14:textId="77777777" w:rsidR="00CE0A68" w:rsidRPr="00CE0A68" w:rsidRDefault="00CE0A68" w:rsidP="00CE0A68">
            <w:pPr>
              <w:widowControl w:val="0"/>
              <w:shd w:val="clear" w:color="auto" w:fill="FFFFFF"/>
              <w:autoSpaceDE w:val="0"/>
              <w:autoSpaceDN w:val="0"/>
              <w:adjustRightInd w:val="0"/>
              <w:spacing w:line="322" w:lineRule="exact"/>
              <w:ind w:left="31" w:right="34" w:firstLine="718"/>
              <w:jc w:val="both"/>
              <w:rPr>
                <w:rFonts w:ascii="Times New Roman" w:eastAsia="Times New Roman" w:hAnsi="Times New Roman" w:cs="Times New Roman"/>
                <w:sz w:val="24"/>
                <w:szCs w:val="24"/>
              </w:rPr>
            </w:pPr>
            <w:r w:rsidRPr="00CE0A68">
              <w:rPr>
                <w:rFonts w:ascii="Times New Roman" w:eastAsia="Times New Roman" w:hAnsi="Times New Roman" w:cs="Times New Roman"/>
                <w:sz w:val="24"/>
                <w:szCs w:val="24"/>
              </w:rPr>
              <w:t>число вагонов в разборочном поезде – 70, число поездов, прибывающих в расформирование за сутки - 22.</w:t>
            </w:r>
          </w:p>
          <w:p w14:paraId="35D0F0E4" w14:textId="04460D8F" w:rsidR="00974B22" w:rsidRPr="007D24FA" w:rsidRDefault="00974B22" w:rsidP="00CE0A68">
            <w:pPr>
              <w:autoSpaceDE w:val="0"/>
              <w:autoSpaceDN w:val="0"/>
              <w:adjustRightInd w:val="0"/>
              <w:ind w:firstLine="567"/>
              <w:jc w:val="both"/>
              <w:rPr>
                <w:rFonts w:ascii="Times New Roman" w:eastAsia="Times New Roman" w:hAnsi="Times New Roman" w:cs="Times New Roman"/>
                <w:b/>
                <w:spacing w:val="-2"/>
                <w:sz w:val="24"/>
                <w:szCs w:val="24"/>
              </w:rPr>
            </w:pPr>
            <w:r w:rsidRPr="007D24FA">
              <w:rPr>
                <w:rFonts w:ascii="Times New Roman" w:eastAsia="Times New Roman" w:hAnsi="Times New Roman" w:cs="Times New Roman"/>
                <w:b/>
                <w:spacing w:val="-2"/>
                <w:sz w:val="24"/>
                <w:szCs w:val="24"/>
              </w:rPr>
              <w:t>Задание №</w:t>
            </w:r>
            <w:r w:rsidR="00C44A0D">
              <w:rPr>
                <w:rFonts w:ascii="Times New Roman" w:eastAsia="Times New Roman" w:hAnsi="Times New Roman" w:cs="Times New Roman"/>
                <w:b/>
                <w:spacing w:val="-2"/>
                <w:sz w:val="24"/>
                <w:szCs w:val="24"/>
              </w:rPr>
              <w:t>2</w:t>
            </w:r>
            <w:r w:rsidR="00CE0A68" w:rsidRPr="007D24FA">
              <w:rPr>
                <w:rFonts w:ascii="Times New Roman" w:eastAsia="Times New Roman" w:hAnsi="Times New Roman" w:cs="Times New Roman"/>
                <w:b/>
                <w:spacing w:val="-2"/>
                <w:sz w:val="24"/>
                <w:szCs w:val="24"/>
              </w:rPr>
              <w:tab/>
            </w:r>
          </w:p>
          <w:p w14:paraId="2013B33A" w14:textId="2BB63BF0" w:rsidR="00CE0A68" w:rsidRPr="00CE0A68" w:rsidRDefault="00CE0A68" w:rsidP="00CE0A68">
            <w:pPr>
              <w:autoSpaceDE w:val="0"/>
              <w:autoSpaceDN w:val="0"/>
              <w:adjustRightInd w:val="0"/>
              <w:ind w:firstLine="567"/>
              <w:jc w:val="both"/>
              <w:rPr>
                <w:rFonts w:ascii="Times New Roman" w:eastAsia="Times New Roman" w:hAnsi="Times New Roman" w:cs="Times New Roman"/>
                <w:spacing w:val="-2"/>
                <w:sz w:val="24"/>
                <w:szCs w:val="24"/>
              </w:rPr>
            </w:pPr>
            <w:r w:rsidRPr="00CE0A68">
              <w:rPr>
                <w:rFonts w:ascii="Times New Roman" w:eastAsia="Times New Roman" w:hAnsi="Times New Roman" w:cs="Times New Roman"/>
                <w:spacing w:val="-2"/>
                <w:sz w:val="24"/>
                <w:szCs w:val="24"/>
              </w:rPr>
              <w:t xml:space="preserve">Определить перерабатывающую способность горки по следующим данным: время занятия горки в течение суток выполнением постоянных операций - 90 мин; </w:t>
            </w:r>
            <w:proofErr w:type="spellStart"/>
            <w:r w:rsidRPr="00CE0A68">
              <w:rPr>
                <w:rFonts w:ascii="Times New Roman" w:eastAsia="Times New Roman" w:hAnsi="Times New Roman" w:cs="Times New Roman"/>
                <w:spacing w:val="-2"/>
                <w:sz w:val="24"/>
                <w:szCs w:val="24"/>
              </w:rPr>
              <w:t>tг</w:t>
            </w:r>
            <w:proofErr w:type="spellEnd"/>
            <w:r w:rsidRPr="00CE0A68">
              <w:rPr>
                <w:rFonts w:ascii="Times New Roman" w:eastAsia="Times New Roman" w:hAnsi="Times New Roman" w:cs="Times New Roman"/>
                <w:spacing w:val="-2"/>
                <w:sz w:val="24"/>
                <w:szCs w:val="24"/>
              </w:rPr>
              <w:t xml:space="preserve"> = 28 мин при 2 - х  </w:t>
            </w:r>
            <w:proofErr w:type="spellStart"/>
            <w:r w:rsidRPr="00CE0A68">
              <w:rPr>
                <w:rFonts w:ascii="Times New Roman" w:eastAsia="Times New Roman" w:hAnsi="Times New Roman" w:cs="Times New Roman"/>
                <w:spacing w:val="-2"/>
                <w:sz w:val="24"/>
                <w:szCs w:val="24"/>
              </w:rPr>
              <w:t>Гл</w:t>
            </w:r>
            <w:proofErr w:type="spellEnd"/>
            <w:r w:rsidRPr="00CE0A68">
              <w:rPr>
                <w:rFonts w:ascii="Times New Roman" w:eastAsia="Times New Roman" w:hAnsi="Times New Roman" w:cs="Times New Roman"/>
                <w:spacing w:val="-2"/>
                <w:sz w:val="24"/>
                <w:szCs w:val="24"/>
              </w:rPr>
              <w:t xml:space="preserve">; </w:t>
            </w:r>
            <w:r w:rsidRPr="00CE0A68">
              <w:rPr>
                <w:rFonts w:ascii="Times New Roman" w:eastAsia="Times New Roman" w:hAnsi="Times New Roman" w:cs="Times New Roman"/>
                <w:spacing w:val="-2"/>
                <w:sz w:val="24"/>
                <w:szCs w:val="24"/>
                <w:lang w:val="en-US"/>
              </w:rPr>
              <w:t>m</w:t>
            </w:r>
            <w:proofErr w:type="spellStart"/>
            <w:r w:rsidRPr="00CE0A68">
              <w:rPr>
                <w:rFonts w:ascii="Times New Roman" w:eastAsia="Times New Roman" w:hAnsi="Times New Roman" w:cs="Times New Roman"/>
                <w:spacing w:val="-2"/>
                <w:sz w:val="24"/>
                <w:szCs w:val="24"/>
                <w:vertAlign w:val="subscript"/>
              </w:rPr>
              <w:t>рф</w:t>
            </w:r>
            <w:proofErr w:type="spellEnd"/>
            <w:r w:rsidRPr="00CE0A68">
              <w:rPr>
                <w:rFonts w:ascii="Times New Roman" w:eastAsia="Times New Roman" w:hAnsi="Times New Roman" w:cs="Times New Roman"/>
                <w:spacing w:val="-2"/>
                <w:sz w:val="24"/>
                <w:szCs w:val="24"/>
              </w:rPr>
              <w:t>= 70 ваг/состав.</w:t>
            </w:r>
          </w:p>
          <w:p w14:paraId="3356E325" w14:textId="77777777" w:rsidR="00CE0A68" w:rsidRPr="00CE0A68" w:rsidRDefault="00CE0A68" w:rsidP="00CE0A68">
            <w:pPr>
              <w:jc w:val="center"/>
              <w:rPr>
                <w:rFonts w:ascii="Times New Roman" w:eastAsia="Calibri" w:hAnsi="Times New Roman" w:cs="Times New Roman"/>
                <w:sz w:val="24"/>
                <w:szCs w:val="24"/>
                <w:lang w:eastAsia="en-US"/>
              </w:rPr>
            </w:pPr>
          </w:p>
          <w:p w14:paraId="6D5EEAEF" w14:textId="5E1D2D6C" w:rsidR="006722B9" w:rsidRDefault="007D24FA" w:rsidP="006722B9">
            <w:pPr>
              <w:autoSpaceDE w:val="0"/>
              <w:autoSpaceDN w:val="0"/>
              <w:adjustRightInd w:val="0"/>
              <w:jc w:val="both"/>
              <w:rPr>
                <w:rFonts w:ascii="Times New Roman" w:hAnsi="Times New Roman" w:cs="Times New Roman"/>
                <w:sz w:val="24"/>
                <w:szCs w:val="24"/>
              </w:rPr>
            </w:pPr>
            <w:r>
              <w:rPr>
                <w:rFonts w:ascii="Times New Roman" w:eastAsia="Calibri" w:hAnsi="Times New Roman" w:cs="Times New Roman"/>
                <w:b/>
                <w:sz w:val="24"/>
                <w:szCs w:val="24"/>
                <w:lang w:eastAsia="en-US"/>
              </w:rPr>
              <w:t xml:space="preserve">         </w:t>
            </w:r>
            <w:r w:rsidR="007C492D" w:rsidRPr="007D24FA">
              <w:rPr>
                <w:rFonts w:ascii="Times New Roman" w:eastAsia="Calibri" w:hAnsi="Times New Roman" w:cs="Times New Roman"/>
                <w:b/>
                <w:sz w:val="24"/>
                <w:szCs w:val="24"/>
                <w:lang w:eastAsia="en-US"/>
              </w:rPr>
              <w:t>Зада</w:t>
            </w:r>
            <w:r w:rsidR="00C44A0D">
              <w:rPr>
                <w:rFonts w:ascii="Times New Roman" w:eastAsia="Calibri" w:hAnsi="Times New Roman" w:cs="Times New Roman"/>
                <w:b/>
                <w:sz w:val="24"/>
                <w:szCs w:val="24"/>
                <w:lang w:eastAsia="en-US"/>
              </w:rPr>
              <w:t>ние №3</w:t>
            </w:r>
          </w:p>
          <w:p w14:paraId="501DA8BE" w14:textId="492F70AD" w:rsidR="00C44A0D" w:rsidRPr="003764C9" w:rsidRDefault="006722B9" w:rsidP="003764C9">
            <w:pPr>
              <w:autoSpaceDE w:val="0"/>
              <w:autoSpaceDN w:val="0"/>
              <w:adjustRightInd w:val="0"/>
              <w:jc w:val="both"/>
              <w:rPr>
                <w:rFonts w:ascii="Times New Roman" w:eastAsia="Times New Roman" w:hAnsi="Times New Roman" w:cs="Times New Roman"/>
                <w:sz w:val="24"/>
                <w:szCs w:val="24"/>
              </w:rPr>
            </w:pPr>
            <w:r w:rsidRPr="004202F6">
              <w:rPr>
                <w:rFonts w:ascii="Times New Roman" w:hAnsi="Times New Roman" w:cs="Times New Roman"/>
                <w:sz w:val="24"/>
                <w:szCs w:val="24"/>
              </w:rPr>
              <w:t xml:space="preserve">Определить </w:t>
            </w:r>
            <w:r>
              <w:rPr>
                <w:rFonts w:ascii="Times New Roman" w:hAnsi="Times New Roman" w:cs="Times New Roman"/>
                <w:sz w:val="24"/>
                <w:szCs w:val="24"/>
              </w:rPr>
              <w:t>в</w:t>
            </w:r>
            <w:r w:rsidRPr="004202F6">
              <w:rPr>
                <w:rFonts w:ascii="Times New Roman" w:eastAsia="Times New Roman" w:hAnsi="Times New Roman" w:cs="Times New Roman"/>
                <w:sz w:val="24"/>
                <w:szCs w:val="24"/>
              </w:rPr>
              <w:t>ремя надвига состава на горку</w:t>
            </w:r>
            <w:r>
              <w:rPr>
                <w:rFonts w:ascii="Times New Roman" w:eastAsia="Times New Roman" w:hAnsi="Times New Roman" w:cs="Times New Roman"/>
                <w:sz w:val="24"/>
                <w:szCs w:val="24"/>
              </w:rPr>
              <w:t>.</w:t>
            </w:r>
            <w:r w:rsidRPr="004202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L</w:t>
            </w:r>
            <w:r>
              <w:rPr>
                <w:rFonts w:ascii="Times New Roman" w:eastAsia="Times New Roman" w:hAnsi="Times New Roman" w:cs="Times New Roman"/>
                <w:sz w:val="24"/>
                <w:szCs w:val="24"/>
                <w:vertAlign w:val="subscript"/>
              </w:rPr>
              <w:t>над</w:t>
            </w:r>
            <w:r>
              <w:rPr>
                <w:rFonts w:ascii="Times New Roman" w:eastAsia="Times New Roman" w:hAnsi="Times New Roman" w:cs="Times New Roman"/>
                <w:sz w:val="24"/>
                <w:szCs w:val="24"/>
                <w:vertAlign w:val="superscript"/>
              </w:rPr>
              <w:t>=</w:t>
            </w:r>
            <w:r>
              <w:rPr>
                <w:rFonts w:ascii="Times New Roman" w:eastAsia="Times New Roman" w:hAnsi="Times New Roman" w:cs="Times New Roman"/>
                <w:sz w:val="24"/>
                <w:szCs w:val="24"/>
              </w:rPr>
              <w:t>530 м.</w:t>
            </w:r>
          </w:p>
        </w:tc>
      </w:tr>
      <w:tr w:rsidR="00C31A7D" w:rsidRPr="006743C0" w14:paraId="4438582F" w14:textId="77777777" w:rsidTr="00CB37CF">
        <w:trPr>
          <w:trHeight w:val="743"/>
        </w:trPr>
        <w:tc>
          <w:tcPr>
            <w:tcW w:w="5440" w:type="dxa"/>
          </w:tcPr>
          <w:p w14:paraId="0AA7808C" w14:textId="38C0FE90" w:rsidR="00C31A7D" w:rsidRPr="006743C0" w:rsidRDefault="00C31A7D" w:rsidP="00C31A7D">
            <w:pPr>
              <w:jc w:val="both"/>
              <w:rPr>
                <w:rFonts w:ascii="Times New Roman" w:eastAsia="Times New Roman" w:hAnsi="Times New Roman" w:cs="Times New Roman"/>
                <w:bCs/>
                <w:iCs/>
                <w:sz w:val="24"/>
                <w:szCs w:val="24"/>
              </w:rPr>
            </w:pPr>
            <w:r w:rsidRPr="00C31A7D">
              <w:rPr>
                <w:rFonts w:ascii="Times New Roman" w:eastAsia="Times New Roman" w:hAnsi="Times New Roman" w:cs="Times New Roman"/>
                <w:bCs/>
                <w:iCs/>
                <w:sz w:val="24"/>
                <w:szCs w:val="24"/>
              </w:rPr>
              <w:lastRenderedPageBreak/>
              <w:t>ПК-</w:t>
            </w:r>
            <w:r w:rsidR="00817200">
              <w:rPr>
                <w:rFonts w:ascii="Times New Roman" w:eastAsia="Times New Roman" w:hAnsi="Times New Roman" w:cs="Times New Roman"/>
                <w:bCs/>
                <w:iCs/>
                <w:sz w:val="24"/>
                <w:szCs w:val="24"/>
              </w:rPr>
              <w:t>2.1</w:t>
            </w:r>
            <w:r w:rsidR="00817200" w:rsidRPr="00817200">
              <w:rPr>
                <w:rFonts w:ascii="Times New Roman" w:eastAsia="Times New Roman" w:hAnsi="Times New Roman" w:cs="Times New Roman"/>
                <w:bCs/>
                <w:iCs/>
                <w:sz w:val="24"/>
                <w:szCs w:val="24"/>
              </w:rPr>
              <w:t xml:space="preserve"> Разрабатывает сменно-суточный план эксплуатационной работы в соответствии с техническим планом и оперативными заданиями</w:t>
            </w:r>
          </w:p>
        </w:tc>
        <w:tc>
          <w:tcPr>
            <w:tcW w:w="5441" w:type="dxa"/>
          </w:tcPr>
          <w:p w14:paraId="198FFF0D" w14:textId="7F85C680" w:rsidR="00C31A7D" w:rsidRPr="006743C0" w:rsidRDefault="002A5071" w:rsidP="00C31A7D">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владеет:  </w:t>
            </w:r>
            <w:r w:rsidR="00817200">
              <w:t xml:space="preserve"> </w:t>
            </w:r>
            <w:r w:rsidR="00817200" w:rsidRPr="00817200">
              <w:rPr>
                <w:rFonts w:ascii="Times New Roman" w:eastAsia="Times New Roman" w:hAnsi="Times New Roman" w:cs="Times New Roman"/>
                <w:bCs/>
                <w:iCs/>
                <w:sz w:val="24"/>
                <w:szCs w:val="24"/>
              </w:rPr>
              <w:t>навыками разработки сменно-суточного плана эксплуатационной работы в соответствии с техническим планом и оперативными заданиями</w:t>
            </w:r>
          </w:p>
        </w:tc>
      </w:tr>
      <w:tr w:rsidR="00C31A7D" w:rsidRPr="006743C0" w14:paraId="64839CFC" w14:textId="77777777" w:rsidTr="00FC2D64">
        <w:trPr>
          <w:trHeight w:val="695"/>
        </w:trPr>
        <w:tc>
          <w:tcPr>
            <w:tcW w:w="10881" w:type="dxa"/>
            <w:gridSpan w:val="2"/>
            <w:tcBorders>
              <w:bottom w:val="nil"/>
            </w:tcBorders>
          </w:tcPr>
          <w:p w14:paraId="42C41BD9" w14:textId="30AC548E" w:rsidR="00C31A7D" w:rsidRDefault="00C31A7D" w:rsidP="003764C9">
            <w:pPr>
              <w:ind w:firstLine="567"/>
              <w:jc w:val="both"/>
              <w:rPr>
                <w:rFonts w:ascii="Times New Roman" w:eastAsia="Times New Roman" w:hAnsi="Times New Roman" w:cs="Times New Roman"/>
                <w:sz w:val="24"/>
                <w:szCs w:val="24"/>
              </w:rPr>
            </w:pPr>
            <w:r w:rsidRPr="006F36A7">
              <w:rPr>
                <w:rFonts w:ascii="Times New Roman" w:eastAsia="Times New Roman" w:hAnsi="Times New Roman" w:cs="Times New Roman"/>
                <w:b/>
                <w:bCs/>
                <w:iCs/>
                <w:sz w:val="24"/>
                <w:szCs w:val="24"/>
              </w:rPr>
              <w:t>Задание</w:t>
            </w:r>
            <w:r w:rsidR="007D4AE1">
              <w:rPr>
                <w:rFonts w:ascii="Times New Roman" w:eastAsia="Times New Roman" w:hAnsi="Times New Roman" w:cs="Times New Roman"/>
                <w:b/>
                <w:bCs/>
                <w:iCs/>
                <w:sz w:val="24"/>
                <w:szCs w:val="24"/>
              </w:rPr>
              <w:t xml:space="preserve"> №</w:t>
            </w:r>
            <w:r w:rsidRPr="006F36A7">
              <w:rPr>
                <w:rFonts w:ascii="Times New Roman" w:eastAsia="Times New Roman" w:hAnsi="Times New Roman" w:cs="Times New Roman"/>
                <w:b/>
                <w:bCs/>
                <w:iCs/>
                <w:sz w:val="24"/>
                <w:szCs w:val="24"/>
              </w:rPr>
              <w:t xml:space="preserve"> </w:t>
            </w:r>
            <w:r w:rsidR="001462B5">
              <w:rPr>
                <w:rFonts w:ascii="Times New Roman" w:eastAsia="Times New Roman" w:hAnsi="Times New Roman" w:cs="Times New Roman"/>
                <w:b/>
                <w:bCs/>
                <w:iCs/>
                <w:sz w:val="24"/>
                <w:szCs w:val="24"/>
              </w:rPr>
              <w:t>4</w:t>
            </w:r>
          </w:p>
          <w:p w14:paraId="53E7A4AA" w14:textId="786D3636" w:rsidR="00C31A7D" w:rsidRPr="00CE0A68" w:rsidRDefault="00C31A7D" w:rsidP="003764C9">
            <w:pPr>
              <w:ind w:firstLine="567"/>
              <w:jc w:val="both"/>
              <w:rPr>
                <w:rFonts w:ascii="Times New Roman" w:eastAsia="Times New Roman" w:hAnsi="Times New Roman" w:cs="Times New Roman"/>
                <w:spacing w:val="-1"/>
                <w:sz w:val="24"/>
                <w:szCs w:val="24"/>
              </w:rPr>
            </w:pPr>
            <w:r w:rsidRPr="00CE0A68">
              <w:rPr>
                <w:rFonts w:ascii="Times New Roman" w:eastAsia="Times New Roman" w:hAnsi="Times New Roman" w:cs="Times New Roman"/>
                <w:sz w:val="24"/>
                <w:szCs w:val="24"/>
              </w:rPr>
              <w:t xml:space="preserve">Определить потребное число маневровых локомотивов, работающих в </w:t>
            </w:r>
            <w:r w:rsidRPr="00CE0A68">
              <w:rPr>
                <w:rFonts w:ascii="Times New Roman" w:eastAsia="Times New Roman" w:hAnsi="Times New Roman" w:cs="Times New Roman"/>
                <w:spacing w:val="-1"/>
                <w:sz w:val="24"/>
                <w:szCs w:val="24"/>
              </w:rPr>
              <w:t xml:space="preserve">хвосте сортировочного парка, если для формирования каждого из 13 </w:t>
            </w:r>
            <w:proofErr w:type="spellStart"/>
            <w:r w:rsidRPr="00CE0A68">
              <w:rPr>
                <w:rFonts w:ascii="Times New Roman" w:eastAsia="Times New Roman" w:hAnsi="Times New Roman" w:cs="Times New Roman"/>
                <w:spacing w:val="-1"/>
                <w:sz w:val="24"/>
                <w:szCs w:val="24"/>
              </w:rPr>
              <w:t>одногруппных</w:t>
            </w:r>
            <w:proofErr w:type="spellEnd"/>
            <w:r w:rsidRPr="00CE0A68">
              <w:rPr>
                <w:rFonts w:ascii="Times New Roman" w:eastAsia="Times New Roman" w:hAnsi="Times New Roman" w:cs="Times New Roman"/>
                <w:spacing w:val="-1"/>
                <w:sz w:val="24"/>
                <w:szCs w:val="24"/>
              </w:rPr>
              <w:t xml:space="preserve"> составов надо затратить 16 мин., каждого из 5 </w:t>
            </w:r>
            <w:proofErr w:type="spellStart"/>
            <w:r w:rsidRPr="00CE0A68">
              <w:rPr>
                <w:rFonts w:ascii="Times New Roman" w:eastAsia="Times New Roman" w:hAnsi="Times New Roman" w:cs="Times New Roman"/>
                <w:spacing w:val="-1"/>
                <w:sz w:val="24"/>
                <w:szCs w:val="24"/>
              </w:rPr>
              <w:t>двухгруппных</w:t>
            </w:r>
            <w:proofErr w:type="spellEnd"/>
            <w:r w:rsidRPr="00CE0A68">
              <w:rPr>
                <w:rFonts w:ascii="Times New Roman" w:eastAsia="Times New Roman" w:hAnsi="Times New Roman" w:cs="Times New Roman"/>
                <w:spacing w:val="-1"/>
                <w:sz w:val="24"/>
                <w:szCs w:val="24"/>
              </w:rPr>
              <w:t xml:space="preserve"> составов – 24 мин., каждого из 2 сборных поездов – 65 мин. Продолжительность перестановки одного состава из СП в ПОП – 12 мин., возвращения маневрового локомотива из ПОП обратно В СП – 8 мин.</w:t>
            </w:r>
          </w:p>
          <w:p w14:paraId="409BE156" w14:textId="4163FB33" w:rsidR="00C31A7D" w:rsidRPr="006F36A7" w:rsidRDefault="00C31A7D" w:rsidP="00482B40">
            <w:pPr>
              <w:autoSpaceDE w:val="0"/>
              <w:autoSpaceDN w:val="0"/>
              <w:adjustRightInd w:val="0"/>
              <w:jc w:val="both"/>
              <w:rPr>
                <w:rFonts w:ascii="Times New Roman" w:eastAsia="Times New Roman" w:hAnsi="Times New Roman" w:cs="Times New Roman"/>
                <w:b/>
                <w:bCs/>
                <w:iCs/>
                <w:sz w:val="24"/>
                <w:szCs w:val="24"/>
              </w:rPr>
            </w:pPr>
            <w:r w:rsidRPr="00CE0A68">
              <w:rPr>
                <w:rFonts w:ascii="Times New Roman" w:eastAsia="Calibri" w:hAnsi="Times New Roman" w:cs="Times New Roman"/>
                <w:sz w:val="24"/>
                <w:szCs w:val="24"/>
                <w:lang w:eastAsia="en-US"/>
              </w:rPr>
              <w:tab/>
            </w:r>
          </w:p>
          <w:p w14:paraId="1054FE45" w14:textId="25A3EDCC" w:rsidR="00C31A7D" w:rsidRPr="004202F6" w:rsidRDefault="00C31A7D" w:rsidP="003764C9">
            <w:pPr>
              <w:ind w:firstLine="567"/>
              <w:rPr>
                <w:rFonts w:ascii="Times New Roman" w:eastAsia="Times New Roman" w:hAnsi="Times New Roman" w:cs="Times New Roman"/>
                <w:b/>
                <w:sz w:val="24"/>
                <w:szCs w:val="24"/>
              </w:rPr>
            </w:pPr>
            <w:r w:rsidRPr="004202F6">
              <w:rPr>
                <w:rFonts w:ascii="Times New Roman" w:eastAsia="Times New Roman" w:hAnsi="Times New Roman" w:cs="Times New Roman"/>
                <w:b/>
                <w:bCs/>
                <w:iCs/>
                <w:sz w:val="24"/>
                <w:szCs w:val="24"/>
              </w:rPr>
              <w:t xml:space="preserve">Задание </w:t>
            </w:r>
            <w:r w:rsidR="007D4AE1">
              <w:rPr>
                <w:rFonts w:ascii="Times New Roman" w:eastAsia="Times New Roman" w:hAnsi="Times New Roman" w:cs="Times New Roman"/>
                <w:b/>
                <w:bCs/>
                <w:iCs/>
                <w:sz w:val="24"/>
                <w:szCs w:val="24"/>
              </w:rPr>
              <w:t>№</w:t>
            </w:r>
            <w:r w:rsidR="001462B5">
              <w:rPr>
                <w:rFonts w:ascii="Times New Roman" w:eastAsia="Times New Roman" w:hAnsi="Times New Roman" w:cs="Times New Roman"/>
                <w:b/>
                <w:bCs/>
                <w:iCs/>
                <w:sz w:val="24"/>
                <w:szCs w:val="24"/>
              </w:rPr>
              <w:t>5</w:t>
            </w:r>
            <w:r w:rsidRPr="004202F6">
              <w:rPr>
                <w:rFonts w:ascii="Times New Roman" w:eastAsia="Times New Roman" w:hAnsi="Times New Roman" w:cs="Times New Roman"/>
                <w:b/>
                <w:sz w:val="24"/>
                <w:szCs w:val="24"/>
              </w:rPr>
              <w:t xml:space="preserve"> </w:t>
            </w:r>
          </w:p>
          <w:p w14:paraId="57EC04D4" w14:textId="3DE5099D" w:rsidR="00C31A7D" w:rsidRPr="006722B9" w:rsidRDefault="00C31A7D" w:rsidP="003764C9">
            <w:pPr>
              <w:autoSpaceDE w:val="0"/>
              <w:autoSpaceDN w:val="0"/>
              <w:adjustRightInd w:val="0"/>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Определить в</w:t>
            </w:r>
            <w:r w:rsidRPr="006722B9">
              <w:rPr>
                <w:rFonts w:ascii="Times New Roman" w:eastAsia="Times New Roman" w:hAnsi="Times New Roman" w:cs="Times New Roman"/>
                <w:bCs/>
                <w:sz w:val="24"/>
                <w:szCs w:val="24"/>
              </w:rPr>
              <w:t>ремя роспуска состава</w:t>
            </w:r>
            <w:r>
              <w:rPr>
                <w:rFonts w:ascii="Times New Roman" w:eastAsia="Times New Roman" w:hAnsi="Times New Roman" w:cs="Times New Roman"/>
                <w:bCs/>
                <w:sz w:val="24"/>
                <w:szCs w:val="24"/>
              </w:rPr>
              <w:t>.</w:t>
            </w:r>
            <w:r w:rsidRPr="004202F6">
              <w:rPr>
                <w:rFonts w:ascii="Times New Roman" w:eastAsia="Times New Roman" w:hAnsi="Times New Roman" w:cs="Times New Roman"/>
                <w:sz w:val="24"/>
                <w:szCs w:val="24"/>
              </w:rPr>
              <w:t xml:space="preserve"> </w:t>
            </w:r>
            <w:r w:rsidRPr="004202F6">
              <w:rPr>
                <w:rFonts w:ascii="Times New Roman" w:eastAsia="Times New Roman" w:hAnsi="Times New Roman" w:cs="Times New Roman"/>
                <w:position w:val="-24"/>
                <w:sz w:val="24"/>
                <w:szCs w:val="24"/>
              </w:rPr>
              <w:object w:dxaOrig="279" w:dyaOrig="499" w14:anchorId="0A726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5.5pt" o:ole="">
                  <v:imagedata r:id="rId11" o:title=""/>
                </v:shape>
                <o:OLEObject Type="Embed" ProgID="Equation.3" ShapeID="_x0000_i1025" DrawAspect="Content" ObjectID="_1848564534" r:id="rId12"/>
              </w:object>
            </w:r>
            <w:r w:rsidRPr="004202F6">
              <w:rPr>
                <w:rFonts w:ascii="Times New Roman" w:eastAsia="Times New Roman" w:hAnsi="Times New Roman" w:cs="Times New Roman"/>
                <w:sz w:val="24"/>
                <w:szCs w:val="24"/>
              </w:rPr>
              <w:t>= 15 м</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m</w:t>
            </w:r>
            <w:proofErr w:type="spellStart"/>
            <w:r>
              <w:rPr>
                <w:rFonts w:ascii="Times New Roman" w:eastAsia="Times New Roman" w:hAnsi="Times New Roman" w:cs="Times New Roman"/>
                <w:sz w:val="24"/>
                <w:szCs w:val="24"/>
                <w:vertAlign w:val="subscript"/>
              </w:rPr>
              <w:t>рф</w:t>
            </w:r>
            <w:proofErr w:type="spellEnd"/>
            <w:r w:rsidRPr="00E41D17">
              <w:rPr>
                <w:rFonts w:ascii="Times New Roman" w:eastAsia="Times New Roman" w:hAnsi="Times New Roman" w:cs="Times New Roman"/>
                <w:sz w:val="24"/>
                <w:szCs w:val="24"/>
              </w:rPr>
              <w:t xml:space="preserve">=70 </w:t>
            </w:r>
            <w:r>
              <w:rPr>
                <w:rFonts w:ascii="Times New Roman" w:eastAsia="Times New Roman" w:hAnsi="Times New Roman" w:cs="Times New Roman"/>
                <w:sz w:val="24"/>
                <w:szCs w:val="24"/>
              </w:rPr>
              <w:t>ваг,</w:t>
            </w:r>
            <w:r w:rsidRPr="004202F6">
              <w:rPr>
                <w:rFonts w:ascii="Times New Roman" w:eastAsia="Times New Roman" w:hAnsi="Times New Roman" w:cs="Times New Roman"/>
                <w:position w:val="-24"/>
                <w:sz w:val="24"/>
                <w:szCs w:val="24"/>
              </w:rPr>
              <w:object w:dxaOrig="600" w:dyaOrig="499" w14:anchorId="6F264FC5">
                <v:shape id="_x0000_i1026" type="#_x0000_t75" style="width:30pt;height:25.5pt" o:ole="">
                  <v:imagedata r:id="rId13" o:title=""/>
                </v:shape>
                <o:OLEObject Type="Embed" ProgID="Equation.3" ShapeID="_x0000_i1026" DrawAspect="Content" ObjectID="_1848564535" r:id="rId14"/>
              </w:object>
            </w:r>
            <w:r w:rsidRPr="004202F6">
              <w:rPr>
                <w:rFonts w:ascii="Times New Roman" w:eastAsia="Times New Roman" w:hAnsi="Times New Roman" w:cs="Times New Roman"/>
                <w:sz w:val="24"/>
                <w:szCs w:val="24"/>
              </w:rPr>
              <w:t xml:space="preserve">=2, </w:t>
            </w:r>
            <w:r w:rsidRPr="004202F6">
              <w:rPr>
                <w:rFonts w:ascii="Times New Roman" w:eastAsia="Times New Roman" w:hAnsi="Times New Roman" w:cs="Times New Roman"/>
                <w:position w:val="-12"/>
                <w:sz w:val="24"/>
                <w:szCs w:val="24"/>
              </w:rPr>
              <w:object w:dxaOrig="220" w:dyaOrig="300" w14:anchorId="2BCF2AE9">
                <v:shape id="_x0000_i1027" type="#_x0000_t75" style="width:11.25pt;height:15pt" o:ole="">
                  <v:imagedata r:id="rId15" o:title=""/>
                </v:shape>
                <o:OLEObject Type="Embed" ProgID="Equation.3" ShapeID="_x0000_i1027" DrawAspect="Content" ObjectID="_1848564536" r:id="rId16"/>
              </w:object>
            </w:r>
            <w:r w:rsidRPr="004202F6">
              <w:rPr>
                <w:rFonts w:ascii="Times New Roman" w:eastAsia="Times New Roman" w:hAnsi="Times New Roman" w:cs="Times New Roman"/>
                <w:sz w:val="24"/>
                <w:szCs w:val="24"/>
              </w:rPr>
              <w:t xml:space="preserve">=15, </w:t>
            </w:r>
            <w:r w:rsidRPr="004202F6">
              <w:rPr>
                <w:rFonts w:ascii="Times New Roman" w:eastAsia="Times New Roman" w:hAnsi="Times New Roman" w:cs="Times New Roman"/>
                <w:position w:val="-14"/>
                <w:sz w:val="24"/>
                <w:szCs w:val="24"/>
              </w:rPr>
              <w:object w:dxaOrig="499" w:dyaOrig="400" w14:anchorId="45ADE72A">
                <v:shape id="_x0000_i1028" type="#_x0000_t75" style="width:25.5pt;height:20.25pt" o:ole="">
                  <v:imagedata r:id="rId17" o:title=""/>
                </v:shape>
                <o:OLEObject Type="Embed" ProgID="Equation.3" ShapeID="_x0000_i1028" DrawAspect="Content" ObjectID="_1848564537" r:id="rId18"/>
              </w:object>
            </w:r>
            <w:r w:rsidRPr="004202F6">
              <w:rPr>
                <w:rFonts w:ascii="Times New Roman" w:eastAsia="Times New Roman" w:hAnsi="Times New Roman" w:cs="Times New Roman"/>
                <w:sz w:val="24"/>
                <w:szCs w:val="24"/>
              </w:rPr>
              <w:t xml:space="preserve"> =2.</w:t>
            </w:r>
          </w:p>
          <w:p w14:paraId="1EC77296" w14:textId="6175C4D5" w:rsidR="00C31A7D" w:rsidRPr="00321CE2" w:rsidRDefault="00C31A7D" w:rsidP="00482B40">
            <w:pPr>
              <w:jc w:val="both"/>
              <w:rPr>
                <w:rFonts w:ascii="Times New Roman" w:eastAsia="Times New Roman" w:hAnsi="Times New Roman" w:cs="Times New Roman"/>
                <w:b/>
                <w:bCs/>
                <w:iCs/>
                <w:sz w:val="24"/>
                <w:szCs w:val="24"/>
              </w:rPr>
            </w:pPr>
          </w:p>
        </w:tc>
      </w:tr>
      <w:tr w:rsidR="00C31A7D" w:rsidRPr="006743C0" w14:paraId="54E72351" w14:textId="77777777" w:rsidTr="00321CE2">
        <w:trPr>
          <w:trHeight w:val="553"/>
        </w:trPr>
        <w:tc>
          <w:tcPr>
            <w:tcW w:w="10881" w:type="dxa"/>
            <w:gridSpan w:val="2"/>
            <w:tcBorders>
              <w:top w:val="nil"/>
            </w:tcBorders>
          </w:tcPr>
          <w:p w14:paraId="7F7BA87E" w14:textId="4E6DFF27" w:rsidR="00C31A7D" w:rsidRDefault="00C31A7D" w:rsidP="003764C9">
            <w:pPr>
              <w:autoSpaceDE w:val="0"/>
              <w:autoSpaceDN w:val="0"/>
              <w:adjustRightInd w:val="0"/>
              <w:spacing w:line="360" w:lineRule="auto"/>
              <w:ind w:firstLine="567"/>
            </w:pPr>
            <w:r>
              <w:rPr>
                <w:rFonts w:ascii="Times New Roman" w:eastAsia="Calibri" w:hAnsi="Times New Roman" w:cs="Times New Roman"/>
                <w:b/>
                <w:sz w:val="24"/>
                <w:szCs w:val="24"/>
                <w:lang w:eastAsia="en-US"/>
              </w:rPr>
              <w:t xml:space="preserve">Задание </w:t>
            </w:r>
            <w:r w:rsidR="007D4AE1">
              <w:rPr>
                <w:rFonts w:ascii="Times New Roman" w:eastAsia="Calibri" w:hAnsi="Times New Roman" w:cs="Times New Roman"/>
                <w:b/>
                <w:sz w:val="24"/>
                <w:szCs w:val="24"/>
                <w:lang w:eastAsia="en-US"/>
              </w:rPr>
              <w:t>№</w:t>
            </w:r>
            <w:r w:rsidR="001462B5">
              <w:rPr>
                <w:rFonts w:ascii="Times New Roman" w:eastAsia="Calibri" w:hAnsi="Times New Roman" w:cs="Times New Roman"/>
                <w:b/>
                <w:sz w:val="24"/>
                <w:szCs w:val="24"/>
                <w:lang w:eastAsia="en-US"/>
              </w:rPr>
              <w:t>6</w:t>
            </w:r>
            <w:r>
              <w:rPr>
                <w:rFonts w:ascii="Times New Roman" w:eastAsia="Times New Roman" w:hAnsi="Times New Roman" w:cs="Times New Roman"/>
                <w:sz w:val="28"/>
                <w:szCs w:val="20"/>
              </w:rPr>
              <w:t xml:space="preserve"> </w:t>
            </w:r>
            <w:r>
              <w:t xml:space="preserve"> </w:t>
            </w:r>
          </w:p>
          <w:p w14:paraId="3C93274F" w14:textId="0F0E9F65" w:rsidR="00C31A7D" w:rsidRPr="00CE0A68" w:rsidRDefault="00C31A7D" w:rsidP="003764C9">
            <w:pPr>
              <w:shd w:val="clear" w:color="auto" w:fill="FFFFFF"/>
              <w:tabs>
                <w:tab w:val="left" w:pos="504"/>
              </w:tabs>
              <w:spacing w:line="324" w:lineRule="exact"/>
              <w:ind w:firstLine="567"/>
              <w:jc w:val="both"/>
              <w:rPr>
                <w:rFonts w:ascii="Times New Roman" w:eastAsia="Times New Roman" w:hAnsi="Times New Roman" w:cs="Times New Roman"/>
                <w:spacing w:val="-11"/>
                <w:sz w:val="24"/>
                <w:szCs w:val="24"/>
              </w:rPr>
            </w:pPr>
            <w:r w:rsidRPr="00CE0A68">
              <w:rPr>
                <w:rFonts w:ascii="Times New Roman" w:eastAsia="Times New Roman" w:hAnsi="Times New Roman" w:cs="Times New Roman"/>
                <w:sz w:val="24"/>
                <w:szCs w:val="24"/>
              </w:rPr>
              <w:t xml:space="preserve">Определить потребное число горочных локомотивов по следующим данным: число прибывающих в расформирование поездов за сутки - 22; время занятия горки в течение суток выполнением постоянных операций - 90 мин; </w:t>
            </w:r>
            <w:r w:rsidRPr="00CE0A68">
              <w:rPr>
                <w:rFonts w:ascii="Times New Roman" w:eastAsia="Times New Roman" w:hAnsi="Times New Roman" w:cs="Times New Roman"/>
                <w:spacing w:val="-2"/>
                <w:sz w:val="24"/>
                <w:szCs w:val="24"/>
              </w:rPr>
              <w:t xml:space="preserve">время осмотра составов в ПП - 35 мин; в ПП работает 1 бригада ПТО; </w:t>
            </w:r>
            <w:r w:rsidRPr="00CE0A68">
              <w:rPr>
                <w:rFonts w:ascii="Times New Roman" w:eastAsia="Times New Roman" w:hAnsi="Times New Roman" w:cs="Times New Roman"/>
                <w:i/>
                <w:iCs/>
                <w:spacing w:val="-6"/>
                <w:sz w:val="24"/>
                <w:szCs w:val="24"/>
                <w:lang w:val="en-US"/>
              </w:rPr>
              <w:t>t</w:t>
            </w:r>
            <w:r w:rsidRPr="00CE0A68">
              <w:rPr>
                <w:rFonts w:ascii="Times New Roman" w:eastAsia="Times New Roman" w:hAnsi="Times New Roman" w:cs="Times New Roman"/>
                <w:i/>
                <w:iCs/>
                <w:spacing w:val="-6"/>
                <w:sz w:val="24"/>
                <w:szCs w:val="24"/>
                <w:vertAlign w:val="subscript"/>
              </w:rPr>
              <w:t>г</w:t>
            </w:r>
            <w:r w:rsidRPr="00CE0A68">
              <w:rPr>
                <w:rFonts w:ascii="Times New Roman" w:eastAsia="Times New Roman" w:hAnsi="Times New Roman" w:cs="Times New Roman"/>
                <w:i/>
                <w:iCs/>
                <w:spacing w:val="-6"/>
                <w:sz w:val="24"/>
                <w:szCs w:val="24"/>
              </w:rPr>
              <w:t xml:space="preserve"> = </w:t>
            </w:r>
            <w:r w:rsidRPr="00CE0A68">
              <w:rPr>
                <w:rFonts w:ascii="Times New Roman" w:eastAsia="Times New Roman" w:hAnsi="Times New Roman" w:cs="Times New Roman"/>
                <w:spacing w:val="-6"/>
                <w:sz w:val="24"/>
                <w:szCs w:val="24"/>
              </w:rPr>
              <w:t>32,5 мин при 1Гл;</w:t>
            </w:r>
            <w:r w:rsidRPr="00CE0A68">
              <w:rPr>
                <w:rFonts w:ascii="Times New Roman" w:eastAsia="Times New Roman" w:hAnsi="Times New Roman" w:cs="Times New Roman"/>
                <w:sz w:val="24"/>
                <w:szCs w:val="24"/>
              </w:rPr>
              <w:tab/>
            </w:r>
            <w:r w:rsidRPr="00CE0A68">
              <w:rPr>
                <w:rFonts w:ascii="Times New Roman" w:eastAsia="Times New Roman" w:hAnsi="Times New Roman" w:cs="Times New Roman"/>
                <w:i/>
                <w:sz w:val="24"/>
                <w:szCs w:val="24"/>
                <w:lang w:val="en-US"/>
              </w:rPr>
              <w:t>t</w:t>
            </w:r>
            <w:r w:rsidRPr="00CE0A68">
              <w:rPr>
                <w:rFonts w:ascii="Times New Roman" w:eastAsia="Times New Roman" w:hAnsi="Times New Roman" w:cs="Times New Roman"/>
                <w:i/>
                <w:iCs/>
                <w:spacing w:val="-6"/>
                <w:sz w:val="24"/>
                <w:szCs w:val="24"/>
                <w:vertAlign w:val="subscript"/>
              </w:rPr>
              <w:t>г</w:t>
            </w:r>
            <w:r w:rsidRPr="00CE0A68">
              <w:rPr>
                <w:rFonts w:ascii="Times New Roman" w:eastAsia="Times New Roman" w:hAnsi="Times New Roman" w:cs="Times New Roman"/>
                <w:i/>
                <w:iCs/>
                <w:spacing w:val="-6"/>
                <w:sz w:val="24"/>
                <w:szCs w:val="24"/>
              </w:rPr>
              <w:t xml:space="preserve"> = </w:t>
            </w:r>
            <w:r w:rsidRPr="00CE0A68">
              <w:rPr>
                <w:rFonts w:ascii="Times New Roman" w:eastAsia="Times New Roman" w:hAnsi="Times New Roman" w:cs="Times New Roman"/>
                <w:spacing w:val="-6"/>
                <w:sz w:val="24"/>
                <w:szCs w:val="24"/>
              </w:rPr>
              <w:t>28 мин при 2 - х  Гл.</w:t>
            </w:r>
          </w:p>
          <w:p w14:paraId="51340D18" w14:textId="58EA9BE2" w:rsidR="00C31A7D" w:rsidRPr="006F36A7" w:rsidRDefault="00C31A7D" w:rsidP="00482B40">
            <w:pPr>
              <w:autoSpaceDE w:val="0"/>
              <w:autoSpaceDN w:val="0"/>
              <w:adjustRightInd w:val="0"/>
              <w:ind w:firstLine="567"/>
              <w:jc w:val="both"/>
              <w:rPr>
                <w:rFonts w:ascii="Times New Roman" w:eastAsia="Times New Roman" w:hAnsi="Times New Roman" w:cs="Times New Roman"/>
                <w:b/>
                <w:bCs/>
                <w:iCs/>
                <w:sz w:val="24"/>
                <w:szCs w:val="24"/>
              </w:rPr>
            </w:pPr>
          </w:p>
        </w:tc>
      </w:tr>
    </w:tbl>
    <w:p w14:paraId="69880DE8" w14:textId="66F5DC3D" w:rsidR="006459F1" w:rsidRPr="00347F66" w:rsidRDefault="005A5D95" w:rsidP="00486575">
      <w:pPr>
        <w:spacing w:after="0" w:line="240" w:lineRule="auto"/>
        <w:ind w:firstLine="709"/>
        <w:jc w:val="both"/>
        <w:rPr>
          <w:rFonts w:ascii="Times New Roman" w:eastAsia="Times New Roman" w:hAnsi="Times New Roman" w:cs="Times New Roman"/>
          <w:b/>
          <w:bCs/>
          <w:iCs/>
          <w:sz w:val="24"/>
          <w:szCs w:val="24"/>
        </w:rPr>
      </w:pPr>
      <w:r w:rsidRPr="00347F66">
        <w:rPr>
          <w:rFonts w:ascii="Times New Roman" w:eastAsia="Times New Roman" w:hAnsi="Times New Roman" w:cs="Times New Roman"/>
          <w:b/>
          <w:bCs/>
          <w:iCs/>
          <w:sz w:val="24"/>
          <w:szCs w:val="24"/>
        </w:rPr>
        <w:t>2.</w:t>
      </w:r>
      <w:r w:rsidR="00B06C76" w:rsidRPr="00347F66">
        <w:rPr>
          <w:rFonts w:ascii="Times New Roman" w:eastAsia="Times New Roman" w:hAnsi="Times New Roman" w:cs="Times New Roman"/>
          <w:b/>
          <w:bCs/>
          <w:iCs/>
          <w:sz w:val="24"/>
          <w:szCs w:val="24"/>
        </w:rPr>
        <w:t>1.</w:t>
      </w:r>
      <w:r w:rsidRPr="00347F66">
        <w:rPr>
          <w:rFonts w:ascii="Times New Roman" w:eastAsia="Times New Roman" w:hAnsi="Times New Roman" w:cs="Times New Roman"/>
          <w:b/>
          <w:bCs/>
          <w:iCs/>
          <w:sz w:val="24"/>
          <w:szCs w:val="24"/>
        </w:rPr>
        <w:t xml:space="preserve">3.  Перечень вопросов для подготовки </w:t>
      </w:r>
      <w:r w:rsidR="00544B2D" w:rsidRPr="00347F66">
        <w:rPr>
          <w:rFonts w:ascii="Times New Roman" w:eastAsia="Times New Roman" w:hAnsi="Times New Roman" w:cs="Times New Roman"/>
          <w:b/>
          <w:bCs/>
          <w:iCs/>
          <w:sz w:val="24"/>
          <w:szCs w:val="24"/>
        </w:rPr>
        <w:t xml:space="preserve">обучающихся </w:t>
      </w:r>
      <w:r w:rsidRPr="00347F66">
        <w:rPr>
          <w:rFonts w:ascii="Times New Roman" w:eastAsia="Times New Roman" w:hAnsi="Times New Roman" w:cs="Times New Roman"/>
          <w:b/>
          <w:bCs/>
          <w:iCs/>
          <w:sz w:val="24"/>
          <w:szCs w:val="24"/>
        </w:rPr>
        <w:t>к промежуточной аттестации</w:t>
      </w:r>
    </w:p>
    <w:p w14:paraId="44DF4923" w14:textId="583BB0FA" w:rsidR="0038768E" w:rsidRPr="0038768E" w:rsidRDefault="0038768E" w:rsidP="00482DC2">
      <w:pPr>
        <w:widowControl w:val="0"/>
        <w:numPr>
          <w:ilvl w:val="0"/>
          <w:numId w:val="12"/>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Задач</w:t>
      </w:r>
      <w:r w:rsidR="003764C9">
        <w:rPr>
          <w:rFonts w:ascii="Times New Roman" w:hAnsi="Times New Roman" w:cs="Times New Roman"/>
          <w:color w:val="000000"/>
          <w:sz w:val="24"/>
          <w:szCs w:val="24"/>
        </w:rPr>
        <w:t>и</w:t>
      </w:r>
      <w:r w:rsidRPr="0038768E">
        <w:rPr>
          <w:rFonts w:ascii="Times New Roman" w:hAnsi="Times New Roman" w:cs="Times New Roman"/>
          <w:color w:val="000000"/>
          <w:sz w:val="24"/>
          <w:szCs w:val="24"/>
        </w:rPr>
        <w:t>, основные принципы и положения УЭР.</w:t>
      </w:r>
    </w:p>
    <w:p w14:paraId="4505A413" w14:textId="77777777" w:rsidR="0038768E" w:rsidRPr="0038768E" w:rsidRDefault="0038768E" w:rsidP="00482DC2">
      <w:pPr>
        <w:widowControl w:val="0"/>
        <w:numPr>
          <w:ilvl w:val="0"/>
          <w:numId w:val="12"/>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Организационная структура и документы, регламентирующие УЭР.</w:t>
      </w:r>
    </w:p>
    <w:p w14:paraId="04743703"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3.Сущность манёвров, их классификация, организация и научные принципы нормирования.</w:t>
      </w:r>
    </w:p>
    <w:p w14:paraId="796F13DA" w14:textId="77777777" w:rsidR="0038768E" w:rsidRPr="007C492D"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4. </w:t>
      </w:r>
      <w:r w:rsidRPr="007C492D">
        <w:rPr>
          <w:rFonts w:ascii="Times New Roman" w:hAnsi="Times New Roman" w:cs="Times New Roman"/>
          <w:sz w:val="24"/>
          <w:szCs w:val="24"/>
        </w:rPr>
        <w:t>Классификация железнодорожных станций.</w:t>
      </w:r>
    </w:p>
    <w:p w14:paraId="35598104"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5. Классификация грузовых поездов.</w:t>
      </w:r>
    </w:p>
    <w:p w14:paraId="45B742CE"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6. Назначение и классификация сортировочных станций.</w:t>
      </w:r>
    </w:p>
    <w:p w14:paraId="228AB633"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7. Основные устройства и техническое оснащение сортировочных станций.</w:t>
      </w:r>
    </w:p>
    <w:p w14:paraId="3E7C8271"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8. Технология работы парка приёма.</w:t>
      </w:r>
    </w:p>
    <w:p w14:paraId="49A50091"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9. Технология работы сортировочной горки. </w:t>
      </w:r>
    </w:p>
    <w:p w14:paraId="5A139A82"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10. Расчет норм времени на выполнение горочных операций.</w:t>
      </w:r>
    </w:p>
    <w:p w14:paraId="3D1B5348"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11. Расчет потребного числа горочных локомотивов.</w:t>
      </w:r>
    </w:p>
    <w:p w14:paraId="5C56B3C4" w14:textId="05014D6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12.</w:t>
      </w:r>
      <w:r w:rsidR="003764C9">
        <w:rPr>
          <w:rFonts w:ascii="Times New Roman" w:hAnsi="Times New Roman" w:cs="Times New Roman"/>
          <w:color w:val="000000"/>
          <w:sz w:val="24"/>
          <w:szCs w:val="24"/>
        </w:rPr>
        <w:t xml:space="preserve"> </w:t>
      </w:r>
      <w:r w:rsidRPr="0038768E">
        <w:rPr>
          <w:rFonts w:ascii="Times New Roman" w:hAnsi="Times New Roman" w:cs="Times New Roman"/>
          <w:color w:val="000000"/>
          <w:sz w:val="24"/>
          <w:szCs w:val="24"/>
        </w:rPr>
        <w:t xml:space="preserve">Построение графика работы горки, определение горочного технологического интервала при работе на горке одного, двух и трех локомотивов. </w:t>
      </w:r>
    </w:p>
    <w:p w14:paraId="053B5267"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13. Перерабатывающая способность горки и пути ее повышения.</w:t>
      </w:r>
    </w:p>
    <w:p w14:paraId="4FD4F7FC"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14. Технология и нормирование продолжительности сортировки вагонов  и формирования составов на вытяжных путях.</w:t>
      </w:r>
    </w:p>
    <w:p w14:paraId="383A4BB9"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Расчеты по определению специализации путей сортировочного парка, парков приема и отправления.</w:t>
      </w:r>
    </w:p>
    <w:p w14:paraId="2F77D57E"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минимального потребного числа бригад и групп в бригаде технических осмотрщиков в парке приема.</w:t>
      </w:r>
    </w:p>
    <w:p w14:paraId="23462216"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Расчет норм времени на формирование </w:t>
      </w:r>
      <w:proofErr w:type="spellStart"/>
      <w:r w:rsidRPr="0038768E">
        <w:rPr>
          <w:rFonts w:ascii="Times New Roman" w:hAnsi="Times New Roman" w:cs="Times New Roman"/>
          <w:color w:val="000000"/>
          <w:sz w:val="24"/>
          <w:szCs w:val="24"/>
        </w:rPr>
        <w:t>двухгруппного</w:t>
      </w:r>
      <w:proofErr w:type="spellEnd"/>
      <w:r w:rsidRPr="0038768E">
        <w:rPr>
          <w:rFonts w:ascii="Times New Roman" w:hAnsi="Times New Roman" w:cs="Times New Roman"/>
          <w:color w:val="000000"/>
          <w:sz w:val="24"/>
          <w:szCs w:val="24"/>
        </w:rPr>
        <w:t xml:space="preserve"> назначения, накопившегося на двух путях.</w:t>
      </w:r>
    </w:p>
    <w:p w14:paraId="54965B44"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Формирование </w:t>
      </w:r>
      <w:proofErr w:type="spellStart"/>
      <w:r w:rsidRPr="0038768E">
        <w:rPr>
          <w:rFonts w:ascii="Times New Roman" w:hAnsi="Times New Roman" w:cs="Times New Roman"/>
          <w:color w:val="000000"/>
          <w:sz w:val="24"/>
          <w:szCs w:val="24"/>
        </w:rPr>
        <w:t>одногруппного</w:t>
      </w:r>
      <w:proofErr w:type="spellEnd"/>
      <w:r w:rsidRPr="0038768E">
        <w:rPr>
          <w:rFonts w:ascii="Times New Roman" w:hAnsi="Times New Roman" w:cs="Times New Roman"/>
          <w:color w:val="000000"/>
          <w:sz w:val="24"/>
          <w:szCs w:val="24"/>
        </w:rPr>
        <w:t xml:space="preserve"> состава.</w:t>
      </w:r>
    </w:p>
    <w:p w14:paraId="27381F2A"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Формирование сборного состава.</w:t>
      </w:r>
    </w:p>
    <w:p w14:paraId="2F105178"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норм времени на перестановку сформированных составов в парк отправления.</w:t>
      </w:r>
    </w:p>
    <w:p w14:paraId="20123FD0"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Расчет норм времени на возвращение маневровых локомотивов обратно.</w:t>
      </w:r>
    </w:p>
    <w:p w14:paraId="7726D285"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Расчет минимального потребного числа маневровых локомотивов.</w:t>
      </w:r>
    </w:p>
    <w:p w14:paraId="27672EDB"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работы промежуточных станций.</w:t>
      </w:r>
    </w:p>
    <w:p w14:paraId="3C7D48D2"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работы участковых станций.</w:t>
      </w:r>
    </w:p>
    <w:p w14:paraId="14FBDB9C" w14:textId="2F60BA8A" w:rsidR="006D4CE1" w:rsidRPr="00702220" w:rsidRDefault="007C492D" w:rsidP="00702220">
      <w:pPr>
        <w:spacing w:after="0" w:line="240" w:lineRule="auto"/>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25.</w:t>
      </w:r>
      <w:r w:rsidR="003764C9">
        <w:rPr>
          <w:rFonts w:ascii="Times New Roman" w:hAnsi="Times New Roman" w:cs="Times New Roman"/>
          <w:color w:val="000000"/>
          <w:sz w:val="24"/>
          <w:szCs w:val="24"/>
        </w:rPr>
        <w:t xml:space="preserve"> </w:t>
      </w:r>
      <w:r w:rsidR="0038768E" w:rsidRPr="0038768E">
        <w:rPr>
          <w:rFonts w:ascii="Times New Roman" w:hAnsi="Times New Roman" w:cs="Times New Roman"/>
          <w:color w:val="000000"/>
          <w:sz w:val="24"/>
          <w:szCs w:val="24"/>
        </w:rPr>
        <w:t>Документы</w:t>
      </w:r>
      <w:r w:rsidR="00765CD6">
        <w:rPr>
          <w:rFonts w:ascii="Times New Roman" w:hAnsi="Times New Roman" w:cs="Times New Roman"/>
          <w:color w:val="000000"/>
          <w:sz w:val="24"/>
          <w:szCs w:val="24"/>
        </w:rPr>
        <w:t>,</w:t>
      </w:r>
      <w:r w:rsidR="0038768E" w:rsidRPr="0038768E">
        <w:rPr>
          <w:rFonts w:ascii="Times New Roman" w:hAnsi="Times New Roman" w:cs="Times New Roman"/>
          <w:color w:val="000000"/>
          <w:sz w:val="24"/>
          <w:szCs w:val="24"/>
        </w:rPr>
        <w:t xml:space="preserve"> регламентирующие работу железных дорог.</w:t>
      </w:r>
    </w:p>
    <w:p w14:paraId="0DFF44FE" w14:textId="2658EE24" w:rsidR="00B06C76" w:rsidRPr="006743C0" w:rsidRDefault="00B06C76" w:rsidP="007C492D">
      <w:pPr>
        <w:spacing w:after="0" w:line="240" w:lineRule="auto"/>
        <w:ind w:firstLine="360"/>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lastRenderedPageBreak/>
        <w:t xml:space="preserve">2.2 </w:t>
      </w:r>
      <w:r w:rsidRPr="00B06C76">
        <w:rPr>
          <w:rFonts w:ascii="Times New Roman" w:eastAsia="Times New Roman" w:hAnsi="Times New Roman" w:cs="Times New Roman"/>
          <w:b/>
          <w:bCs/>
          <w:iCs/>
          <w:sz w:val="24"/>
          <w:szCs w:val="24"/>
        </w:rPr>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Pr="00B06C76">
        <w:rPr>
          <w:rFonts w:ascii="Times New Roman" w:eastAsia="Times New Roman" w:hAnsi="Times New Roman" w:cs="Times New Roman"/>
          <w:b/>
          <w:bCs/>
          <w:iCs/>
          <w:sz w:val="24"/>
          <w:szCs w:val="24"/>
        </w:rPr>
        <w:t xml:space="preserve">в </w:t>
      </w:r>
      <w:r w:rsidR="00BD2142">
        <w:rPr>
          <w:rFonts w:ascii="Times New Roman" w:eastAsia="Times New Roman" w:hAnsi="Times New Roman" w:cs="Times New Roman"/>
          <w:b/>
          <w:bCs/>
          <w:iCs/>
          <w:sz w:val="24"/>
          <w:szCs w:val="24"/>
        </w:rPr>
        <w:t>6</w:t>
      </w:r>
      <w:r w:rsidR="000A6465">
        <w:rPr>
          <w:rFonts w:ascii="Times New Roman" w:eastAsia="Times New Roman" w:hAnsi="Times New Roman" w:cs="Times New Roman"/>
          <w:b/>
          <w:bCs/>
          <w:iCs/>
          <w:sz w:val="24"/>
          <w:szCs w:val="24"/>
        </w:rPr>
        <w:t xml:space="preserve"> </w:t>
      </w:r>
      <w:r w:rsidRPr="00B06C76">
        <w:rPr>
          <w:rFonts w:ascii="Times New Roman" w:eastAsia="Times New Roman" w:hAnsi="Times New Roman" w:cs="Times New Roman"/>
          <w:b/>
          <w:bCs/>
          <w:iCs/>
          <w:sz w:val="24"/>
          <w:szCs w:val="24"/>
        </w:rPr>
        <w:t>семестре</w:t>
      </w:r>
      <w:r w:rsidR="009B27FC">
        <w:rPr>
          <w:rFonts w:ascii="Times New Roman" w:eastAsia="Times New Roman" w:hAnsi="Times New Roman" w:cs="Times New Roman"/>
          <w:b/>
          <w:bCs/>
          <w:iCs/>
          <w:sz w:val="24"/>
          <w:szCs w:val="24"/>
        </w:rPr>
        <w:t xml:space="preserve"> ОФО</w:t>
      </w:r>
      <w:r w:rsidR="007D4AE1">
        <w:rPr>
          <w:rFonts w:ascii="Times New Roman" w:eastAsia="Times New Roman" w:hAnsi="Times New Roman" w:cs="Times New Roman"/>
          <w:b/>
          <w:bCs/>
          <w:iCs/>
          <w:sz w:val="24"/>
          <w:szCs w:val="24"/>
        </w:rPr>
        <w:t>/3 курсе ЗФО</w:t>
      </w:r>
    </w:p>
    <w:p w14:paraId="15067953" w14:textId="77777777" w:rsidR="00B06C76"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34692FB5" w14:textId="3FDFCC5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2.1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42580254" w14:textId="77777777" w:rsidR="00B06C76" w:rsidRPr="006743C0" w:rsidRDefault="00B06C76" w:rsidP="00B06C76">
      <w:pPr>
        <w:spacing w:after="0" w:line="240" w:lineRule="auto"/>
        <w:rPr>
          <w:rFonts w:ascii="Times New Roman" w:eastAsia="Times New Roman" w:hAnsi="Times New Roman" w:cs="Times New Roman"/>
          <w:bCs/>
          <w:iCs/>
          <w:sz w:val="24"/>
          <w:szCs w:val="24"/>
        </w:rPr>
      </w:pPr>
    </w:p>
    <w:p w14:paraId="455E269C" w14:textId="77777777" w:rsidR="00B06C76" w:rsidRPr="006743C0" w:rsidRDefault="00B06C76" w:rsidP="00B06C76">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B06C76" w:rsidRPr="006743C0" w14:paraId="4A347D3D" w14:textId="77777777" w:rsidTr="00137E50">
        <w:tc>
          <w:tcPr>
            <w:tcW w:w="5298" w:type="dxa"/>
          </w:tcPr>
          <w:p w14:paraId="47FBFD32" w14:textId="23EC190B"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292D4ECB"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7E812DB5" w14:textId="77777777" w:rsidTr="007C492D">
        <w:trPr>
          <w:trHeight w:val="742"/>
        </w:trPr>
        <w:tc>
          <w:tcPr>
            <w:tcW w:w="5298" w:type="dxa"/>
          </w:tcPr>
          <w:p w14:paraId="7D84EDED" w14:textId="4D1A0DD8" w:rsidR="00B06C76" w:rsidRPr="006743C0" w:rsidRDefault="00F7232E" w:rsidP="007C492D">
            <w:pPr>
              <w:jc w:val="both"/>
              <w:rPr>
                <w:rFonts w:ascii="Times New Roman" w:hAnsi="Times New Roman" w:cs="Times New Roman"/>
                <w:sz w:val="24"/>
                <w:szCs w:val="24"/>
              </w:rPr>
            </w:pPr>
            <w:r w:rsidRPr="00F7232E">
              <w:rPr>
                <w:rFonts w:ascii="Times New Roman" w:hAnsi="Times New Roman" w:cs="Times New Roman"/>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299" w:type="dxa"/>
          </w:tcPr>
          <w:p w14:paraId="452586D5" w14:textId="77777777" w:rsidR="00F7232E" w:rsidRPr="00F7232E" w:rsidRDefault="002A5071" w:rsidP="00F7232E">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знает: </w:t>
            </w:r>
            <w:r w:rsidR="00F7232E" w:rsidRPr="00F7232E">
              <w:rPr>
                <w:rFonts w:ascii="Times New Roman" w:eastAsia="Times New Roman" w:hAnsi="Times New Roman" w:cs="Times New Roman"/>
                <w:bCs/>
                <w:iCs/>
                <w:sz w:val="24"/>
                <w:szCs w:val="24"/>
              </w:rPr>
              <w:t>- основы технологических процессов и технической документации  для предприятий железнодорожного транспорта.</w:t>
            </w:r>
          </w:p>
          <w:p w14:paraId="312BF5CB" w14:textId="4BB26B20" w:rsidR="00B06C76" w:rsidRPr="006743C0" w:rsidRDefault="00F7232E" w:rsidP="00F7232E">
            <w:pPr>
              <w:jc w:val="both"/>
              <w:rPr>
                <w:rFonts w:ascii="Times New Roman" w:eastAsia="Times New Roman" w:hAnsi="Times New Roman" w:cs="Times New Roman"/>
                <w:bCs/>
                <w:iCs/>
                <w:sz w:val="24"/>
                <w:szCs w:val="24"/>
              </w:rPr>
            </w:pPr>
            <w:r w:rsidRPr="00F7232E">
              <w:rPr>
                <w:rFonts w:ascii="Times New Roman" w:eastAsia="Times New Roman" w:hAnsi="Times New Roman" w:cs="Times New Roman"/>
                <w:bCs/>
                <w:iCs/>
                <w:sz w:val="24"/>
                <w:szCs w:val="24"/>
              </w:rPr>
              <w:t>- сквозные цифровые технологии, используемые при управлении эксплуатационной работой железнодорожной станции, региона управления, полигона.</w:t>
            </w:r>
          </w:p>
        </w:tc>
      </w:tr>
      <w:tr w:rsidR="00B06C76" w:rsidRPr="006743C0" w14:paraId="6413EEE2" w14:textId="77777777" w:rsidTr="007C492D">
        <w:trPr>
          <w:trHeight w:val="742"/>
        </w:trPr>
        <w:tc>
          <w:tcPr>
            <w:tcW w:w="10597" w:type="dxa"/>
            <w:gridSpan w:val="2"/>
          </w:tcPr>
          <w:p w14:paraId="7CA28A72" w14:textId="5C4BE9B0"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6.</w:t>
            </w:r>
            <w:r w:rsidR="007C492D" w:rsidRPr="006743C0">
              <w:rPr>
                <w:rFonts w:ascii="Times New Roman" w:eastAsia="Times New Roman" w:hAnsi="Times New Roman" w:cs="Times New Roman"/>
                <w:bCs/>
                <w:iCs/>
                <w:sz w:val="24"/>
                <w:szCs w:val="24"/>
              </w:rPr>
              <w:tab/>
              <w:t xml:space="preserve">Кто руководит маневрами на станционных железнодорожных путях, а также на железнодорожных путях необщего пользования? </w:t>
            </w:r>
          </w:p>
          <w:p w14:paraId="02A6253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только одного работника, который может быть дежурным по железнодорожной станции, диспетчером маневровым железнодорожной станции, дежурным по сортировочной горке или парку железнодорожной станции, а на участках, оборудованных диспетчерской централизацией, - диспетчером поездным;</w:t>
            </w:r>
          </w:p>
          <w:p w14:paraId="3AED59F6"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любого работника, который может быть дежурным по железнодорожной станции, диспетчером маневровым железнодорожной станции, дежурным по сортировочной горке или парку железнодорожной станции, начальником станции, начальником дороги, а на участках, оборудованных диспетчерской централизацией, - диспетчером поездным;</w:t>
            </w:r>
          </w:p>
          <w:p w14:paraId="3EA0FCB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только двух работников, который может быть дежурным по железнодорожной станции и диспетчером маневровым железнодорожной станции;</w:t>
            </w:r>
          </w:p>
          <w:p w14:paraId="410B30B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047031A" w14:textId="77777777" w:rsidR="007C492D" w:rsidRPr="006743C0" w:rsidRDefault="007C492D" w:rsidP="007C492D">
            <w:pPr>
              <w:jc w:val="both"/>
              <w:rPr>
                <w:rFonts w:ascii="Times New Roman" w:eastAsia="Times New Roman" w:hAnsi="Times New Roman" w:cs="Times New Roman"/>
                <w:bCs/>
                <w:iCs/>
                <w:sz w:val="24"/>
                <w:szCs w:val="24"/>
              </w:rPr>
            </w:pPr>
          </w:p>
          <w:p w14:paraId="3F4EA1D6" w14:textId="57CCC05B"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7</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В каких документах указывается распределение обязанностей по распоряжению маневрами на станционных железнодорожных путях, а также на железнодорожных путях необщего пользования? </w:t>
            </w:r>
          </w:p>
          <w:p w14:paraId="46A35AB9"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или инструкции по обслуживанию и организации движения поездов на железнодорожном пути необщего пользования;</w:t>
            </w:r>
          </w:p>
          <w:p w14:paraId="03DC341E"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в технологическом процессе станции или инструкции по обслуживанию и организации движения поездов на железнодорожном пути необщего пользования;</w:t>
            </w:r>
          </w:p>
          <w:p w14:paraId="31C80C4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графике движения поездов, плане формирования поездов или инструкции по обслуживанию и организации движения поездов на железнодорожном пути необщего пользования;</w:t>
            </w:r>
          </w:p>
          <w:p w14:paraId="628B240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EF12703" w14:textId="77777777" w:rsidR="007C492D" w:rsidRPr="006743C0" w:rsidRDefault="007C492D" w:rsidP="007C492D">
            <w:pPr>
              <w:jc w:val="both"/>
              <w:rPr>
                <w:rFonts w:ascii="Times New Roman" w:eastAsia="Times New Roman" w:hAnsi="Times New Roman" w:cs="Times New Roman"/>
                <w:bCs/>
                <w:iCs/>
                <w:sz w:val="24"/>
                <w:szCs w:val="24"/>
              </w:rPr>
            </w:pPr>
          </w:p>
          <w:p w14:paraId="42DDA042" w14:textId="6D72E597"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8</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В каком документе указывается порядок использования железнодорожных путей для приема и отправления поездов? </w:t>
            </w:r>
          </w:p>
          <w:p w14:paraId="4B59E38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порядок использования железнодорожных путей для приема и отправления поездов указывается в техническо-распорядительном акте железнодорожной станции;</w:t>
            </w:r>
          </w:p>
          <w:p w14:paraId="5279E2C5"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lastRenderedPageBreak/>
              <w:t>2)</w:t>
            </w:r>
            <w:r w:rsidRPr="006743C0">
              <w:rPr>
                <w:rFonts w:ascii="Times New Roman" w:eastAsia="Times New Roman" w:hAnsi="Times New Roman" w:cs="Times New Roman"/>
                <w:bCs/>
                <w:iCs/>
                <w:sz w:val="24"/>
                <w:szCs w:val="24"/>
              </w:rPr>
              <w:tab/>
              <w:t>порядок использования железнодорожных путей для приема и отправления поездов указывается в технологическом процессе  железнодорожной станции;</w:t>
            </w:r>
          </w:p>
          <w:p w14:paraId="28FD72A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порядок использования железнодорожных путей для приема и отправления поездов указывается в графике движения поездов по железнодорожной станции;</w:t>
            </w:r>
          </w:p>
          <w:p w14:paraId="1E24A818"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7F516D5E" w14:textId="77777777" w:rsidR="007C492D" w:rsidRPr="006743C0" w:rsidRDefault="007C492D" w:rsidP="007C492D">
            <w:pPr>
              <w:jc w:val="both"/>
              <w:rPr>
                <w:rFonts w:ascii="Times New Roman" w:eastAsia="Times New Roman" w:hAnsi="Times New Roman" w:cs="Times New Roman"/>
                <w:bCs/>
                <w:iCs/>
                <w:sz w:val="24"/>
                <w:szCs w:val="24"/>
              </w:rPr>
            </w:pPr>
          </w:p>
          <w:p w14:paraId="5F918D65" w14:textId="67493029"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9</w:t>
            </w:r>
            <w:r w:rsidR="006D4CE1">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Элементами горочного цикла при расформировании состава являются:</w:t>
            </w:r>
          </w:p>
          <w:p w14:paraId="6DEA34C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заезд, надвиг, роспуск, осаживание;</w:t>
            </w:r>
          </w:p>
          <w:p w14:paraId="4CF7B55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возвращение маневрового локомотива, надвиг, роспуск, осаживание;</w:t>
            </w:r>
          </w:p>
          <w:p w14:paraId="55F5D9B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возвращение маневрового локомотива, заезд, надвиг, роспуск;</w:t>
            </w:r>
          </w:p>
          <w:p w14:paraId="53AF653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ACB510B" w14:textId="77777777" w:rsidR="007C492D" w:rsidRPr="006743C0" w:rsidRDefault="007C492D" w:rsidP="007C492D">
            <w:pPr>
              <w:jc w:val="both"/>
              <w:rPr>
                <w:rFonts w:ascii="Times New Roman" w:eastAsia="Times New Roman" w:hAnsi="Times New Roman" w:cs="Times New Roman"/>
                <w:bCs/>
                <w:iCs/>
                <w:sz w:val="24"/>
                <w:szCs w:val="24"/>
              </w:rPr>
            </w:pPr>
          </w:p>
          <w:p w14:paraId="140940FC" w14:textId="2E795A23"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10.</w:t>
            </w:r>
            <w:r w:rsidR="007C492D" w:rsidRPr="006743C0">
              <w:rPr>
                <w:rFonts w:ascii="Times New Roman" w:eastAsia="Times New Roman" w:hAnsi="Times New Roman" w:cs="Times New Roman"/>
                <w:bCs/>
                <w:iCs/>
                <w:sz w:val="24"/>
                <w:szCs w:val="24"/>
              </w:rPr>
              <w:tab/>
              <w:t>Выберите правильный вариант определения «горочный технологический интервал»:</w:t>
            </w:r>
          </w:p>
          <w:p w14:paraId="420EC855"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горочный технологический интервал – это среднее время занятия горки расформированием одного состава с учетом выполнения операций окончания формирования, осаживания вагонов, работы с вагонами не подлежащими роспуску с горки без локомотива;</w:t>
            </w:r>
          </w:p>
          <w:p w14:paraId="4C2834F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горочный технологический интервал – это максимальное время занятия горки расформированием одного состава с учетом выполнения операций окончания формирования, осаживания вагонов, работы с вагонами не подлежащими роспуску с горки без локомотива;</w:t>
            </w:r>
          </w:p>
          <w:p w14:paraId="3D853B5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горочный технологический интервал – это минимальное время занятия горки расформированием одного состава с учетом выполнения операций окончания формирования, осаживания вагонов, работы с вагонами не подлежащими роспуску с горки без локомотива;</w:t>
            </w:r>
          </w:p>
          <w:p w14:paraId="3B41DD8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13BE2CF3" w14:textId="77777777" w:rsidR="007C492D" w:rsidRPr="006743C0" w:rsidRDefault="007C492D" w:rsidP="007C492D">
            <w:pPr>
              <w:jc w:val="both"/>
              <w:rPr>
                <w:rFonts w:ascii="Times New Roman" w:eastAsia="Times New Roman" w:hAnsi="Times New Roman" w:cs="Times New Roman"/>
                <w:bCs/>
                <w:iCs/>
                <w:sz w:val="24"/>
                <w:szCs w:val="24"/>
              </w:rPr>
            </w:pPr>
          </w:p>
          <w:p w14:paraId="01CF2B84" w14:textId="2B964C88"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11.</w:t>
            </w:r>
            <w:r w:rsidR="007C492D" w:rsidRPr="006743C0">
              <w:rPr>
                <w:rFonts w:ascii="Times New Roman" w:eastAsia="Times New Roman" w:hAnsi="Times New Roman" w:cs="Times New Roman"/>
                <w:bCs/>
                <w:iCs/>
                <w:sz w:val="24"/>
                <w:szCs w:val="24"/>
              </w:rPr>
              <w:tab/>
              <w:t>Выберите правильный вариант определения «горочный цикл»:</w:t>
            </w:r>
          </w:p>
          <w:p w14:paraId="03C5142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горочный цикл – это период времени от окончания одного осаживания до окончания другого (либо от начала одного осаживания до начала другого);</w:t>
            </w:r>
          </w:p>
          <w:p w14:paraId="3AA24A8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горочный цикл – это период времени от окончания одного осаживания до начала другого (либо от начала одного осаживания до конца другого);</w:t>
            </w:r>
          </w:p>
          <w:p w14:paraId="7F10DB6C"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горочный цикл – это период времени от окончания одного надвига до окончания другого (либо от начала одного надвига до начала другого);</w:t>
            </w:r>
          </w:p>
          <w:p w14:paraId="44BEA902" w14:textId="77777777" w:rsidR="007C492D"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39AA2DE" w14:textId="77777777" w:rsidR="00244385" w:rsidRPr="006743C0" w:rsidRDefault="00244385" w:rsidP="007C492D">
            <w:pPr>
              <w:jc w:val="both"/>
              <w:rPr>
                <w:rFonts w:ascii="Times New Roman" w:eastAsia="Times New Roman" w:hAnsi="Times New Roman" w:cs="Times New Roman"/>
                <w:bCs/>
                <w:iCs/>
                <w:sz w:val="24"/>
                <w:szCs w:val="24"/>
              </w:rPr>
            </w:pPr>
          </w:p>
          <w:p w14:paraId="6166856B" w14:textId="4439E966"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w:t>
            </w:r>
            <w:r w:rsidR="001462B5">
              <w:rPr>
                <w:rFonts w:ascii="Times New Roman" w:eastAsia="Times New Roman" w:hAnsi="Times New Roman" w:cs="Times New Roman"/>
                <w:bCs/>
                <w:iCs/>
                <w:sz w:val="24"/>
                <w:szCs w:val="24"/>
              </w:rPr>
              <w:t>2</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Выберите правильный вариант определения «перерабатывающая способность  горки»:</w:t>
            </w:r>
          </w:p>
          <w:p w14:paraId="351955F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перерабатывающая способность горки – это максимальное количество вагонов, которое можно переработать в парке за сутки при имеющемся его техническом оснащении;</w:t>
            </w:r>
          </w:p>
          <w:p w14:paraId="280343B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перерабатывающая способность горки – это минимальное количество вагонов, которое можно переработать на горке за сутки при имеющемся ее техническом оснащении;</w:t>
            </w:r>
          </w:p>
          <w:p w14:paraId="20488CC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перерабатывающая способность горки – это минимальное количество вагонов, которое можно переработать в парке за сутки при имеющемся его техническом оснащении;</w:t>
            </w:r>
          </w:p>
          <w:p w14:paraId="1A4E9AD2"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549637EA" w14:textId="77777777" w:rsidR="007C492D" w:rsidRPr="006743C0" w:rsidRDefault="007C492D" w:rsidP="007C492D">
            <w:pPr>
              <w:jc w:val="both"/>
              <w:rPr>
                <w:rFonts w:ascii="Times New Roman" w:eastAsia="Times New Roman" w:hAnsi="Times New Roman" w:cs="Times New Roman"/>
                <w:bCs/>
                <w:iCs/>
                <w:sz w:val="24"/>
                <w:szCs w:val="24"/>
              </w:rPr>
            </w:pPr>
          </w:p>
          <w:p w14:paraId="21EBECBE" w14:textId="4EA299D8"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w:t>
            </w:r>
            <w:r w:rsidR="001462B5">
              <w:rPr>
                <w:rFonts w:ascii="Times New Roman" w:eastAsia="Times New Roman" w:hAnsi="Times New Roman" w:cs="Times New Roman"/>
                <w:bCs/>
                <w:iCs/>
                <w:sz w:val="24"/>
                <w:szCs w:val="24"/>
              </w:rPr>
              <w:t xml:space="preserve">3. </w:t>
            </w:r>
            <w:r w:rsidR="007C492D" w:rsidRPr="006743C0">
              <w:rPr>
                <w:rFonts w:ascii="Times New Roman" w:eastAsia="Times New Roman" w:hAnsi="Times New Roman" w:cs="Times New Roman"/>
                <w:bCs/>
                <w:iCs/>
                <w:sz w:val="24"/>
                <w:szCs w:val="24"/>
              </w:rPr>
              <w:t xml:space="preserve">Что включает в себя  формирование </w:t>
            </w:r>
            <w:proofErr w:type="spellStart"/>
            <w:r w:rsidR="007C492D" w:rsidRPr="006743C0">
              <w:rPr>
                <w:rFonts w:ascii="Times New Roman" w:eastAsia="Times New Roman" w:hAnsi="Times New Roman" w:cs="Times New Roman"/>
                <w:bCs/>
                <w:iCs/>
                <w:sz w:val="24"/>
                <w:szCs w:val="24"/>
              </w:rPr>
              <w:t>одногруппного</w:t>
            </w:r>
            <w:proofErr w:type="spellEnd"/>
            <w:r w:rsidR="007C492D" w:rsidRPr="006743C0">
              <w:rPr>
                <w:rFonts w:ascii="Times New Roman" w:eastAsia="Times New Roman" w:hAnsi="Times New Roman" w:cs="Times New Roman"/>
                <w:bCs/>
                <w:iCs/>
                <w:sz w:val="24"/>
                <w:szCs w:val="24"/>
              </w:rPr>
              <w:t xml:space="preserve"> состава в подсистеме «сортировочный парк – вытяжки формирования»? </w:t>
            </w:r>
          </w:p>
          <w:p w14:paraId="72E5FB9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подтягивание вагонов со стороны вытяжек и расстановку вагонов в составе по правилам ПТЭ;</w:t>
            </w:r>
          </w:p>
          <w:p w14:paraId="7BF2473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осмотр вагонов и расстановку вагонов в составе по правилам ПТЭ;</w:t>
            </w:r>
          </w:p>
          <w:p w14:paraId="18A21392"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подтягивание вагонов со стороны вытяжек, расстановку вагонов в составе по правилам ПТЭ, соединение частей состава;</w:t>
            </w:r>
          </w:p>
          <w:p w14:paraId="1CD589C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4712700E" w14:textId="77777777" w:rsidR="007C492D" w:rsidRPr="006743C0" w:rsidRDefault="007C492D" w:rsidP="007C492D">
            <w:pPr>
              <w:jc w:val="both"/>
              <w:rPr>
                <w:rFonts w:ascii="Times New Roman" w:eastAsia="Times New Roman" w:hAnsi="Times New Roman" w:cs="Times New Roman"/>
                <w:bCs/>
                <w:iCs/>
                <w:sz w:val="24"/>
                <w:szCs w:val="24"/>
              </w:rPr>
            </w:pPr>
          </w:p>
          <w:p w14:paraId="1F474BB5" w14:textId="5DDFEAD3"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w:t>
            </w:r>
            <w:r w:rsidR="001462B5">
              <w:rPr>
                <w:rFonts w:ascii="Times New Roman" w:eastAsia="Times New Roman" w:hAnsi="Times New Roman" w:cs="Times New Roman"/>
                <w:bCs/>
                <w:iCs/>
                <w:sz w:val="24"/>
                <w:szCs w:val="24"/>
              </w:rPr>
              <w:t>4</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Что включает в себя  формирование </w:t>
            </w:r>
            <w:proofErr w:type="spellStart"/>
            <w:r w:rsidR="007C492D" w:rsidRPr="006743C0">
              <w:rPr>
                <w:rFonts w:ascii="Times New Roman" w:eastAsia="Times New Roman" w:hAnsi="Times New Roman" w:cs="Times New Roman"/>
                <w:bCs/>
                <w:iCs/>
                <w:sz w:val="24"/>
                <w:szCs w:val="24"/>
              </w:rPr>
              <w:t>двухгруппного</w:t>
            </w:r>
            <w:proofErr w:type="spellEnd"/>
            <w:r w:rsidR="007C492D" w:rsidRPr="006743C0">
              <w:rPr>
                <w:rFonts w:ascii="Times New Roman" w:eastAsia="Times New Roman" w:hAnsi="Times New Roman" w:cs="Times New Roman"/>
                <w:bCs/>
                <w:iCs/>
                <w:sz w:val="24"/>
                <w:szCs w:val="24"/>
              </w:rPr>
              <w:t xml:space="preserve"> состава в подсистеме «сортировочный парк – вытяжки формирования»? </w:t>
            </w:r>
          </w:p>
          <w:p w14:paraId="0D30199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подтягивание вагонов на каждом из двух путей;  расстановку вагонов на каждом из двух путей по </w:t>
            </w:r>
            <w:r w:rsidRPr="006743C0">
              <w:rPr>
                <w:rFonts w:ascii="Times New Roman" w:eastAsia="Times New Roman" w:hAnsi="Times New Roman" w:cs="Times New Roman"/>
                <w:bCs/>
                <w:iCs/>
                <w:sz w:val="24"/>
                <w:szCs w:val="24"/>
              </w:rPr>
              <w:lastRenderedPageBreak/>
              <w:t>правилам ПТЭ;  соединение частей состава, при этом одна часть состава переставляется на путь,  где накопилась вторая часть состава;</w:t>
            </w:r>
          </w:p>
          <w:p w14:paraId="0951E66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осмотр вагонов на каждом из двух путей;  расстановку вагонов на каждом из двух путей по правилам ПТЭ;  соединение частей состава, при этом одна часть состава переставляется на путь,  где накопилась вторая часть состава;</w:t>
            </w:r>
          </w:p>
          <w:p w14:paraId="2601F57C"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подтягивание вагонов на каждом из двух путей;  расстановку вагонов на каждом из двух путей по правилам ПТЭ;</w:t>
            </w:r>
          </w:p>
          <w:p w14:paraId="343362A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325B6007" w14:textId="77777777" w:rsidR="007C492D" w:rsidRPr="006743C0" w:rsidRDefault="007C492D" w:rsidP="007C492D">
            <w:pPr>
              <w:jc w:val="both"/>
              <w:rPr>
                <w:rFonts w:ascii="Times New Roman" w:eastAsia="Times New Roman" w:hAnsi="Times New Roman" w:cs="Times New Roman"/>
                <w:bCs/>
                <w:iCs/>
                <w:sz w:val="24"/>
                <w:szCs w:val="24"/>
              </w:rPr>
            </w:pPr>
          </w:p>
          <w:p w14:paraId="1EED4F25" w14:textId="161F4C0C"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15</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Выберите правильный вариант определения «</w:t>
            </w:r>
            <w:proofErr w:type="spellStart"/>
            <w:r w:rsidR="007C492D" w:rsidRPr="006743C0">
              <w:rPr>
                <w:rFonts w:ascii="Times New Roman" w:eastAsia="Times New Roman" w:hAnsi="Times New Roman" w:cs="Times New Roman"/>
                <w:bCs/>
                <w:iCs/>
                <w:sz w:val="24"/>
                <w:szCs w:val="24"/>
              </w:rPr>
              <w:t>полурейс</w:t>
            </w:r>
            <w:proofErr w:type="spellEnd"/>
            <w:r w:rsidR="007C492D" w:rsidRPr="006743C0">
              <w:rPr>
                <w:rFonts w:ascii="Times New Roman" w:eastAsia="Times New Roman" w:hAnsi="Times New Roman" w:cs="Times New Roman"/>
                <w:bCs/>
                <w:iCs/>
                <w:sz w:val="24"/>
                <w:szCs w:val="24"/>
              </w:rPr>
              <w:t xml:space="preserve">»: </w:t>
            </w:r>
          </w:p>
          <w:p w14:paraId="110213C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без изменения направления движения;</w:t>
            </w:r>
          </w:p>
          <w:p w14:paraId="17BDDB9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с минимальной скоростью;</w:t>
            </w:r>
          </w:p>
          <w:p w14:paraId="699DF3F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с максимальной скоростью;</w:t>
            </w:r>
          </w:p>
          <w:p w14:paraId="6BA528D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5ABB7211" w14:textId="77777777" w:rsidR="00B06C76" w:rsidRPr="006743C0" w:rsidRDefault="00B06C76" w:rsidP="00B06C76">
            <w:pPr>
              <w:jc w:val="both"/>
              <w:rPr>
                <w:rFonts w:ascii="Times New Roman" w:eastAsia="Times New Roman" w:hAnsi="Times New Roman" w:cs="Times New Roman"/>
                <w:bCs/>
                <w:iCs/>
                <w:sz w:val="24"/>
                <w:szCs w:val="24"/>
              </w:rPr>
            </w:pPr>
          </w:p>
        </w:tc>
      </w:tr>
    </w:tbl>
    <w:p w14:paraId="6BC045D7"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4A443EF8"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5A709BBD" w14:textId="77777777" w:rsidR="00113213" w:rsidRDefault="00113213" w:rsidP="00B06C76">
      <w:pPr>
        <w:spacing w:after="0" w:line="240" w:lineRule="auto"/>
        <w:ind w:firstLine="709"/>
        <w:jc w:val="center"/>
        <w:rPr>
          <w:rFonts w:ascii="Times New Roman" w:eastAsia="Times New Roman" w:hAnsi="Times New Roman" w:cs="Times New Roman"/>
          <w:b/>
          <w:bCs/>
          <w:iCs/>
          <w:sz w:val="24"/>
          <w:szCs w:val="24"/>
        </w:rPr>
      </w:pPr>
    </w:p>
    <w:p w14:paraId="62C888E4" w14:textId="77777777" w:rsidR="00113213" w:rsidRDefault="00113213" w:rsidP="00B06C76">
      <w:pPr>
        <w:spacing w:after="0" w:line="240" w:lineRule="auto"/>
        <w:ind w:firstLine="709"/>
        <w:jc w:val="center"/>
        <w:rPr>
          <w:rFonts w:ascii="Times New Roman" w:eastAsia="Times New Roman" w:hAnsi="Times New Roman" w:cs="Times New Roman"/>
          <w:b/>
          <w:bCs/>
          <w:iCs/>
          <w:sz w:val="24"/>
          <w:szCs w:val="24"/>
        </w:rPr>
      </w:pPr>
    </w:p>
    <w:p w14:paraId="37307F4B" w14:textId="2D1391A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2.</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5A9039DC"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A08900D" w14:textId="77777777" w:rsidR="00B06C76" w:rsidRPr="006743C0" w:rsidRDefault="00B06C76" w:rsidP="00B06C76">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78"/>
        <w:gridCol w:w="5385"/>
      </w:tblGrid>
      <w:tr w:rsidR="00B06C76" w:rsidRPr="006743C0" w14:paraId="61500E8D" w14:textId="77777777" w:rsidTr="00137E50">
        <w:tc>
          <w:tcPr>
            <w:tcW w:w="5440" w:type="dxa"/>
          </w:tcPr>
          <w:p w14:paraId="658B2879" w14:textId="3FE06A42"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269C9D6C"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12E93BF1" w14:textId="77777777" w:rsidTr="007C492D">
        <w:trPr>
          <w:trHeight w:val="743"/>
        </w:trPr>
        <w:tc>
          <w:tcPr>
            <w:tcW w:w="5440" w:type="dxa"/>
          </w:tcPr>
          <w:p w14:paraId="774A53ED" w14:textId="1AC918C3" w:rsidR="00B06C76" w:rsidRPr="00BC1CD8" w:rsidRDefault="00A84746" w:rsidP="00BC1CD8">
            <w:pPr>
              <w:jc w:val="both"/>
              <w:rPr>
                <w:rFonts w:ascii="Times New Roman" w:eastAsia="Times New Roman" w:hAnsi="Times New Roman" w:cs="Times New Roman"/>
                <w:bCs/>
                <w:iCs/>
                <w:sz w:val="24"/>
                <w:szCs w:val="24"/>
              </w:rPr>
            </w:pPr>
            <w:r w:rsidRPr="00A84746">
              <w:rPr>
                <w:rFonts w:ascii="Times New Roman" w:eastAsia="Times New Roman" w:hAnsi="Times New Roman" w:cs="Times New Roman"/>
                <w:bCs/>
                <w:iCs/>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441" w:type="dxa"/>
          </w:tcPr>
          <w:p w14:paraId="26512AF2" w14:textId="008D75CD" w:rsidR="00B06C76" w:rsidRPr="00BC1CD8" w:rsidRDefault="002A5071" w:rsidP="00A84746">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умеет:  </w:t>
            </w:r>
            <w:r w:rsidR="00A84746">
              <w:t xml:space="preserve"> </w:t>
            </w:r>
            <w:r w:rsidR="00A84746" w:rsidRPr="00A84746">
              <w:rPr>
                <w:rFonts w:ascii="Times New Roman" w:eastAsia="Times New Roman" w:hAnsi="Times New Roman" w:cs="Times New Roman"/>
                <w:bCs/>
                <w:iCs/>
                <w:sz w:val="24"/>
                <w:szCs w:val="24"/>
              </w:rPr>
              <w:t>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tc>
      </w:tr>
      <w:tr w:rsidR="009D5654" w:rsidRPr="006743C0" w14:paraId="45BD1474" w14:textId="77777777" w:rsidTr="008924AC">
        <w:trPr>
          <w:trHeight w:val="743"/>
        </w:trPr>
        <w:tc>
          <w:tcPr>
            <w:tcW w:w="10881" w:type="dxa"/>
            <w:gridSpan w:val="2"/>
          </w:tcPr>
          <w:p w14:paraId="5380DE84" w14:textId="78D7C7A5" w:rsidR="009D5654" w:rsidRPr="006F36A7" w:rsidRDefault="000A6465" w:rsidP="00482B40">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 xml:space="preserve">Задание </w:t>
            </w:r>
            <w:r w:rsidR="001462B5">
              <w:rPr>
                <w:rFonts w:ascii="Times New Roman" w:eastAsia="Times New Roman" w:hAnsi="Times New Roman" w:cs="Times New Roman"/>
                <w:b/>
                <w:bCs/>
                <w:iCs/>
                <w:sz w:val="24"/>
                <w:szCs w:val="24"/>
              </w:rPr>
              <w:t>7</w:t>
            </w:r>
          </w:p>
          <w:p w14:paraId="11E54506" w14:textId="77777777" w:rsidR="009D5654" w:rsidRPr="006F36A7" w:rsidRDefault="009D5654" w:rsidP="009D5654">
            <w:pPr>
              <w:widowControl w:val="0"/>
              <w:shd w:val="clear" w:color="auto" w:fill="FFFFFF"/>
              <w:autoSpaceDE w:val="0"/>
              <w:autoSpaceDN w:val="0"/>
              <w:adjustRightInd w:val="0"/>
              <w:spacing w:line="324" w:lineRule="exact"/>
              <w:ind w:left="19" w:right="34" w:firstLine="535"/>
              <w:jc w:val="both"/>
              <w:rPr>
                <w:rFonts w:ascii="Times New Roman" w:eastAsia="Times New Roman" w:hAnsi="Times New Roman" w:cs="Times New Roman"/>
                <w:sz w:val="24"/>
                <w:szCs w:val="24"/>
              </w:rPr>
            </w:pPr>
            <w:r w:rsidRPr="006F36A7">
              <w:rPr>
                <w:rFonts w:ascii="Times New Roman" w:eastAsia="Times New Roman" w:hAnsi="Times New Roman" w:cs="Times New Roman"/>
                <w:sz w:val="24"/>
                <w:szCs w:val="24"/>
              </w:rPr>
              <w:t>Определить потребное число бр</w:t>
            </w:r>
            <w:r>
              <w:rPr>
                <w:rFonts w:ascii="Times New Roman" w:eastAsia="Times New Roman" w:hAnsi="Times New Roman" w:cs="Times New Roman"/>
                <w:sz w:val="24"/>
                <w:szCs w:val="24"/>
              </w:rPr>
              <w:t>игад и групп в бригаде ПТО в ПО</w:t>
            </w:r>
            <w:r w:rsidRPr="006F36A7">
              <w:rPr>
                <w:rFonts w:ascii="Times New Roman" w:eastAsia="Times New Roman" w:hAnsi="Times New Roman" w:cs="Times New Roman"/>
                <w:sz w:val="24"/>
                <w:szCs w:val="24"/>
              </w:rPr>
              <w:t xml:space="preserve"> и время на осмотр одного состава, если норма времени на осмотр одного вагона – 5,01 мин; число вагонов в составе поезда - 70, число поездов за сутки: транзитных – 12, своего формирования – 20.</w:t>
            </w:r>
          </w:p>
          <w:p w14:paraId="2D7AB227" w14:textId="77777777" w:rsidR="009D5654" w:rsidRPr="006F36A7" w:rsidRDefault="009D5654" w:rsidP="009D5654">
            <w:pPr>
              <w:autoSpaceDE w:val="0"/>
              <w:autoSpaceDN w:val="0"/>
              <w:adjustRightInd w:val="0"/>
              <w:ind w:firstLine="709"/>
              <w:rPr>
                <w:rFonts w:ascii="Times New Roman" w:eastAsia="Times New Roman" w:hAnsi="Times New Roman" w:cs="Times New Roman"/>
                <w:sz w:val="24"/>
                <w:szCs w:val="24"/>
              </w:rPr>
            </w:pPr>
          </w:p>
          <w:p w14:paraId="2F835049" w14:textId="77777777" w:rsidR="009D5654" w:rsidRPr="006F4206" w:rsidRDefault="009D5654" w:rsidP="009D5654">
            <w:pPr>
              <w:jc w:val="both"/>
              <w:rPr>
                <w:rFonts w:ascii="Times New Roman" w:eastAsia="Times New Roman" w:hAnsi="Times New Roman" w:cs="Times New Roman"/>
                <w:sz w:val="24"/>
                <w:szCs w:val="24"/>
              </w:rPr>
            </w:pPr>
          </w:p>
          <w:p w14:paraId="3E768952" w14:textId="5587B39E" w:rsidR="000A6465" w:rsidRPr="000A6465" w:rsidRDefault="004C630E" w:rsidP="00482B40">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Задание  </w:t>
            </w:r>
            <w:r w:rsidR="001462B5">
              <w:rPr>
                <w:rFonts w:ascii="Times New Roman" w:eastAsia="Times New Roman" w:hAnsi="Times New Roman" w:cs="Times New Roman"/>
                <w:b/>
                <w:sz w:val="24"/>
                <w:szCs w:val="24"/>
              </w:rPr>
              <w:t>8</w:t>
            </w:r>
          </w:p>
          <w:p w14:paraId="5BABDDCE" w14:textId="5AC17D26" w:rsidR="009D5654" w:rsidRPr="006F4206" w:rsidRDefault="003764C9" w:rsidP="00482B40">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Воспроизвести порядок действий по</w:t>
            </w:r>
            <w:r w:rsidR="009D5654" w:rsidRPr="006F4206">
              <w:rPr>
                <w:rFonts w:ascii="Calibri" w:eastAsia="Times New Roman" w:hAnsi="Calibri" w:cs="Times New Roman"/>
                <w:sz w:val="24"/>
                <w:szCs w:val="24"/>
              </w:rPr>
              <w:t xml:space="preserve"> </w:t>
            </w:r>
            <w:r w:rsidR="009D5654" w:rsidRPr="006F4206">
              <w:rPr>
                <w:rFonts w:ascii="Times New Roman" w:eastAsia="Times New Roman" w:hAnsi="Times New Roman" w:cs="Times New Roman"/>
                <w:sz w:val="24"/>
                <w:szCs w:val="24"/>
              </w:rPr>
              <w:t>управлени</w:t>
            </w:r>
            <w:r>
              <w:rPr>
                <w:rFonts w:ascii="Times New Roman" w:eastAsia="Times New Roman" w:hAnsi="Times New Roman" w:cs="Times New Roman"/>
                <w:sz w:val="24"/>
                <w:szCs w:val="24"/>
              </w:rPr>
              <w:t>ю</w:t>
            </w:r>
            <w:r w:rsidR="009D5654" w:rsidRPr="006F4206">
              <w:rPr>
                <w:rFonts w:ascii="Times New Roman" w:eastAsia="Times New Roman" w:hAnsi="Times New Roman" w:cs="Times New Roman"/>
                <w:sz w:val="24"/>
                <w:szCs w:val="24"/>
              </w:rPr>
              <w:t xml:space="preserve"> роспуском составов поездов на сортировочной горке с использованием  АРМ ДСПГ  и  АРМ  оператора.</w:t>
            </w:r>
          </w:p>
          <w:p w14:paraId="6B690724" w14:textId="77777777" w:rsidR="009D5654" w:rsidRPr="006F4206" w:rsidRDefault="009D5654" w:rsidP="00482B40">
            <w:pPr>
              <w:ind w:firstLine="567"/>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1.  Действия ДСПГ перед  тем, как начать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управление роспуском составов поездов на сортировочной горке с использованием  АРМ ДСПГ  и  АРМ  оператора.</w:t>
            </w:r>
          </w:p>
          <w:p w14:paraId="3743F214" w14:textId="77777777" w:rsidR="009D5654" w:rsidRPr="006F4206" w:rsidRDefault="009D5654" w:rsidP="00482B40">
            <w:pPr>
              <w:ind w:firstLine="567"/>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 2. Действия ДСПГ при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управлении роспуском составов поездов на сортировочной горке с использованием  АРМ ДСПГ  и  АРМ  оператора.</w:t>
            </w:r>
          </w:p>
          <w:p w14:paraId="44AAC8CD" w14:textId="77777777" w:rsidR="009D5654" w:rsidRPr="006F4206" w:rsidRDefault="009D5654" w:rsidP="00482B40">
            <w:pPr>
              <w:ind w:firstLine="567"/>
              <w:jc w:val="both"/>
              <w:rPr>
                <w:rFonts w:ascii="Times New Roman" w:eastAsia="Times New Roman" w:hAnsi="Times New Roman" w:cs="Times New Roman"/>
                <w:sz w:val="24"/>
                <w:szCs w:val="24"/>
              </w:rPr>
            </w:pPr>
          </w:p>
          <w:p w14:paraId="578AE707" w14:textId="2A05793F" w:rsidR="000A6465" w:rsidRPr="000A6465" w:rsidRDefault="004C630E" w:rsidP="00482B40">
            <w:pPr>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Задание  </w:t>
            </w:r>
            <w:r w:rsidR="001462B5">
              <w:rPr>
                <w:rFonts w:ascii="Times New Roman" w:eastAsia="Times New Roman" w:hAnsi="Times New Roman" w:cs="Times New Roman"/>
                <w:b/>
                <w:sz w:val="24"/>
                <w:szCs w:val="24"/>
              </w:rPr>
              <w:t>9</w:t>
            </w:r>
          </w:p>
          <w:p w14:paraId="66E62AA6" w14:textId="06CDD32F" w:rsidR="009D5654" w:rsidRPr="006F4206" w:rsidRDefault="009D5654" w:rsidP="00482B40">
            <w:pPr>
              <w:ind w:firstLine="567"/>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Произвести  работу </w:t>
            </w:r>
            <w:r w:rsidRPr="006F4206">
              <w:rPr>
                <w:rFonts w:ascii="Times New Roman" w:eastAsia="Times New Roman" w:hAnsi="Times New Roman" w:cs="Times New Roman"/>
                <w:bCs/>
                <w:sz w:val="24"/>
                <w:szCs w:val="24"/>
              </w:rPr>
              <w:t>по   анализу сортировочного листка перед роспуском состава  и   в процессе роспуска.</w:t>
            </w:r>
          </w:p>
          <w:p w14:paraId="26FF1BC4" w14:textId="77777777" w:rsidR="009D5654" w:rsidRPr="006F4206" w:rsidRDefault="009D5654" w:rsidP="009D5654">
            <w:pPr>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1.  Действия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оперативного персонала сортировочной горки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по   анализу сортировочного листка перед роспуском состава .</w:t>
            </w:r>
          </w:p>
          <w:p w14:paraId="23D8F28A" w14:textId="77777777" w:rsidR="009D5654" w:rsidRDefault="009D5654" w:rsidP="009D565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F4206">
              <w:rPr>
                <w:rFonts w:ascii="Times New Roman" w:eastAsia="Times New Roman" w:hAnsi="Times New Roman" w:cs="Times New Roman"/>
                <w:sz w:val="24"/>
                <w:szCs w:val="24"/>
              </w:rPr>
              <w:t xml:space="preserve">2. Действия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оперативного персонала сортировочной горки  с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сортировочным  листком в процессе роспуска      состава .</w:t>
            </w:r>
          </w:p>
          <w:p w14:paraId="57572897" w14:textId="77777777" w:rsidR="009D5654" w:rsidRPr="006F4206" w:rsidRDefault="009D5654" w:rsidP="009D5654">
            <w:pPr>
              <w:spacing w:line="360" w:lineRule="auto"/>
              <w:ind w:firstLine="709"/>
              <w:jc w:val="both"/>
              <w:rPr>
                <w:rFonts w:ascii="Times New Roman" w:eastAsia="Times New Roman" w:hAnsi="Times New Roman" w:cs="Times New Roman"/>
                <w:sz w:val="24"/>
                <w:szCs w:val="24"/>
              </w:rPr>
            </w:pPr>
          </w:p>
        </w:tc>
      </w:tr>
      <w:tr w:rsidR="00B06C76" w:rsidRPr="006743C0" w14:paraId="05FEA351" w14:textId="77777777" w:rsidTr="007C492D">
        <w:trPr>
          <w:trHeight w:val="743"/>
        </w:trPr>
        <w:tc>
          <w:tcPr>
            <w:tcW w:w="5440" w:type="dxa"/>
          </w:tcPr>
          <w:p w14:paraId="15574934" w14:textId="092F6E49" w:rsidR="00B06C76" w:rsidRPr="00BC1CD8" w:rsidRDefault="002D6632" w:rsidP="007C492D">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lastRenderedPageBreak/>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441" w:type="dxa"/>
          </w:tcPr>
          <w:p w14:paraId="7B148D9C" w14:textId="77777777" w:rsidR="002D6632" w:rsidRPr="002D6632" w:rsidRDefault="002A5071" w:rsidP="002D6632">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владеет: </w:t>
            </w:r>
            <w:r w:rsidR="002D6632" w:rsidRPr="002D6632">
              <w:rPr>
                <w:rFonts w:ascii="Times New Roman" w:eastAsia="Times New Roman" w:hAnsi="Times New Roman" w:cs="Times New Roman"/>
                <w:bCs/>
                <w:iCs/>
                <w:sz w:val="24"/>
                <w:szCs w:val="24"/>
              </w:rPr>
              <w:t>- навыками разработки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p w14:paraId="3CB4FA99" w14:textId="5E89A124" w:rsidR="00B06C76" w:rsidRPr="00BC1CD8" w:rsidRDefault="002D6632" w:rsidP="002D6632">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t>- навыками организации расформирования составов с помощью автоматизированных систем управления технологическим процессом.</w:t>
            </w:r>
          </w:p>
        </w:tc>
      </w:tr>
      <w:tr w:rsidR="00B06C76" w:rsidRPr="006743C0" w14:paraId="5A26D82E" w14:textId="77777777" w:rsidTr="007C492D">
        <w:trPr>
          <w:trHeight w:val="743"/>
        </w:trPr>
        <w:tc>
          <w:tcPr>
            <w:tcW w:w="10881" w:type="dxa"/>
            <w:gridSpan w:val="2"/>
          </w:tcPr>
          <w:p w14:paraId="6E96D203" w14:textId="5D4ADD06" w:rsidR="009D5654" w:rsidRPr="006F36A7"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0</w:t>
            </w:r>
          </w:p>
          <w:p w14:paraId="2B03B520" w14:textId="77777777" w:rsidR="009D5654" w:rsidRPr="006F36A7" w:rsidRDefault="009D5654" w:rsidP="003764C9">
            <w:pPr>
              <w:ind w:firstLine="567"/>
              <w:jc w:val="both"/>
              <w:rPr>
                <w:rFonts w:ascii="Times New Roman" w:eastAsia="Times New Roman" w:hAnsi="Times New Roman" w:cs="Times New Roman"/>
                <w:sz w:val="24"/>
                <w:szCs w:val="24"/>
                <w:lang w:eastAsia="en-US"/>
              </w:rPr>
            </w:pPr>
            <w:r w:rsidRPr="006F36A7">
              <w:rPr>
                <w:rFonts w:ascii="Times New Roman" w:eastAsia="Calibri" w:hAnsi="Times New Roman" w:cs="Times New Roman"/>
                <w:sz w:val="24"/>
                <w:szCs w:val="24"/>
                <w:lang w:eastAsia="en-US"/>
              </w:rPr>
              <w:t xml:space="preserve">Определить среднее время ожидания составами расформирования при последовательном роспуске составов. Горочный интервал равен </w:t>
            </w:r>
            <m:oMath>
              <m:sSubSup>
                <m:sSubSupPr>
                  <m:ctrlPr>
                    <w:rPr>
                      <w:rFonts w:ascii="Cambria Math" w:eastAsia="Calibri" w:hAnsi="Cambria Math" w:cs="Times New Roman"/>
                      <w:i/>
                      <w:sz w:val="24"/>
                      <w:szCs w:val="24"/>
                      <w:lang w:eastAsia="en-US"/>
                    </w:rPr>
                  </m:ctrlPr>
                </m:sSubSupPr>
                <m:e>
                  <m:r>
                    <w:rPr>
                      <w:rFonts w:ascii="Cambria Math" w:eastAsia="Calibri" w:hAnsi="Cambria Math" w:cs="Times New Roman"/>
                      <w:sz w:val="24"/>
                      <w:szCs w:val="24"/>
                      <w:lang w:eastAsia="en-US"/>
                    </w:rPr>
                    <m:t>t</m:t>
                  </m:r>
                </m:e>
                <m:sub>
                  <m:r>
                    <w:rPr>
                      <w:rFonts w:ascii="Cambria Math" w:eastAsia="Calibri" w:hAnsi="Cambria Math" w:cs="Times New Roman"/>
                      <w:sz w:val="24"/>
                      <w:szCs w:val="24"/>
                      <w:lang w:eastAsia="en-US"/>
                    </w:rPr>
                    <m:t>u</m:t>
                  </m:r>
                </m:sub>
                <m:sup>
                  <m:r>
                    <w:rPr>
                      <w:rFonts w:ascii="Cambria Math" w:eastAsia="Calibri" w:hAnsi="Cambria Math" w:cs="Times New Roman"/>
                      <w:sz w:val="24"/>
                      <w:szCs w:val="24"/>
                      <w:lang w:eastAsia="en-US"/>
                    </w:rPr>
                    <m:t>г</m:t>
                  </m:r>
                </m:sup>
              </m:sSubSup>
              <m:r>
                <w:rPr>
                  <w:rFonts w:ascii="Cambria Math" w:eastAsia="Calibri" w:hAnsi="Cambria Math" w:cs="Times New Roman"/>
                  <w:sz w:val="24"/>
                  <w:szCs w:val="24"/>
                  <w:lang w:eastAsia="en-US"/>
                </w:rPr>
                <m:t>=0,25 ч.</m:t>
              </m:r>
            </m:oMath>
            <w:r w:rsidRPr="006F36A7">
              <w:rPr>
                <w:rFonts w:ascii="Times New Roman" w:eastAsia="Times New Roman" w:hAnsi="Times New Roman" w:cs="Times New Roman"/>
                <w:sz w:val="24"/>
                <w:szCs w:val="24"/>
                <w:lang w:eastAsia="en-US"/>
              </w:rPr>
              <w:t xml:space="preserve">  На станцию прибывает в расформирование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n</m:t>
                  </m:r>
                </m:e>
                <m:sub>
                  <m:r>
                    <w:rPr>
                      <w:rFonts w:ascii="Cambria Math" w:eastAsia="Times New Roman" w:hAnsi="Cambria Math" w:cs="Times New Roman"/>
                      <w:sz w:val="24"/>
                      <w:szCs w:val="24"/>
                      <w:lang w:eastAsia="en-US"/>
                    </w:rPr>
                    <m:t>рф</m:t>
                  </m:r>
                </m:sub>
              </m:sSub>
              <m:r>
                <w:rPr>
                  <w:rFonts w:ascii="Cambria Math" w:eastAsia="Times New Roman" w:hAnsi="Cambria Math" w:cs="Times New Roman"/>
                  <w:sz w:val="24"/>
                  <w:szCs w:val="24"/>
                  <w:lang w:eastAsia="en-US"/>
                </w:rPr>
                <m:t>=85 поездов</m:t>
              </m:r>
            </m:oMath>
            <w:r w:rsidRPr="006F36A7">
              <w:rPr>
                <w:rFonts w:ascii="Times New Roman" w:eastAsia="Times New Roman" w:hAnsi="Times New Roman" w:cs="Times New Roman"/>
                <w:sz w:val="24"/>
                <w:szCs w:val="24"/>
                <w:lang w:eastAsia="en-US"/>
              </w:rPr>
              <w:t xml:space="preserve">. Коэффициент вариации входящего на горку потока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V</m:t>
                  </m:r>
                </m:e>
                <m:sub>
                  <m:r>
                    <w:rPr>
                      <w:rFonts w:ascii="Cambria Math" w:eastAsia="Times New Roman" w:hAnsi="Cambria Math" w:cs="Times New Roman"/>
                      <w:sz w:val="24"/>
                      <w:szCs w:val="24"/>
                      <w:lang w:eastAsia="en-US"/>
                    </w:rPr>
                    <m:t>вх</m:t>
                  </m:r>
                </m:sub>
              </m:sSub>
              <m:r>
                <w:rPr>
                  <w:rFonts w:ascii="Cambria Math" w:eastAsia="Times New Roman" w:hAnsi="Cambria Math" w:cs="Times New Roman"/>
                  <w:sz w:val="24"/>
                  <w:szCs w:val="24"/>
                  <w:lang w:eastAsia="en-US"/>
                </w:rPr>
                <m:t>=0,65</m:t>
              </m:r>
            </m:oMath>
            <w:r w:rsidRPr="006F36A7">
              <w:rPr>
                <w:rFonts w:ascii="Times New Roman" w:eastAsia="Times New Roman" w:hAnsi="Times New Roman" w:cs="Times New Roman"/>
                <w:sz w:val="24"/>
                <w:szCs w:val="24"/>
                <w:lang w:eastAsia="en-US"/>
              </w:rPr>
              <w:t xml:space="preserve">. Коэффициент вариации времени обслуживания составов горкой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V</m:t>
                  </m:r>
                </m:e>
                <m:sub>
                  <m:r>
                    <w:rPr>
                      <w:rFonts w:ascii="Cambria Math" w:eastAsia="Times New Roman" w:hAnsi="Cambria Math" w:cs="Times New Roman"/>
                      <w:sz w:val="24"/>
                      <w:szCs w:val="24"/>
                      <w:lang w:eastAsia="en-US"/>
                    </w:rPr>
                    <m:t>обс.г.</m:t>
                  </m:r>
                </m:sub>
              </m:sSub>
              <m:r>
                <w:rPr>
                  <w:rFonts w:ascii="Cambria Math" w:eastAsia="Times New Roman" w:hAnsi="Cambria Math" w:cs="Times New Roman"/>
                  <w:sz w:val="24"/>
                  <w:szCs w:val="24"/>
                  <w:lang w:eastAsia="en-US"/>
                </w:rPr>
                <m:t>=0,4</m:t>
              </m:r>
            </m:oMath>
            <w:r w:rsidRPr="006F36A7">
              <w:rPr>
                <w:rFonts w:ascii="Times New Roman" w:eastAsia="Times New Roman" w:hAnsi="Times New Roman" w:cs="Times New Roman"/>
                <w:sz w:val="24"/>
                <w:szCs w:val="24"/>
                <w:lang w:eastAsia="en-US"/>
              </w:rPr>
              <w:t>.</w:t>
            </w:r>
          </w:p>
          <w:p w14:paraId="5A5F7FF8" w14:textId="61BEF383" w:rsidR="006F4206" w:rsidRPr="006D4CE1"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1</w:t>
            </w:r>
          </w:p>
          <w:p w14:paraId="1CBD4116"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 время выполнения работы произошел  отказ в работе РТД-С и появился соответствующий сигнал на экране АРМ ДСПГ и АРМ горочных операторов при фактической свободности стрелочной рельсовой цепи, ДСПГ сделал запись в журнале ДУ-46 о повреждении и снятии пломбы с кнопки выключения РТД-С. Нажатием кнопки на секции пульта выключил РТД-С. О неисправности РТД-С ДСПГ немедленно известил электромеханика и перешел на ручное управление данной стрелкой. </w:t>
            </w:r>
          </w:p>
          <w:p w14:paraId="2376A35D" w14:textId="77777777" w:rsidR="006F4206" w:rsidRPr="006743C0" w:rsidRDefault="006F4206" w:rsidP="006F4206">
            <w:pPr>
              <w:jc w:val="both"/>
              <w:rPr>
                <w:rFonts w:ascii="Times New Roman" w:eastAsia="Times New Roman" w:hAnsi="Times New Roman" w:cs="Times New Roman"/>
                <w:bCs/>
                <w:iCs/>
                <w:sz w:val="24"/>
                <w:szCs w:val="24"/>
              </w:rPr>
            </w:pPr>
          </w:p>
          <w:p w14:paraId="1965ED5F"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Вопрос: Указать, были ли  действия ДСПГ :</w:t>
            </w:r>
          </w:p>
          <w:p w14:paraId="76500D08"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а) правильными;</w:t>
            </w:r>
          </w:p>
          <w:p w14:paraId="7810DC98"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б) ошибочными.</w:t>
            </w:r>
          </w:p>
          <w:p w14:paraId="39EBBA9D" w14:textId="77777777" w:rsidR="006F4206" w:rsidRPr="006743C0" w:rsidRDefault="006F4206" w:rsidP="006F4206">
            <w:pPr>
              <w:jc w:val="both"/>
              <w:rPr>
                <w:rFonts w:ascii="Times New Roman" w:eastAsia="Times New Roman" w:hAnsi="Times New Roman" w:cs="Times New Roman"/>
                <w:bCs/>
                <w:iCs/>
                <w:sz w:val="24"/>
                <w:szCs w:val="24"/>
              </w:rPr>
            </w:pPr>
          </w:p>
          <w:p w14:paraId="2362FB91" w14:textId="5079855C" w:rsidR="006F4206" w:rsidRPr="006D4CE1"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2</w:t>
            </w:r>
          </w:p>
          <w:p w14:paraId="2759BE0C"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Перед началом роспуска вагонов </w:t>
            </w:r>
            <w:r w:rsidRPr="006743C0">
              <w:rPr>
                <w:rFonts w:ascii="Times New Roman" w:hAnsi="Times New Roman" w:cs="Times New Roman"/>
                <w:sz w:val="24"/>
                <w:szCs w:val="24"/>
              </w:rPr>
              <w:t xml:space="preserve"> </w:t>
            </w:r>
            <w:r w:rsidRPr="006743C0">
              <w:rPr>
                <w:rFonts w:ascii="Times New Roman" w:eastAsia="Times New Roman" w:hAnsi="Times New Roman" w:cs="Times New Roman"/>
                <w:bCs/>
                <w:iCs/>
                <w:sz w:val="24"/>
                <w:szCs w:val="24"/>
              </w:rPr>
              <w:t xml:space="preserve">ручном режиме  дежурный по горке . произвёл установку маршрута роспуска в ручном режиме:  </w:t>
            </w:r>
          </w:p>
          <w:p w14:paraId="38DC9A11" w14:textId="2E429351"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ab/>
              <w:t>-  поставил стрелочные рукоятки в крайние положения соответствующие маршруту движения 1-го отцепа до фактического освобождения стрелки указанным отцепом;</w:t>
            </w:r>
          </w:p>
          <w:p w14:paraId="020F5180" w14:textId="4DD8DE22"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открыл горочный светофор;</w:t>
            </w:r>
          </w:p>
          <w:p w14:paraId="20B64E61" w14:textId="7A2F84C2"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дал согласие дежурному по станции на открытие светофора с соответствующего пути надвига.</w:t>
            </w:r>
          </w:p>
          <w:p w14:paraId="0CE99F88"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При роспуске состава дежурный по горке:</w:t>
            </w:r>
          </w:p>
          <w:p w14:paraId="7999E90A" w14:textId="38AD09A6"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следил за правильностью следования отцепов по маршруту, за заполнением сортировочных путей вагонами и при занятии подвижным составом путевого участка, расположенного за последней стрелкой (или случайной остановке на этом участке отцепа), направлял вагоны на другие пути, имеющие свободный проход. Прохождение отцепов контролируется загоранием полосы красного цвета на пульте управления по маршруту следования отцепов.</w:t>
            </w:r>
          </w:p>
          <w:p w14:paraId="208E0D29" w14:textId="1DDFD8A1"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в отдельных случаях объявлял по громкоговорящей связи о следовании отцепов, требующих особой осторожности при скатывании и торможении их или изменении маршрута следования отцепов.</w:t>
            </w:r>
          </w:p>
          <w:p w14:paraId="049BA05C" w14:textId="4ED50C20"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по окончании роспуска состава закрыл горочный светофор.</w:t>
            </w:r>
          </w:p>
          <w:p w14:paraId="6163A151" w14:textId="77777777" w:rsidR="006F4206" w:rsidRPr="006743C0" w:rsidRDefault="006F4206" w:rsidP="006F4206">
            <w:pPr>
              <w:jc w:val="both"/>
              <w:rPr>
                <w:rFonts w:ascii="Times New Roman" w:eastAsia="Times New Roman" w:hAnsi="Times New Roman" w:cs="Times New Roman"/>
                <w:bCs/>
                <w:iCs/>
                <w:sz w:val="24"/>
                <w:szCs w:val="24"/>
              </w:rPr>
            </w:pPr>
          </w:p>
          <w:p w14:paraId="46308D99"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Вопрос: Указать, были ли  действия ДСПГ :</w:t>
            </w:r>
          </w:p>
          <w:p w14:paraId="4FB4F302"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а) правильными;</w:t>
            </w:r>
          </w:p>
          <w:p w14:paraId="6BDB780E"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б) ошибочными.</w:t>
            </w:r>
          </w:p>
          <w:p w14:paraId="4A570A49" w14:textId="77777777" w:rsidR="00E1438D" w:rsidRDefault="00E1438D" w:rsidP="00E1438D">
            <w:pPr>
              <w:jc w:val="both"/>
              <w:rPr>
                <w:rFonts w:ascii="Times New Roman" w:eastAsia="Times New Roman" w:hAnsi="Times New Roman" w:cs="Times New Roman"/>
                <w:b/>
                <w:bCs/>
                <w:iCs/>
                <w:sz w:val="24"/>
                <w:szCs w:val="24"/>
              </w:rPr>
            </w:pPr>
          </w:p>
          <w:p w14:paraId="6ADDCDA3" w14:textId="16C05204" w:rsidR="00B06C76" w:rsidRPr="006743C0" w:rsidRDefault="00B06C76" w:rsidP="006432C6">
            <w:pPr>
              <w:jc w:val="both"/>
              <w:rPr>
                <w:rFonts w:ascii="Times New Roman" w:eastAsia="Times New Roman" w:hAnsi="Times New Roman" w:cs="Times New Roman"/>
                <w:bCs/>
                <w:iCs/>
                <w:sz w:val="24"/>
                <w:szCs w:val="24"/>
              </w:rPr>
            </w:pPr>
          </w:p>
        </w:tc>
      </w:tr>
    </w:tbl>
    <w:p w14:paraId="1F404131"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highlight w:val="green"/>
        </w:rPr>
      </w:pPr>
    </w:p>
    <w:p w14:paraId="7F11BE87" w14:textId="2F75E87D" w:rsidR="00B06C76" w:rsidRPr="007637F2" w:rsidRDefault="00B06C76" w:rsidP="00B06C76">
      <w:pPr>
        <w:spacing w:after="0" w:line="240" w:lineRule="auto"/>
        <w:ind w:firstLine="709"/>
        <w:jc w:val="both"/>
        <w:rPr>
          <w:rFonts w:ascii="Times New Roman" w:eastAsia="Times New Roman" w:hAnsi="Times New Roman" w:cs="Times New Roman"/>
          <w:b/>
          <w:bCs/>
          <w:iCs/>
          <w:sz w:val="24"/>
          <w:szCs w:val="24"/>
        </w:rPr>
      </w:pPr>
      <w:r w:rsidRPr="007637F2">
        <w:rPr>
          <w:rFonts w:ascii="Times New Roman" w:eastAsia="Times New Roman" w:hAnsi="Times New Roman" w:cs="Times New Roman"/>
          <w:b/>
          <w:bCs/>
          <w:iCs/>
          <w:sz w:val="24"/>
          <w:szCs w:val="24"/>
        </w:rPr>
        <w:t>2.</w:t>
      </w:r>
      <w:r w:rsidR="007637F2" w:rsidRPr="007637F2">
        <w:rPr>
          <w:rFonts w:ascii="Times New Roman" w:eastAsia="Times New Roman" w:hAnsi="Times New Roman" w:cs="Times New Roman"/>
          <w:b/>
          <w:bCs/>
          <w:iCs/>
          <w:sz w:val="24"/>
          <w:szCs w:val="24"/>
        </w:rPr>
        <w:t>2</w:t>
      </w:r>
      <w:r w:rsidRPr="007637F2">
        <w:rPr>
          <w:rFonts w:ascii="Times New Roman" w:eastAsia="Times New Roman" w:hAnsi="Times New Roman" w:cs="Times New Roman"/>
          <w:b/>
          <w:bCs/>
          <w:iCs/>
          <w:sz w:val="24"/>
          <w:szCs w:val="24"/>
        </w:rPr>
        <w:t>.3.  Перечень вопросов для подготовки обучающихся к промежуточной аттестации</w:t>
      </w:r>
    </w:p>
    <w:p w14:paraId="46AAFAEB" w14:textId="77777777" w:rsidR="00861939" w:rsidRPr="0038768E" w:rsidRDefault="00861939" w:rsidP="00861939">
      <w:pPr>
        <w:widowControl w:val="0"/>
        <w:autoSpaceDE w:val="0"/>
        <w:autoSpaceDN w:val="0"/>
        <w:adjustRightInd w:val="0"/>
        <w:spacing w:after="0"/>
        <w:ind w:left="709"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 Технология работы парка отправления.</w:t>
      </w:r>
    </w:p>
    <w:p w14:paraId="2868ED7A"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Расчет минимального потребного числа бригад и групп в бригаде технических осмотрщиков в парке отправления.</w:t>
      </w:r>
    </w:p>
    <w:p w14:paraId="5C6B2E9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Технология работы СТЦ.</w:t>
      </w:r>
    </w:p>
    <w:p w14:paraId="16E67B4C"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Система нумерации вагонов грузового парка.</w:t>
      </w:r>
    </w:p>
    <w:p w14:paraId="2314C77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Состав и содержание перевозочных документов.</w:t>
      </w:r>
    </w:p>
    <w:p w14:paraId="6F33C955"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lastRenderedPageBreak/>
        <w:t>Основные принципы моделирования станционных процессов.</w:t>
      </w:r>
    </w:p>
    <w:p w14:paraId="30BFC42E"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Подготовка данных и выполнение расчетов с применением ЭВМ  по анализу первоначального варианта технологии работы и технического оснащения станции.</w:t>
      </w:r>
    </w:p>
    <w:p w14:paraId="47D5EDC1"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Подготовка данных и выполнение расчетов с применением ЭВМ по выбору оптимального варианта технологии работы и технического оснащения станции.</w:t>
      </w:r>
    </w:p>
    <w:p w14:paraId="750EE52B"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Определение эффекта от реализации оптимального варианта. </w:t>
      </w:r>
    </w:p>
    <w:p w14:paraId="577A9D9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Суточный план-график работы станции.</w:t>
      </w:r>
    </w:p>
    <w:p w14:paraId="15FC137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задачи, решаемые АСУ сортировочной станции.</w:t>
      </w:r>
    </w:p>
    <w:p w14:paraId="0283171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Цели и задачи планирования работы станции.</w:t>
      </w:r>
    </w:p>
    <w:p w14:paraId="7A18BD6A"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Планирование, управление и руководство работой станции.</w:t>
      </w:r>
    </w:p>
    <w:p w14:paraId="22278E56"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Информация о подходе поездов и вагонов.</w:t>
      </w:r>
    </w:p>
    <w:p w14:paraId="628C493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показатели, учет и анализ работы станции.</w:t>
      </w:r>
    </w:p>
    <w:p w14:paraId="3AE0AF5F"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Работа станций в зимних условиях.</w:t>
      </w:r>
    </w:p>
    <w:p w14:paraId="58B4AFCB"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Обеспечение безопасности движения поездов и маневровой работы на станциях.</w:t>
      </w:r>
    </w:p>
    <w:p w14:paraId="26C8E83F"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Учет и нормирование простоя вагонов на станциях.</w:t>
      </w:r>
    </w:p>
    <w:p w14:paraId="0482892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Учет вагонооборота и вагонных парков на станциях.</w:t>
      </w:r>
    </w:p>
    <w:p w14:paraId="1ED3CBCC"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Выбор экономически целесообразных параметров технологии работы станции.</w:t>
      </w:r>
    </w:p>
    <w:p w14:paraId="3E3E20E9"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показателей работы станции.</w:t>
      </w:r>
    </w:p>
    <w:p w14:paraId="70814F47"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обработки поездной информации и перевозочных документов.</w:t>
      </w:r>
    </w:p>
    <w:p w14:paraId="2BCB3F5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Взаимодействие в работе основных элементов станции между собой и прилегающими участками.</w:t>
      </w:r>
    </w:p>
    <w:p w14:paraId="2F48EF4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Состав и содержание перевозочных документов.</w:t>
      </w:r>
    </w:p>
    <w:p w14:paraId="1C0F4883"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Сортировочный листок.</w:t>
      </w:r>
    </w:p>
    <w:p w14:paraId="3ECE6CEC" w14:textId="77777777" w:rsidR="00B06C76" w:rsidRDefault="00B06C76" w:rsidP="00B06C76">
      <w:pPr>
        <w:spacing w:after="0" w:line="240" w:lineRule="auto"/>
        <w:ind w:firstLine="709"/>
        <w:jc w:val="both"/>
        <w:rPr>
          <w:rFonts w:ascii="Times New Roman" w:eastAsia="Times New Roman" w:hAnsi="Times New Roman" w:cs="Times New Roman"/>
          <w:b/>
          <w:bCs/>
          <w:iCs/>
          <w:sz w:val="24"/>
          <w:szCs w:val="24"/>
        </w:rPr>
      </w:pPr>
    </w:p>
    <w:p w14:paraId="78E7BBBE" w14:textId="6D1A587D" w:rsidR="00137E50" w:rsidRDefault="007637F2" w:rsidP="00137E50">
      <w:pPr>
        <w:tabs>
          <w:tab w:val="left" w:pos="2295"/>
        </w:tabs>
        <w:spacing w:after="0"/>
        <w:jc w:val="center"/>
        <w:rPr>
          <w:rFonts w:ascii="Times New Roman" w:hAnsi="Times New Roman" w:cs="Times New Roman"/>
          <w:b/>
          <w:sz w:val="24"/>
          <w:szCs w:val="24"/>
        </w:rPr>
      </w:pPr>
      <w:r w:rsidRPr="007637F2">
        <w:rPr>
          <w:rFonts w:ascii="Times New Roman" w:hAnsi="Times New Roman" w:cs="Times New Roman"/>
          <w:b/>
          <w:sz w:val="24"/>
          <w:szCs w:val="24"/>
        </w:rPr>
        <w:t>2.2.4 Курсовой проект</w:t>
      </w:r>
    </w:p>
    <w:p w14:paraId="03FF93F8" w14:textId="16C071B7" w:rsidR="007637F2" w:rsidRPr="00137E50" w:rsidRDefault="00137E50" w:rsidP="00982BA7">
      <w:pPr>
        <w:spacing w:after="0"/>
        <w:jc w:val="both"/>
        <w:rPr>
          <w:rFonts w:ascii="Times New Roman" w:hAnsi="Times New Roman" w:cs="Times New Roman"/>
          <w:bCs/>
          <w:sz w:val="24"/>
          <w:szCs w:val="24"/>
        </w:rPr>
      </w:pPr>
      <w:r w:rsidRPr="00137E50">
        <w:rPr>
          <w:rFonts w:ascii="Times New Roman" w:hAnsi="Times New Roman" w:cs="Times New Roman"/>
          <w:b/>
          <w:sz w:val="24"/>
          <w:szCs w:val="24"/>
        </w:rPr>
        <w:t xml:space="preserve"> </w:t>
      </w:r>
      <w:r w:rsidR="00982BA7">
        <w:rPr>
          <w:rFonts w:ascii="Times New Roman" w:hAnsi="Times New Roman" w:cs="Times New Roman"/>
          <w:b/>
          <w:sz w:val="24"/>
          <w:szCs w:val="24"/>
        </w:rPr>
        <w:tab/>
      </w:r>
      <w:r w:rsidRPr="00137E50">
        <w:rPr>
          <w:rFonts w:ascii="Times New Roman" w:hAnsi="Times New Roman" w:cs="Times New Roman"/>
          <w:bCs/>
          <w:sz w:val="24"/>
          <w:szCs w:val="24"/>
        </w:rPr>
        <w:t xml:space="preserve">Курсовой проект </w:t>
      </w:r>
      <w:r w:rsidR="007637F2" w:rsidRPr="00137E50">
        <w:rPr>
          <w:rFonts w:ascii="Times New Roman" w:hAnsi="Times New Roman" w:cs="Times New Roman"/>
          <w:bCs/>
          <w:sz w:val="24"/>
          <w:szCs w:val="24"/>
        </w:rPr>
        <w:t>на тему «Организация работы сортировочной станции</w:t>
      </w:r>
      <w:r w:rsidR="008603DA">
        <w:rPr>
          <w:rFonts w:ascii="Times New Roman" w:hAnsi="Times New Roman" w:cs="Times New Roman"/>
          <w:bCs/>
          <w:sz w:val="24"/>
          <w:szCs w:val="24"/>
        </w:rPr>
        <w:t>»</w:t>
      </w:r>
    </w:p>
    <w:p w14:paraId="1E552B24" w14:textId="77777777" w:rsidR="00137E50" w:rsidRDefault="00137E50" w:rsidP="00137E50">
      <w:pPr>
        <w:spacing w:after="0" w:line="240" w:lineRule="auto"/>
        <w:ind w:firstLine="709"/>
        <w:jc w:val="both"/>
        <w:rPr>
          <w:rFonts w:ascii="Times New Roman" w:eastAsia="Times New Roman" w:hAnsi="Times New Roman" w:cs="Times New Roman"/>
          <w:bCs/>
          <w:iCs/>
          <w:sz w:val="24"/>
          <w:szCs w:val="24"/>
        </w:rPr>
      </w:pPr>
    </w:p>
    <w:p w14:paraId="68A5DFF4" w14:textId="7EC1E2C7" w:rsidR="00137E50" w:rsidRDefault="00137E50" w:rsidP="003764C9">
      <w:pPr>
        <w:spacing w:after="0" w:line="240" w:lineRule="auto"/>
        <w:ind w:firstLine="709"/>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Типовые исходные данные </w:t>
      </w:r>
      <w:r w:rsidRPr="00137E50">
        <w:rPr>
          <w:rFonts w:ascii="Times New Roman" w:eastAsia="Times New Roman" w:hAnsi="Times New Roman" w:cs="Times New Roman"/>
          <w:bCs/>
          <w:iCs/>
          <w:sz w:val="24"/>
          <w:szCs w:val="24"/>
        </w:rPr>
        <w:t>для выполнения курсов</w:t>
      </w:r>
      <w:r w:rsidR="00982BA7">
        <w:rPr>
          <w:rFonts w:ascii="Times New Roman" w:eastAsia="Times New Roman" w:hAnsi="Times New Roman" w:cs="Times New Roman"/>
          <w:bCs/>
          <w:iCs/>
          <w:sz w:val="24"/>
          <w:szCs w:val="24"/>
        </w:rPr>
        <w:t>ого</w:t>
      </w:r>
      <w:r w:rsidRPr="00137E50">
        <w:rPr>
          <w:rFonts w:ascii="Times New Roman" w:eastAsia="Times New Roman" w:hAnsi="Times New Roman" w:cs="Times New Roman"/>
          <w:bCs/>
          <w:iCs/>
          <w:sz w:val="24"/>
          <w:szCs w:val="24"/>
        </w:rPr>
        <w:t xml:space="preserve"> </w:t>
      </w:r>
      <w:r w:rsidR="00982BA7">
        <w:rPr>
          <w:rFonts w:ascii="Times New Roman" w:eastAsia="Times New Roman" w:hAnsi="Times New Roman" w:cs="Times New Roman"/>
          <w:bCs/>
          <w:iCs/>
          <w:sz w:val="24"/>
          <w:szCs w:val="24"/>
        </w:rPr>
        <w:t>проекта</w:t>
      </w:r>
    </w:p>
    <w:p w14:paraId="5362F135" w14:textId="1EDB844B" w:rsidR="00137E50" w:rsidRPr="00137E50" w:rsidRDefault="00137E50" w:rsidP="00137E50">
      <w:pPr>
        <w:spacing w:after="0" w:line="240" w:lineRule="auto"/>
        <w:ind w:firstLine="709"/>
        <w:jc w:val="both"/>
        <w:rPr>
          <w:rFonts w:ascii="Times New Roman" w:eastAsia="Times New Roman" w:hAnsi="Times New Roman" w:cs="Times New Roman"/>
          <w:bCs/>
          <w:iCs/>
          <w:color w:val="FF0000"/>
          <w:sz w:val="24"/>
          <w:szCs w:val="24"/>
        </w:rPr>
      </w:pPr>
    </w:p>
    <w:p w14:paraId="53C1459F" w14:textId="3E451C26" w:rsidR="00982BA7" w:rsidRDefault="00982BA7" w:rsidP="003764C9">
      <w:pPr>
        <w:tabs>
          <w:tab w:val="left" w:pos="567"/>
        </w:tabs>
        <w:spacing w:after="0"/>
        <w:jc w:val="both"/>
        <w:rPr>
          <w:rFonts w:ascii="Times New Roman" w:hAnsi="Times New Roman" w:cs="Times New Roman"/>
          <w:sz w:val="24"/>
          <w:szCs w:val="24"/>
        </w:rPr>
      </w:pPr>
      <w:r>
        <w:rPr>
          <w:rFonts w:ascii="Times New Roman" w:hAnsi="Times New Roman" w:cs="Times New Roman"/>
          <w:sz w:val="24"/>
          <w:szCs w:val="24"/>
        </w:rPr>
        <w:tab/>
      </w:r>
      <w:r w:rsidRPr="0054056E">
        <w:rPr>
          <w:rFonts w:ascii="Times New Roman" w:hAnsi="Times New Roman" w:cs="Times New Roman"/>
          <w:sz w:val="24"/>
          <w:szCs w:val="24"/>
        </w:rPr>
        <w:t>Курсов</w:t>
      </w:r>
      <w:r>
        <w:rPr>
          <w:rFonts w:ascii="Times New Roman" w:hAnsi="Times New Roman" w:cs="Times New Roman"/>
          <w:sz w:val="24"/>
          <w:szCs w:val="24"/>
        </w:rPr>
        <w:t xml:space="preserve">ой проект </w:t>
      </w:r>
      <w:r w:rsidRPr="0054056E">
        <w:rPr>
          <w:rFonts w:ascii="Times New Roman" w:hAnsi="Times New Roman" w:cs="Times New Roman"/>
          <w:sz w:val="24"/>
          <w:szCs w:val="24"/>
        </w:rPr>
        <w:t>долж</w:t>
      </w:r>
      <w:r>
        <w:rPr>
          <w:rFonts w:ascii="Times New Roman" w:hAnsi="Times New Roman" w:cs="Times New Roman"/>
          <w:sz w:val="24"/>
          <w:szCs w:val="24"/>
        </w:rPr>
        <w:t>ен</w:t>
      </w:r>
      <w:r w:rsidRPr="0054056E">
        <w:rPr>
          <w:rFonts w:ascii="Times New Roman" w:hAnsi="Times New Roman" w:cs="Times New Roman"/>
          <w:sz w:val="24"/>
          <w:szCs w:val="24"/>
        </w:rPr>
        <w:t xml:space="preserve"> быть представлен в виде пояснительной записки.</w:t>
      </w:r>
      <w:r w:rsidRPr="00491AEA">
        <w:t xml:space="preserve"> </w:t>
      </w:r>
      <w:r w:rsidRPr="00491AEA">
        <w:rPr>
          <w:rFonts w:ascii="Times New Roman" w:hAnsi="Times New Roman" w:cs="Times New Roman"/>
          <w:sz w:val="24"/>
          <w:szCs w:val="24"/>
        </w:rPr>
        <w:t>Графическая часть должна содержать разработанный суточный план-график работ</w:t>
      </w:r>
      <w:r>
        <w:rPr>
          <w:rFonts w:ascii="Times New Roman" w:hAnsi="Times New Roman" w:cs="Times New Roman"/>
          <w:sz w:val="24"/>
          <w:szCs w:val="24"/>
        </w:rPr>
        <w:t xml:space="preserve">ы станции на листе формата А1. </w:t>
      </w:r>
    </w:p>
    <w:p w14:paraId="3898B466" w14:textId="3F8DF21D" w:rsidR="00982BA7" w:rsidRPr="0054056E" w:rsidRDefault="00982BA7" w:rsidP="00982BA7">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r>
    </w:p>
    <w:p w14:paraId="554D7343" w14:textId="77777777" w:rsidR="00982BA7" w:rsidRPr="00491AEA" w:rsidRDefault="00982BA7" w:rsidP="00982BA7">
      <w:pPr>
        <w:spacing w:after="0" w:line="240" w:lineRule="auto"/>
        <w:ind w:firstLine="36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1. Сортировочная станция «Н»  расположена в пункте слияния однопутной линии Г – Н и двухпутных  А – Н и Ж – Н. Схема железнодорожных линий, примыкающих к станции «Н», приведена на рис.1.</w:t>
      </w:r>
    </w:p>
    <w:p w14:paraId="174BB2C0" w14:textId="77777777" w:rsidR="00982BA7" w:rsidRPr="00491AEA" w:rsidRDefault="00982BA7" w:rsidP="00982B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4"/>
          <w:szCs w:val="24"/>
        </w:rPr>
        <mc:AlternateContent>
          <mc:Choice Requires="wpg">
            <w:drawing>
              <wp:anchor distT="0" distB="0" distL="114300" distR="114300" simplePos="0" relativeHeight="251644416" behindDoc="0" locked="0" layoutInCell="1" allowOverlap="1" wp14:anchorId="35A3690C" wp14:editId="6B69303E">
                <wp:simplePos x="0" y="0"/>
                <wp:positionH relativeFrom="column">
                  <wp:posOffset>1011555</wp:posOffset>
                </wp:positionH>
                <wp:positionV relativeFrom="paragraph">
                  <wp:posOffset>125486</wp:posOffset>
                </wp:positionV>
                <wp:extent cx="3200400" cy="1378071"/>
                <wp:effectExtent l="0" t="0" r="19050" b="88900"/>
                <wp:wrapNone/>
                <wp:docPr id="70" name="Группа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1378071"/>
                          <a:chOff x="2153" y="3817"/>
                          <a:chExt cx="7594" cy="2920"/>
                        </a:xfrm>
                      </wpg:grpSpPr>
                      <wps:wsp>
                        <wps:cNvPr id="71" name="Oval 233"/>
                        <wps:cNvSpPr>
                          <a:spLocks noChangeArrowheads="1"/>
                        </wps:cNvSpPr>
                        <wps:spPr bwMode="auto">
                          <a:xfrm>
                            <a:off x="5528" y="5363"/>
                            <a:ext cx="844" cy="687"/>
                          </a:xfrm>
                          <a:prstGeom prst="ellipse">
                            <a:avLst/>
                          </a:prstGeom>
                          <a:solidFill>
                            <a:srgbClr val="FFFFFF"/>
                          </a:solidFill>
                          <a:ln w="9525">
                            <a:solidFill>
                              <a:srgbClr val="000000"/>
                            </a:solidFill>
                            <a:round/>
                            <a:headEnd/>
                            <a:tailEnd/>
                          </a:ln>
                        </wps:spPr>
                        <wps:txbx>
                          <w:txbxContent>
                            <w:p w14:paraId="568B72E6" w14:textId="77777777" w:rsidR="007D4AE1" w:rsidRDefault="007D4AE1" w:rsidP="00982BA7">
                              <w:pPr>
                                <w:jc w:val="center"/>
                                <w:rPr>
                                  <w:b/>
                                  <w:bCs/>
                                  <w:sz w:val="32"/>
                                  <w:szCs w:val="32"/>
                                </w:rPr>
                              </w:pPr>
                              <w:r>
                                <w:rPr>
                                  <w:b/>
                                  <w:bCs/>
                                  <w:sz w:val="32"/>
                                  <w:szCs w:val="32"/>
                                </w:rPr>
                                <w:t>Н</w:t>
                              </w:r>
                            </w:p>
                          </w:txbxContent>
                        </wps:txbx>
                        <wps:bodyPr rot="0" vert="horz" wrap="square" lIns="91403" tIns="45702" rIns="91403" bIns="45702" anchor="t" anchorCtr="0" upright="1">
                          <a:noAutofit/>
                        </wps:bodyPr>
                      </wps:wsp>
                      <wps:wsp>
                        <wps:cNvPr id="72" name="Line 234"/>
                        <wps:cNvCnPr/>
                        <wps:spPr bwMode="auto">
                          <a:xfrm>
                            <a:off x="6372" y="5707"/>
                            <a:ext cx="33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73" name="Line 235"/>
                        <wps:cNvCnPr/>
                        <wps:spPr bwMode="auto">
                          <a:xfrm flipH="1" flipV="1">
                            <a:off x="2658" y="5707"/>
                            <a:ext cx="2870" cy="1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74" name="Line 236"/>
                        <wps:cNvCnPr/>
                        <wps:spPr bwMode="auto">
                          <a:xfrm>
                            <a:off x="6203" y="536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237"/>
                        <wps:cNvCnPr/>
                        <wps:spPr bwMode="auto">
                          <a:xfrm flipV="1">
                            <a:off x="6203" y="3988"/>
                            <a:ext cx="1689" cy="137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 name="Oval 238"/>
                        <wps:cNvSpPr>
                          <a:spLocks noChangeArrowheads="1"/>
                        </wps:cNvSpPr>
                        <wps:spPr bwMode="auto">
                          <a:xfrm>
                            <a:off x="7384" y="553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Oval 239"/>
                        <wps:cNvSpPr>
                          <a:spLocks noChangeArrowheads="1"/>
                        </wps:cNvSpPr>
                        <wps:spPr bwMode="auto">
                          <a:xfrm>
                            <a:off x="8397"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Oval 240"/>
                        <wps:cNvSpPr>
                          <a:spLocks noChangeArrowheads="1"/>
                        </wps:cNvSpPr>
                        <wps:spPr bwMode="auto">
                          <a:xfrm>
                            <a:off x="9410" y="5535"/>
                            <a:ext cx="169"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 name="Oval 241"/>
                        <wps:cNvSpPr>
                          <a:spLocks noChangeArrowheads="1"/>
                        </wps:cNvSpPr>
                        <wps:spPr bwMode="auto">
                          <a:xfrm>
                            <a:off x="4684" y="5535"/>
                            <a:ext cx="169"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2" name="Oval 242"/>
                        <wps:cNvSpPr>
                          <a:spLocks noChangeArrowheads="1"/>
                        </wps:cNvSpPr>
                        <wps:spPr bwMode="auto">
                          <a:xfrm>
                            <a:off x="3672"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3" name="Oval 243"/>
                        <wps:cNvSpPr>
                          <a:spLocks noChangeArrowheads="1"/>
                        </wps:cNvSpPr>
                        <wps:spPr bwMode="auto">
                          <a:xfrm>
                            <a:off x="2828"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4" name="Line 244"/>
                        <wps:cNvCnPr/>
                        <wps:spPr bwMode="auto">
                          <a:xfrm>
                            <a:off x="7047" y="4505"/>
                            <a:ext cx="166" cy="1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5" name="Line 245"/>
                        <wps:cNvCnPr/>
                        <wps:spPr bwMode="auto">
                          <a:xfrm>
                            <a:off x="3502" y="622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6" name="Text Box 246"/>
                        <wps:cNvSpPr txBox="1">
                          <a:spLocks noChangeArrowheads="1"/>
                        </wps:cNvSpPr>
                        <wps:spPr bwMode="auto">
                          <a:xfrm>
                            <a:off x="6541" y="3988"/>
                            <a:ext cx="506" cy="513"/>
                          </a:xfrm>
                          <a:prstGeom prst="rect">
                            <a:avLst/>
                          </a:prstGeom>
                          <a:solidFill>
                            <a:srgbClr val="FFFFFF"/>
                          </a:solidFill>
                          <a:ln w="9525">
                            <a:solidFill>
                              <a:srgbClr val="FFFFFF"/>
                            </a:solidFill>
                            <a:miter lim="800000"/>
                            <a:headEnd/>
                            <a:tailEnd/>
                          </a:ln>
                        </wps:spPr>
                        <wps:txbx>
                          <w:txbxContent>
                            <w:p w14:paraId="3EC3BE8B" w14:textId="77777777" w:rsidR="007D4AE1" w:rsidRDefault="007D4AE1" w:rsidP="00982BA7">
                              <w:r>
                                <w:t>Г</w:t>
                              </w:r>
                            </w:p>
                          </w:txbxContent>
                        </wps:txbx>
                        <wps:bodyPr rot="0" vert="horz" wrap="square" lIns="91403" tIns="45702" rIns="91403" bIns="45702" anchor="t" anchorCtr="0" upright="1">
                          <a:noAutofit/>
                        </wps:bodyPr>
                      </wps:wsp>
                      <wps:wsp>
                        <wps:cNvPr id="647" name="Text Box 247"/>
                        <wps:cNvSpPr txBox="1">
                          <a:spLocks noChangeArrowheads="1"/>
                        </wps:cNvSpPr>
                        <wps:spPr bwMode="auto">
                          <a:xfrm>
                            <a:off x="7216" y="5020"/>
                            <a:ext cx="505" cy="513"/>
                          </a:xfrm>
                          <a:prstGeom prst="rect">
                            <a:avLst/>
                          </a:prstGeom>
                          <a:solidFill>
                            <a:srgbClr val="FFFFFF"/>
                          </a:solidFill>
                          <a:ln w="9525">
                            <a:solidFill>
                              <a:srgbClr val="FFFFFF"/>
                            </a:solidFill>
                            <a:miter lim="800000"/>
                            <a:headEnd/>
                            <a:tailEnd/>
                          </a:ln>
                        </wps:spPr>
                        <wps:txbx>
                          <w:txbxContent>
                            <w:p w14:paraId="76719DEE" w14:textId="77777777" w:rsidR="007D4AE1" w:rsidRDefault="007D4AE1" w:rsidP="00982BA7">
                              <w:pPr>
                                <w:rPr>
                                  <w:b/>
                                  <w:bCs/>
                                </w:rPr>
                              </w:pPr>
                              <w:r>
                                <w:rPr>
                                  <w:b/>
                                  <w:bCs/>
                                </w:rPr>
                                <w:t>Д</w:t>
                              </w:r>
                            </w:p>
                          </w:txbxContent>
                        </wps:txbx>
                        <wps:bodyPr rot="0" vert="horz" wrap="square" lIns="91403" tIns="45702" rIns="91403" bIns="45702" anchor="t" anchorCtr="0" upright="1">
                          <a:noAutofit/>
                        </wps:bodyPr>
                      </wps:wsp>
                      <wps:wsp>
                        <wps:cNvPr id="648" name="Text Box 248"/>
                        <wps:cNvSpPr txBox="1">
                          <a:spLocks noChangeArrowheads="1"/>
                        </wps:cNvSpPr>
                        <wps:spPr bwMode="auto">
                          <a:xfrm>
                            <a:off x="8229" y="5016"/>
                            <a:ext cx="506" cy="517"/>
                          </a:xfrm>
                          <a:prstGeom prst="rect">
                            <a:avLst/>
                          </a:prstGeom>
                          <a:solidFill>
                            <a:srgbClr val="FFFFFF"/>
                          </a:solidFill>
                          <a:ln w="9525">
                            <a:solidFill>
                              <a:srgbClr val="FFFFFF"/>
                            </a:solidFill>
                            <a:miter lim="800000"/>
                            <a:headEnd/>
                            <a:tailEnd/>
                          </a:ln>
                        </wps:spPr>
                        <wps:txbx>
                          <w:txbxContent>
                            <w:p w14:paraId="7FC49F94" w14:textId="77777777" w:rsidR="007D4AE1" w:rsidRDefault="007D4AE1" w:rsidP="00982BA7">
                              <w:pPr>
                                <w:rPr>
                                  <w:b/>
                                  <w:bCs/>
                                </w:rPr>
                              </w:pPr>
                              <w:r>
                                <w:rPr>
                                  <w:b/>
                                  <w:bCs/>
                                </w:rPr>
                                <w:t>Е</w:t>
                              </w:r>
                            </w:p>
                          </w:txbxContent>
                        </wps:txbx>
                        <wps:bodyPr rot="0" vert="horz" wrap="square" lIns="91403" tIns="45702" rIns="91403" bIns="45702" anchor="t" anchorCtr="0" upright="1">
                          <a:noAutofit/>
                        </wps:bodyPr>
                      </wps:wsp>
                      <wps:wsp>
                        <wps:cNvPr id="649" name="Text Box 249"/>
                        <wps:cNvSpPr txBox="1">
                          <a:spLocks noChangeArrowheads="1"/>
                        </wps:cNvSpPr>
                        <wps:spPr bwMode="auto">
                          <a:xfrm>
                            <a:off x="9242" y="5020"/>
                            <a:ext cx="505" cy="515"/>
                          </a:xfrm>
                          <a:prstGeom prst="rect">
                            <a:avLst/>
                          </a:prstGeom>
                          <a:solidFill>
                            <a:srgbClr val="FFFFFF"/>
                          </a:solidFill>
                          <a:ln w="9525">
                            <a:solidFill>
                              <a:srgbClr val="FFFFFF"/>
                            </a:solidFill>
                            <a:miter lim="800000"/>
                            <a:headEnd/>
                            <a:tailEnd/>
                          </a:ln>
                        </wps:spPr>
                        <wps:txbx>
                          <w:txbxContent>
                            <w:p w14:paraId="352AF52A" w14:textId="77777777" w:rsidR="007D4AE1" w:rsidRDefault="007D4AE1" w:rsidP="00982BA7">
                              <w:pPr>
                                <w:rPr>
                                  <w:b/>
                                  <w:bCs/>
                                </w:rPr>
                              </w:pPr>
                              <w:r>
                                <w:rPr>
                                  <w:b/>
                                  <w:bCs/>
                                </w:rPr>
                                <w:t>Ж</w:t>
                              </w:r>
                            </w:p>
                          </w:txbxContent>
                        </wps:txbx>
                        <wps:bodyPr rot="0" vert="horz" wrap="square" lIns="91403" tIns="45702" rIns="91403" bIns="45702" anchor="t" anchorCtr="0" upright="1">
                          <a:noAutofit/>
                        </wps:bodyPr>
                      </wps:wsp>
                      <wps:wsp>
                        <wps:cNvPr id="650" name="Text Box 250"/>
                        <wps:cNvSpPr txBox="1">
                          <a:spLocks noChangeArrowheads="1"/>
                        </wps:cNvSpPr>
                        <wps:spPr bwMode="auto">
                          <a:xfrm>
                            <a:off x="4527" y="5018"/>
                            <a:ext cx="505" cy="515"/>
                          </a:xfrm>
                          <a:prstGeom prst="rect">
                            <a:avLst/>
                          </a:prstGeom>
                          <a:solidFill>
                            <a:srgbClr val="FFFFFF"/>
                          </a:solidFill>
                          <a:ln w="9525">
                            <a:solidFill>
                              <a:srgbClr val="FFFFFF"/>
                            </a:solidFill>
                            <a:miter lim="800000"/>
                            <a:headEnd/>
                            <a:tailEnd/>
                          </a:ln>
                        </wps:spPr>
                        <wps:txbx>
                          <w:txbxContent>
                            <w:p w14:paraId="4C0C2499" w14:textId="77777777" w:rsidR="007D4AE1" w:rsidRDefault="007D4AE1" w:rsidP="00982BA7">
                              <w:pPr>
                                <w:rPr>
                                  <w:b/>
                                  <w:bCs/>
                                </w:rPr>
                              </w:pPr>
                              <w:r>
                                <w:rPr>
                                  <w:b/>
                                  <w:bCs/>
                                </w:rPr>
                                <w:t>В</w:t>
                              </w:r>
                            </w:p>
                          </w:txbxContent>
                        </wps:txbx>
                        <wps:bodyPr rot="0" vert="horz" wrap="square" lIns="91403" tIns="45702" rIns="91403" bIns="45702" anchor="t" anchorCtr="0" upright="1">
                          <a:noAutofit/>
                        </wps:bodyPr>
                      </wps:wsp>
                      <wps:wsp>
                        <wps:cNvPr id="651" name="Text Box 251"/>
                        <wps:cNvSpPr txBox="1">
                          <a:spLocks noChangeArrowheads="1"/>
                        </wps:cNvSpPr>
                        <wps:spPr bwMode="auto">
                          <a:xfrm>
                            <a:off x="3502" y="5018"/>
                            <a:ext cx="506" cy="515"/>
                          </a:xfrm>
                          <a:prstGeom prst="rect">
                            <a:avLst/>
                          </a:prstGeom>
                          <a:solidFill>
                            <a:srgbClr val="FFFFFF"/>
                          </a:solidFill>
                          <a:ln w="9525">
                            <a:solidFill>
                              <a:srgbClr val="FFFFFF"/>
                            </a:solidFill>
                            <a:miter lim="800000"/>
                            <a:headEnd/>
                            <a:tailEnd/>
                          </a:ln>
                        </wps:spPr>
                        <wps:txbx>
                          <w:txbxContent>
                            <w:p w14:paraId="08E4E158" w14:textId="77777777" w:rsidR="007D4AE1" w:rsidRDefault="007D4AE1" w:rsidP="00982BA7">
                              <w:pPr>
                                <w:rPr>
                                  <w:b/>
                                  <w:bCs/>
                                </w:rPr>
                              </w:pPr>
                              <w:r>
                                <w:rPr>
                                  <w:b/>
                                  <w:bCs/>
                                </w:rPr>
                                <w:t>Б</w:t>
                              </w:r>
                            </w:p>
                          </w:txbxContent>
                        </wps:txbx>
                        <wps:bodyPr rot="0" vert="horz" wrap="square" lIns="91403" tIns="45702" rIns="91403" bIns="45702" anchor="t" anchorCtr="0" upright="1">
                          <a:noAutofit/>
                        </wps:bodyPr>
                      </wps:wsp>
                      <wps:wsp>
                        <wps:cNvPr id="652" name="Text Box 252"/>
                        <wps:cNvSpPr txBox="1">
                          <a:spLocks noChangeArrowheads="1"/>
                        </wps:cNvSpPr>
                        <wps:spPr bwMode="auto">
                          <a:xfrm>
                            <a:off x="2658" y="5018"/>
                            <a:ext cx="675" cy="515"/>
                          </a:xfrm>
                          <a:prstGeom prst="rect">
                            <a:avLst/>
                          </a:prstGeom>
                          <a:solidFill>
                            <a:srgbClr val="FFFFFF"/>
                          </a:solidFill>
                          <a:ln w="9525">
                            <a:solidFill>
                              <a:srgbClr val="FFFFFF"/>
                            </a:solidFill>
                            <a:miter lim="800000"/>
                            <a:headEnd/>
                            <a:tailEnd/>
                          </a:ln>
                        </wps:spPr>
                        <wps:txbx>
                          <w:txbxContent>
                            <w:p w14:paraId="4FA5A5B0" w14:textId="77777777" w:rsidR="007D4AE1" w:rsidRDefault="007D4AE1" w:rsidP="00982BA7">
                              <w:pPr>
                                <w:rPr>
                                  <w:b/>
                                  <w:bCs/>
                                </w:rPr>
                              </w:pPr>
                              <w:r>
                                <w:rPr>
                                  <w:b/>
                                  <w:bCs/>
                                </w:rPr>
                                <w:t>А</w:t>
                              </w:r>
                            </w:p>
                          </w:txbxContent>
                        </wps:txbx>
                        <wps:bodyPr rot="0" vert="horz" wrap="square" lIns="91403" tIns="45702" rIns="91403" bIns="45702" anchor="t" anchorCtr="0" upright="1">
                          <a:noAutofit/>
                        </wps:bodyPr>
                      </wps:wsp>
                      <wps:wsp>
                        <wps:cNvPr id="653" name="Text Box 253"/>
                        <wps:cNvSpPr txBox="1">
                          <a:spLocks noChangeArrowheads="1"/>
                        </wps:cNvSpPr>
                        <wps:spPr bwMode="auto">
                          <a:xfrm>
                            <a:off x="2658" y="5878"/>
                            <a:ext cx="508" cy="515"/>
                          </a:xfrm>
                          <a:prstGeom prst="rect">
                            <a:avLst/>
                          </a:prstGeom>
                          <a:solidFill>
                            <a:srgbClr val="FFFFFF"/>
                          </a:solidFill>
                          <a:ln w="9525">
                            <a:solidFill>
                              <a:srgbClr val="FFFFFF"/>
                            </a:solidFill>
                            <a:miter lim="800000"/>
                            <a:headEnd/>
                            <a:tailEnd/>
                          </a:ln>
                        </wps:spPr>
                        <wps:txbx>
                          <w:txbxContent>
                            <w:p w14:paraId="20D23E09" w14:textId="77777777" w:rsidR="007D4AE1" w:rsidRDefault="007D4AE1" w:rsidP="00982BA7"/>
                          </w:txbxContent>
                        </wps:txbx>
                        <wps:bodyPr rot="0" vert="horz" wrap="square" lIns="91403" tIns="45702" rIns="91403" bIns="45702" anchor="t" anchorCtr="0" upright="1">
                          <a:noAutofit/>
                        </wps:bodyPr>
                      </wps:wsp>
                      <wps:wsp>
                        <wps:cNvPr id="654" name="Text Box 254"/>
                        <wps:cNvSpPr txBox="1">
                          <a:spLocks noChangeArrowheads="1"/>
                        </wps:cNvSpPr>
                        <wps:spPr bwMode="auto">
                          <a:xfrm>
                            <a:off x="2153" y="6222"/>
                            <a:ext cx="505" cy="515"/>
                          </a:xfrm>
                          <a:prstGeom prst="rect">
                            <a:avLst/>
                          </a:prstGeom>
                          <a:solidFill>
                            <a:srgbClr val="FFFFFF"/>
                          </a:solidFill>
                          <a:ln w="9525">
                            <a:solidFill>
                              <a:srgbClr val="FFFFFF"/>
                            </a:solidFill>
                            <a:miter lim="800000"/>
                            <a:headEnd/>
                            <a:tailEnd/>
                          </a:ln>
                        </wps:spPr>
                        <wps:txbx>
                          <w:txbxContent>
                            <w:p w14:paraId="3CA2A4BB" w14:textId="77777777" w:rsidR="007D4AE1" w:rsidRDefault="007D4AE1" w:rsidP="00982BA7"/>
                          </w:txbxContent>
                        </wps:txbx>
                        <wps:bodyPr rot="0" vert="horz" wrap="square" lIns="91403" tIns="45702" rIns="91403" bIns="45702" anchor="t" anchorCtr="0" upright="1">
                          <a:noAutofit/>
                        </wps:bodyPr>
                      </wps:wsp>
                      <wps:wsp>
                        <wps:cNvPr id="655" name="Line 255"/>
                        <wps:cNvCnPr/>
                        <wps:spPr bwMode="auto">
                          <a:xfrm flipH="1">
                            <a:off x="6541" y="6737"/>
                            <a:ext cx="236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Text Box 256"/>
                        <wps:cNvSpPr txBox="1">
                          <a:spLocks noChangeArrowheads="1"/>
                        </wps:cNvSpPr>
                        <wps:spPr bwMode="auto">
                          <a:xfrm>
                            <a:off x="6372" y="6050"/>
                            <a:ext cx="3038" cy="451"/>
                          </a:xfrm>
                          <a:prstGeom prst="rect">
                            <a:avLst/>
                          </a:prstGeom>
                          <a:solidFill>
                            <a:srgbClr val="FFFFFF"/>
                          </a:solidFill>
                          <a:ln w="9525">
                            <a:solidFill>
                              <a:srgbClr val="FFFFFF"/>
                            </a:solidFill>
                            <a:miter lim="800000"/>
                            <a:headEnd/>
                            <a:tailEnd/>
                          </a:ln>
                        </wps:spPr>
                        <wps:txbx>
                          <w:txbxContent>
                            <w:p w14:paraId="46965C05" w14:textId="77777777" w:rsidR="007D4AE1" w:rsidRDefault="007D4AE1" w:rsidP="00982BA7">
                              <w:r w:rsidRPr="00652444">
                                <w:rPr>
                                  <w:sz w:val="16"/>
                                  <w:szCs w:val="16"/>
                                </w:rPr>
                                <w:t xml:space="preserve">Нечетное </w:t>
                              </w:r>
                              <w:r>
                                <w:t>направление</w:t>
                              </w:r>
                            </w:p>
                          </w:txbxContent>
                        </wps:txbx>
                        <wps:bodyPr rot="0" vert="horz" wrap="square" lIns="91403" tIns="45702" rIns="91403" bIns="45702" anchor="t" anchorCtr="0" upright="1">
                          <a:noAutofit/>
                        </wps:bodyPr>
                      </wps:wsp>
                      <wps:wsp>
                        <wps:cNvPr id="657" name="Line 257"/>
                        <wps:cNvCnPr/>
                        <wps:spPr bwMode="auto">
                          <a:xfrm>
                            <a:off x="2996" y="4505"/>
                            <a:ext cx="236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8" name="Text Box 258"/>
                        <wps:cNvSpPr txBox="1">
                          <a:spLocks noChangeArrowheads="1"/>
                        </wps:cNvSpPr>
                        <wps:spPr bwMode="auto">
                          <a:xfrm>
                            <a:off x="2996" y="3817"/>
                            <a:ext cx="2532" cy="515"/>
                          </a:xfrm>
                          <a:prstGeom prst="rect">
                            <a:avLst/>
                          </a:prstGeom>
                          <a:solidFill>
                            <a:srgbClr val="FFFFFF"/>
                          </a:solidFill>
                          <a:ln w="9525">
                            <a:solidFill>
                              <a:srgbClr val="FFFFFF"/>
                            </a:solidFill>
                            <a:miter lim="800000"/>
                            <a:headEnd/>
                            <a:tailEnd/>
                          </a:ln>
                        </wps:spPr>
                        <wps:txbx>
                          <w:txbxContent>
                            <w:p w14:paraId="11550D9A" w14:textId="77777777" w:rsidR="007D4AE1" w:rsidRDefault="007D4AE1" w:rsidP="00982BA7">
                              <w:r>
                                <w:t>Четное направление</w:t>
                              </w:r>
                            </w:p>
                          </w:txbxContent>
                        </wps:txbx>
                        <wps:bodyPr rot="0" vert="horz" wrap="square" lIns="91403" tIns="45702" rIns="91403" bIns="45702"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3690C" id="Группа 70" o:spid="_x0000_s1026" style="position:absolute;left:0;text-align:left;margin-left:79.65pt;margin-top:9.9pt;width:252pt;height:108.5pt;z-index:251644416" coordorigin="2153,3817" coordsize="7594,2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">
                <v:oval id="Oval 233" o:spid="_x0000_s1027" style="position:absolute;left:5528;top:5363;width:844;height: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">
                  <v:textbox inset="2.53897mm,1.2695mm,2.53897mm,1.2695mm">
                    <w:txbxContent>
                      <w:p w14:paraId="568B72E6" w14:textId="77777777" w:rsidR="007D4AE1" w:rsidRDefault="007D4AE1" w:rsidP="00982BA7">
                        <w:pPr>
                          <w:jc w:val="center"/>
                          <w:rPr>
                            <w:b/>
                            <w:bCs/>
                            <w:sz w:val="32"/>
                            <w:szCs w:val="32"/>
                          </w:rPr>
                        </w:pPr>
                        <w:r>
                          <w:rPr>
                            <w:b/>
                            <w:bCs/>
                            <w:sz w:val="32"/>
                            <w:szCs w:val="32"/>
                          </w:rPr>
                          <w:t>Н</w:t>
                        </w:r>
                      </w:p>
                    </w:txbxContent>
                  </v:textbox>
                </v:oval>
                <v:line id="Line 234" o:spid="_x0000_s1028" style="position:absolute;visibility:visible;mso-wrap-style:square" from="6372,5707" to="9747,5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" strokeweight="4.5pt">
                  <v:stroke linestyle="thickThin"/>
                </v:line>
                <v:line id="Line 235" o:spid="_x0000_s1029" style="position:absolute;flip:x y;visibility:visible;mso-wrap-style:square" from="2658,5707" to="5528,5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" strokeweight="4.5pt">
                  <v:stroke linestyle="thickThin"/>
                </v:line>
                <v:line id="Line 236" o:spid="_x0000_s1030" style="position:absolute;visibility:visible;mso-wrap-style:square" from="6203,5363" to="6203,5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237" o:spid="_x0000_s1031" style="position:absolute;flip:y;visibility:visible;mso-wrap-style:square" from="6203,3988" to="789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" strokeweight=".5pt"/>
                <v:oval id="Oval 238" o:spid="_x0000_s1032" style="position:absolute;left:7384;top:553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"/>
                <v:oval id="Oval 239" o:spid="_x0000_s1033" style="position:absolute;left:8397;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"/>
                <v:oval id="Oval 240" o:spid="_x0000_s1034" style="position:absolute;left:9410;top:5535;width:169;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"/>
                <v:oval id="Oval 241" o:spid="_x0000_s1035" style="position:absolute;left:4684;top:5535;width:169;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"/>
                <v:oval id="Oval 242" o:spid="_x0000_s1036" style="position:absolute;left:3672;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"/>
                <v:oval id="Oval 243" o:spid="_x0000_s1037" style="position:absolute;left:2828;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"/>
                <v:line id="Line 244" o:spid="_x0000_s1038" style="position:absolute;visibility:visible;mso-wrap-style:square" from="7047,4505" to="7213,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"/>
                <v:line id="Line 245" o:spid="_x0000_s1039" style="position:absolute;visibility:visible;mso-wrap-style:square" from="3502,6222" to="3502,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"/>
                <v:shapetype id="_x0000_t202" coordsize="21600,21600" o:spt="202" path="m,l,21600r21600,l21600,xe">
                  <v:stroke joinstyle="miter"/>
                  <v:path gradientshapeok="t" o:connecttype="rect"/>
                </v:shapetype>
                <v:shape id="Text Box 246" o:spid="_x0000_s1040" type="#_x0000_t202" style="position:absolute;left:6541;top:3988;width:506;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" strokecolor="white">
                  <v:textbox inset="2.53897mm,1.2695mm,2.53897mm,1.2695mm">
                    <w:txbxContent>
                      <w:p w14:paraId="3EC3BE8B" w14:textId="77777777" w:rsidR="007D4AE1" w:rsidRDefault="007D4AE1" w:rsidP="00982BA7">
                        <w:r>
                          <w:t>Г</w:t>
                        </w:r>
                      </w:p>
                    </w:txbxContent>
                  </v:textbox>
                </v:shape>
                <v:shape id="Text Box 247" o:spid="_x0000_s1041" type="#_x0000_t202" style="position:absolute;left:7216;top:5020;width:505;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" strokecolor="white">
                  <v:textbox inset="2.53897mm,1.2695mm,2.53897mm,1.2695mm">
                    <w:txbxContent>
                      <w:p w14:paraId="76719DEE" w14:textId="77777777" w:rsidR="007D4AE1" w:rsidRDefault="007D4AE1" w:rsidP="00982BA7">
                        <w:pPr>
                          <w:rPr>
                            <w:b/>
                            <w:bCs/>
                          </w:rPr>
                        </w:pPr>
                        <w:r>
                          <w:rPr>
                            <w:b/>
                            <w:bCs/>
                          </w:rPr>
                          <w:t>Д</w:t>
                        </w:r>
                      </w:p>
                    </w:txbxContent>
                  </v:textbox>
                </v:shape>
                <v:shape id="Text Box 248" o:spid="_x0000_s1042" type="#_x0000_t202" style="position:absolute;left:8229;top:5016;width:506;height: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" strokecolor="white">
                  <v:textbox inset="2.53897mm,1.2695mm,2.53897mm,1.2695mm">
                    <w:txbxContent>
                      <w:p w14:paraId="7FC49F94" w14:textId="77777777" w:rsidR="007D4AE1" w:rsidRDefault="007D4AE1" w:rsidP="00982BA7">
                        <w:pPr>
                          <w:rPr>
                            <w:b/>
                            <w:bCs/>
                          </w:rPr>
                        </w:pPr>
                        <w:r>
                          <w:rPr>
                            <w:b/>
                            <w:bCs/>
                          </w:rPr>
                          <w:t>Е</w:t>
                        </w:r>
                      </w:p>
                    </w:txbxContent>
                  </v:textbox>
                </v:shape>
                <v:shape id="Text Box 249" o:spid="_x0000_s1043" type="#_x0000_t202" style="position:absolute;left:9242;top:5020;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" strokecolor="white">
                  <v:textbox inset="2.53897mm,1.2695mm,2.53897mm,1.2695mm">
                    <w:txbxContent>
                      <w:p w14:paraId="352AF52A" w14:textId="77777777" w:rsidR="007D4AE1" w:rsidRDefault="007D4AE1" w:rsidP="00982BA7">
                        <w:pPr>
                          <w:rPr>
                            <w:b/>
                            <w:bCs/>
                          </w:rPr>
                        </w:pPr>
                        <w:r>
                          <w:rPr>
                            <w:b/>
                            <w:bCs/>
                          </w:rPr>
                          <w:t>Ж</w:t>
                        </w:r>
                      </w:p>
                    </w:txbxContent>
                  </v:textbox>
                </v:shape>
                <v:shape id="Text Box 250" o:spid="_x0000_s1044" type="#_x0000_t202" style="position:absolute;left:4527;top:5018;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" strokecolor="white">
                  <v:textbox inset="2.53897mm,1.2695mm,2.53897mm,1.2695mm">
                    <w:txbxContent>
                      <w:p w14:paraId="4C0C2499" w14:textId="77777777" w:rsidR="007D4AE1" w:rsidRDefault="007D4AE1" w:rsidP="00982BA7">
                        <w:pPr>
                          <w:rPr>
                            <w:b/>
                            <w:bCs/>
                          </w:rPr>
                        </w:pPr>
                        <w:r>
                          <w:rPr>
                            <w:b/>
                            <w:bCs/>
                          </w:rPr>
                          <w:t>В</w:t>
                        </w:r>
                      </w:p>
                    </w:txbxContent>
                  </v:textbox>
                </v:shape>
                <v:shape id="Text Box 251" o:spid="_x0000_s1045" type="#_x0000_t202" style="position:absolute;left:3502;top:5018;width:506;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" strokecolor="white">
                  <v:textbox inset="2.53897mm,1.2695mm,2.53897mm,1.2695mm">
                    <w:txbxContent>
                      <w:p w14:paraId="08E4E158" w14:textId="77777777" w:rsidR="007D4AE1" w:rsidRDefault="007D4AE1" w:rsidP="00982BA7">
                        <w:pPr>
                          <w:rPr>
                            <w:b/>
                            <w:bCs/>
                          </w:rPr>
                        </w:pPr>
                        <w:r>
                          <w:rPr>
                            <w:b/>
                            <w:bCs/>
                          </w:rPr>
                          <w:t>Б</w:t>
                        </w:r>
                      </w:p>
                    </w:txbxContent>
                  </v:textbox>
                </v:shape>
                <v:shape id="Text Box 252" o:spid="_x0000_s1046" type="#_x0000_t202" style="position:absolute;left:2658;top:5018;width:67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" strokecolor="white">
                  <v:textbox inset="2.53897mm,1.2695mm,2.53897mm,1.2695mm">
                    <w:txbxContent>
                      <w:p w14:paraId="4FA5A5B0" w14:textId="77777777" w:rsidR="007D4AE1" w:rsidRDefault="007D4AE1" w:rsidP="00982BA7">
                        <w:pPr>
                          <w:rPr>
                            <w:b/>
                            <w:bCs/>
                          </w:rPr>
                        </w:pPr>
                        <w:r>
                          <w:rPr>
                            <w:b/>
                            <w:bCs/>
                          </w:rPr>
                          <w:t>А</w:t>
                        </w:r>
                      </w:p>
                    </w:txbxContent>
                  </v:textbox>
                </v:shape>
                <v:shape id="Text Box 253" o:spid="_x0000_s1047" type="#_x0000_t202" style="position:absolute;left:2658;top:5878;width:508;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" strokecolor="white">
                  <v:textbox inset="2.53897mm,1.2695mm,2.53897mm,1.2695mm">
                    <w:txbxContent>
                      <w:p w14:paraId="20D23E09" w14:textId="77777777" w:rsidR="007D4AE1" w:rsidRDefault="007D4AE1" w:rsidP="00982BA7"/>
                    </w:txbxContent>
                  </v:textbox>
                </v:shape>
                <v:shape id="Text Box 254" o:spid="_x0000_s1048" type="#_x0000_t202" style="position:absolute;left:2153;top:6222;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" strokecolor="white">
                  <v:textbox inset="2.53897mm,1.2695mm,2.53897mm,1.2695mm">
                    <w:txbxContent>
                      <w:p w14:paraId="3CA2A4BB" w14:textId="77777777" w:rsidR="007D4AE1" w:rsidRDefault="007D4AE1" w:rsidP="00982BA7"/>
                    </w:txbxContent>
                  </v:textbox>
                </v:shape>
                <v:line id="Line 255" o:spid="_x0000_s1049" style="position:absolute;flip:x;visibility:visible;mso-wrap-style:square" from="6541,6737" to="8904,6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">
                  <v:stroke endarrow="block"/>
                </v:line>
                <v:shape id="Text Box 256" o:spid="_x0000_s1050" type="#_x0000_t202" style="position:absolute;left:6372;top:6050;width:3038;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" strokecolor="white">
                  <v:textbox inset="2.53897mm,1.2695mm,2.53897mm,1.2695mm">
                    <w:txbxContent>
                      <w:p w14:paraId="46965C05" w14:textId="77777777" w:rsidR="007D4AE1" w:rsidRDefault="007D4AE1" w:rsidP="00982BA7">
                        <w:r w:rsidRPr="00652444">
                          <w:rPr>
                            <w:sz w:val="16"/>
                            <w:szCs w:val="16"/>
                          </w:rPr>
                          <w:t xml:space="preserve">Нечетное </w:t>
                        </w:r>
                        <w:r>
                          <w:t>направление</w:t>
                        </w:r>
                      </w:p>
                    </w:txbxContent>
                  </v:textbox>
                </v:shape>
                <v:line id="Line 257" o:spid="_x0000_s1051" style="position:absolute;visibility:visible;mso-wrap-style:square" from="2996,4505" to="5358,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">
                  <v:stroke endarrow="block"/>
                </v:line>
                <v:shape id="Text Box 258" o:spid="_x0000_s1052" type="#_x0000_t202" style="position:absolute;left:2996;top:3817;width:2532;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" strokecolor="white">
                  <v:textbox inset="2.53897mm,1.2695mm,2.53897mm,1.2695mm">
                    <w:txbxContent>
                      <w:p w14:paraId="11550D9A" w14:textId="77777777" w:rsidR="007D4AE1" w:rsidRDefault="007D4AE1" w:rsidP="00982BA7">
                        <w:r>
                          <w:t>Четное направление</w:t>
                        </w:r>
                      </w:p>
                    </w:txbxContent>
                  </v:textbox>
                </v:shape>
              </v:group>
            </w:pict>
          </mc:Fallback>
        </mc:AlternateContent>
      </w:r>
      <w:r>
        <w:rPr>
          <w:rFonts w:ascii="Times New Roman" w:eastAsia="Times New Roman" w:hAnsi="Times New Roman" w:cs="Times New Roman"/>
          <w:noProof/>
          <w:sz w:val="28"/>
          <w:szCs w:val="28"/>
        </w:rPr>
        <w:drawing>
          <wp:inline distT="0" distB="0" distL="0" distR="0" wp14:anchorId="319B9AB4" wp14:editId="38D415C0">
            <wp:extent cx="4808220" cy="162306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a:extLst>
                        <a:ext uri="{28A0092B-C50C-407E-A947-70E740481C1C}">
                          <a14:useLocalDpi xmlns:a14="http://schemas.microsoft.com/office/drawing/2010/main" val="0"/>
                        </a:ext>
                      </a:extLst>
                    </a:blip>
                    <a:srcRect t="-99954" b="99954"/>
                    <a:stretch>
                      <a:fillRect/>
                    </a:stretch>
                  </pic:blipFill>
                  <pic:spPr bwMode="auto">
                    <a:xfrm>
                      <a:off x="0" y="0"/>
                      <a:ext cx="4808220" cy="1623060"/>
                    </a:xfrm>
                    <a:prstGeom prst="rect">
                      <a:avLst/>
                    </a:prstGeom>
                    <a:noFill/>
                    <a:ln>
                      <a:noFill/>
                    </a:ln>
                  </pic:spPr>
                </pic:pic>
              </a:graphicData>
            </a:graphic>
          </wp:inline>
        </w:drawing>
      </w:r>
    </w:p>
    <w:p w14:paraId="4E152852" w14:textId="77777777" w:rsidR="00982BA7" w:rsidRPr="00491AEA" w:rsidRDefault="00982BA7" w:rsidP="00982BA7">
      <w:pPr>
        <w:spacing w:after="0" w:line="240" w:lineRule="auto"/>
        <w:ind w:left="360"/>
        <w:jc w:val="center"/>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Рис.1. Схема примыкающих к станции «Н» железнодорожных линий</w:t>
      </w:r>
    </w:p>
    <w:p w14:paraId="1CB8B0F3" w14:textId="77777777" w:rsidR="00982BA7" w:rsidRPr="00491AEA" w:rsidRDefault="00982BA7" w:rsidP="00982BA7">
      <w:pPr>
        <w:spacing w:after="0" w:line="240" w:lineRule="auto"/>
        <w:ind w:left="360"/>
        <w:jc w:val="center"/>
        <w:rPr>
          <w:rFonts w:ascii="Times New Roman" w:eastAsia="Times New Roman" w:hAnsi="Times New Roman" w:cs="Times New Roman"/>
          <w:sz w:val="16"/>
          <w:szCs w:val="16"/>
        </w:rPr>
      </w:pPr>
    </w:p>
    <w:p w14:paraId="746927FA" w14:textId="77777777" w:rsidR="00982BA7" w:rsidRPr="00491AEA" w:rsidRDefault="00982BA7" w:rsidP="00982BA7">
      <w:pPr>
        <w:pStyle w:val="a6"/>
        <w:numPr>
          <w:ilvl w:val="0"/>
          <w:numId w:val="12"/>
        </w:numPr>
        <w:spacing w:after="0" w:line="240" w:lineRule="auto"/>
        <w:jc w:val="both"/>
        <w:rPr>
          <w:rFonts w:ascii="Times New Roman" w:hAnsi="Times New Roman"/>
          <w:sz w:val="24"/>
          <w:szCs w:val="24"/>
        </w:rPr>
      </w:pPr>
      <w:r w:rsidRPr="00491AEA">
        <w:rPr>
          <w:rFonts w:ascii="Times New Roman" w:hAnsi="Times New Roman"/>
          <w:sz w:val="24"/>
          <w:szCs w:val="24"/>
        </w:rPr>
        <w:t>Схема односторонней сортировочно</w:t>
      </w:r>
      <w:r>
        <w:rPr>
          <w:rFonts w:ascii="Times New Roman" w:hAnsi="Times New Roman"/>
          <w:sz w:val="24"/>
          <w:szCs w:val="24"/>
        </w:rPr>
        <w:t>й станции «Н» приведена на рисунке.</w:t>
      </w:r>
    </w:p>
    <w:p w14:paraId="012F8986" w14:textId="77777777" w:rsidR="00982BA7" w:rsidRPr="00491AEA" w:rsidRDefault="00982BA7" w:rsidP="00982BA7">
      <w:pPr>
        <w:pStyle w:val="a6"/>
        <w:spacing w:after="0" w:line="240" w:lineRule="auto"/>
        <w:jc w:val="both"/>
        <w:rPr>
          <w:rFonts w:ascii="Times New Roman" w:hAnsi="Times New Roman"/>
          <w:sz w:val="24"/>
          <w:szCs w:val="24"/>
        </w:rPr>
      </w:pPr>
      <w:bookmarkStart w:id="0" w:name="_Toc482926404"/>
      <w:r w:rsidRPr="00491AEA">
        <w:rPr>
          <w:rFonts w:ascii="Times New Roman" w:hAnsi="Times New Roman"/>
          <w:noProof/>
          <w:sz w:val="24"/>
          <w:szCs w:val="24"/>
          <w:lang w:eastAsia="ru-RU"/>
        </w:rPr>
        <w:lastRenderedPageBreak/>
        <w:drawing>
          <wp:inline distT="0" distB="0" distL="0" distR="0" wp14:anchorId="1C8C30CC" wp14:editId="3B533AAC">
            <wp:extent cx="5029200" cy="2513797"/>
            <wp:effectExtent l="0" t="0" r="0" b="1270"/>
            <wp:docPr id="659" name="Рисунок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55696" cy="2527041"/>
                    </a:xfrm>
                    <a:prstGeom prst="rect">
                      <a:avLst/>
                    </a:prstGeom>
                    <a:noFill/>
                    <a:ln>
                      <a:noFill/>
                    </a:ln>
                  </pic:spPr>
                </pic:pic>
              </a:graphicData>
            </a:graphic>
          </wp:inline>
        </w:drawing>
      </w:r>
      <w:bookmarkEnd w:id="0"/>
    </w:p>
    <w:p w14:paraId="17BB9C25" w14:textId="77777777" w:rsidR="00982BA7" w:rsidRDefault="00982BA7" w:rsidP="00982BA7">
      <w:pPr>
        <w:spacing w:after="0" w:line="240" w:lineRule="auto"/>
        <w:ind w:firstLine="540"/>
        <w:jc w:val="both"/>
        <w:rPr>
          <w:rFonts w:ascii="Times New Roman" w:eastAsia="Times New Roman" w:hAnsi="Times New Roman" w:cs="Times New Roman"/>
          <w:sz w:val="24"/>
          <w:szCs w:val="24"/>
        </w:rPr>
      </w:pPr>
    </w:p>
    <w:p w14:paraId="1361EF58" w14:textId="77777777" w:rsidR="00982BA7" w:rsidRPr="00491AEA" w:rsidRDefault="00982BA7" w:rsidP="00982BA7">
      <w:pPr>
        <w:spacing w:after="0" w:line="240" w:lineRule="auto"/>
        <w:ind w:firstLine="54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3. Оснащение сортировочной горки -  ГАЦ, АРС, АЗСР, ТГЛ.</w:t>
      </w:r>
    </w:p>
    <w:p w14:paraId="2F27AEEA" w14:textId="77777777" w:rsidR="00982BA7" w:rsidRPr="00491AEA" w:rsidRDefault="00982BA7" w:rsidP="00982BA7">
      <w:pPr>
        <w:spacing w:after="0" w:line="240" w:lineRule="auto"/>
        <w:jc w:val="right"/>
        <w:rPr>
          <w:rFonts w:ascii="Times New Roman" w:eastAsia="Times New Roman" w:hAnsi="Times New Roman" w:cs="Times New Roman"/>
          <w:i/>
          <w:sz w:val="24"/>
          <w:szCs w:val="24"/>
        </w:rPr>
      </w:pPr>
    </w:p>
    <w:p w14:paraId="206E2216" w14:textId="77777777" w:rsidR="00982BA7" w:rsidRPr="00491AEA" w:rsidRDefault="00982BA7" w:rsidP="00982BA7">
      <w:pPr>
        <w:spacing w:after="0" w:line="240" w:lineRule="auto"/>
        <w:ind w:firstLine="36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4. Суточные вагонопотоки, прибывающие в разборочных поездах с четного и нечетного направлений, представлены в табл. 1.</w:t>
      </w:r>
    </w:p>
    <w:p w14:paraId="3C1E645F" w14:textId="77777777" w:rsidR="00982BA7" w:rsidRPr="00491AEA" w:rsidRDefault="00982BA7" w:rsidP="00982BA7">
      <w:pPr>
        <w:spacing w:after="0" w:line="240" w:lineRule="auto"/>
        <w:ind w:firstLine="360"/>
        <w:jc w:val="both"/>
        <w:rPr>
          <w:rFonts w:ascii="Times New Roman" w:eastAsia="Times New Roman" w:hAnsi="Times New Roman" w:cs="Times New Roman"/>
          <w:i/>
          <w:sz w:val="24"/>
          <w:szCs w:val="24"/>
        </w:rPr>
      </w:pPr>
    </w:p>
    <w:p w14:paraId="74FD5F72" w14:textId="77777777" w:rsidR="00982BA7" w:rsidRPr="00491AEA" w:rsidRDefault="00982BA7" w:rsidP="00982BA7">
      <w:pPr>
        <w:spacing w:after="0" w:line="240" w:lineRule="auto"/>
        <w:jc w:val="right"/>
        <w:rPr>
          <w:rFonts w:ascii="Times New Roman" w:eastAsia="Times New Roman" w:hAnsi="Times New Roman" w:cs="Times New Roman"/>
          <w:i/>
          <w:sz w:val="24"/>
          <w:szCs w:val="24"/>
        </w:rPr>
      </w:pPr>
      <w:r w:rsidRPr="00491AEA">
        <w:rPr>
          <w:rFonts w:ascii="Times New Roman" w:eastAsia="Times New Roman" w:hAnsi="Times New Roman" w:cs="Times New Roman"/>
          <w:i/>
          <w:sz w:val="24"/>
          <w:szCs w:val="24"/>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998"/>
        <w:gridCol w:w="999"/>
        <w:gridCol w:w="987"/>
        <w:gridCol w:w="984"/>
        <w:gridCol w:w="1096"/>
        <w:gridCol w:w="988"/>
        <w:gridCol w:w="985"/>
        <w:gridCol w:w="996"/>
      </w:tblGrid>
      <w:tr w:rsidR="00982BA7" w:rsidRPr="00491AEA" w14:paraId="61B6B58C" w14:textId="77777777" w:rsidTr="0062177A">
        <w:trPr>
          <w:jc w:val="center"/>
        </w:trPr>
        <w:tc>
          <w:tcPr>
            <w:tcW w:w="2020" w:type="dxa"/>
          </w:tcPr>
          <w:p w14:paraId="3743932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 xml:space="preserve">                  На</w:t>
            </w:r>
          </w:p>
          <w:p w14:paraId="3670E0A9" w14:textId="77777777" w:rsidR="00982BA7" w:rsidRPr="00491AEA" w:rsidRDefault="00982BA7" w:rsidP="0062177A">
            <w:pPr>
              <w:spacing w:after="0" w:line="240" w:lineRule="auto"/>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Из</w:t>
            </w:r>
          </w:p>
        </w:tc>
        <w:tc>
          <w:tcPr>
            <w:tcW w:w="998" w:type="dxa"/>
          </w:tcPr>
          <w:p w14:paraId="236794A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А</w:t>
            </w:r>
          </w:p>
        </w:tc>
        <w:tc>
          <w:tcPr>
            <w:tcW w:w="999" w:type="dxa"/>
          </w:tcPr>
          <w:p w14:paraId="57BE9BA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Б</w:t>
            </w:r>
          </w:p>
        </w:tc>
        <w:tc>
          <w:tcPr>
            <w:tcW w:w="987" w:type="dxa"/>
          </w:tcPr>
          <w:p w14:paraId="4666B02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В</w:t>
            </w:r>
          </w:p>
        </w:tc>
        <w:tc>
          <w:tcPr>
            <w:tcW w:w="984" w:type="dxa"/>
          </w:tcPr>
          <w:p w14:paraId="6C80E1D8"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Г</w:t>
            </w:r>
          </w:p>
        </w:tc>
        <w:tc>
          <w:tcPr>
            <w:tcW w:w="1096" w:type="dxa"/>
          </w:tcPr>
          <w:p w14:paraId="27650A3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Участок Н-Д, включая вагоны на Н</w:t>
            </w:r>
          </w:p>
        </w:tc>
        <w:tc>
          <w:tcPr>
            <w:tcW w:w="988" w:type="dxa"/>
          </w:tcPr>
          <w:p w14:paraId="6A45A57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Д</w:t>
            </w:r>
          </w:p>
        </w:tc>
        <w:tc>
          <w:tcPr>
            <w:tcW w:w="985" w:type="dxa"/>
          </w:tcPr>
          <w:p w14:paraId="0CE8A22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Е</w:t>
            </w:r>
          </w:p>
        </w:tc>
        <w:tc>
          <w:tcPr>
            <w:tcW w:w="996" w:type="dxa"/>
          </w:tcPr>
          <w:p w14:paraId="53A0FA7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Ж</w:t>
            </w:r>
          </w:p>
        </w:tc>
      </w:tr>
      <w:tr w:rsidR="00982BA7" w:rsidRPr="00491AEA" w14:paraId="15590145" w14:textId="77777777" w:rsidTr="0062177A">
        <w:trPr>
          <w:jc w:val="center"/>
        </w:trPr>
        <w:tc>
          <w:tcPr>
            <w:tcW w:w="2020" w:type="dxa"/>
          </w:tcPr>
          <w:p w14:paraId="395FACC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А</w:t>
            </w:r>
          </w:p>
        </w:tc>
        <w:tc>
          <w:tcPr>
            <w:tcW w:w="998" w:type="dxa"/>
          </w:tcPr>
          <w:p w14:paraId="26741DD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4FAAA3B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60587E8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3DFBA87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32</w:t>
            </w:r>
          </w:p>
        </w:tc>
        <w:tc>
          <w:tcPr>
            <w:tcW w:w="1096" w:type="dxa"/>
          </w:tcPr>
          <w:p w14:paraId="7A7B7EE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8" w:type="dxa"/>
          </w:tcPr>
          <w:p w14:paraId="6EC0464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41</w:t>
            </w:r>
          </w:p>
        </w:tc>
        <w:tc>
          <w:tcPr>
            <w:tcW w:w="985" w:type="dxa"/>
          </w:tcPr>
          <w:p w14:paraId="6155BE7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996" w:type="dxa"/>
          </w:tcPr>
          <w:p w14:paraId="31794BA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17</w:t>
            </w:r>
          </w:p>
        </w:tc>
      </w:tr>
      <w:tr w:rsidR="00982BA7" w:rsidRPr="00491AEA" w14:paraId="347D968E" w14:textId="77777777" w:rsidTr="0062177A">
        <w:trPr>
          <w:jc w:val="center"/>
        </w:trPr>
        <w:tc>
          <w:tcPr>
            <w:tcW w:w="2020" w:type="dxa"/>
          </w:tcPr>
          <w:p w14:paraId="12926A3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Б</w:t>
            </w:r>
          </w:p>
        </w:tc>
        <w:tc>
          <w:tcPr>
            <w:tcW w:w="998" w:type="dxa"/>
          </w:tcPr>
          <w:p w14:paraId="16028C8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7AD55C1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663A209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5F020D7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19</w:t>
            </w:r>
          </w:p>
        </w:tc>
        <w:tc>
          <w:tcPr>
            <w:tcW w:w="1096" w:type="dxa"/>
          </w:tcPr>
          <w:p w14:paraId="6CCB4D5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w:t>
            </w:r>
          </w:p>
        </w:tc>
        <w:tc>
          <w:tcPr>
            <w:tcW w:w="988" w:type="dxa"/>
          </w:tcPr>
          <w:p w14:paraId="4E621A6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5" w:type="dxa"/>
          </w:tcPr>
          <w:p w14:paraId="249AE21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996" w:type="dxa"/>
          </w:tcPr>
          <w:p w14:paraId="64E15B6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18</w:t>
            </w:r>
          </w:p>
        </w:tc>
      </w:tr>
      <w:tr w:rsidR="00982BA7" w:rsidRPr="00491AEA" w14:paraId="7CA715FE" w14:textId="77777777" w:rsidTr="0062177A">
        <w:trPr>
          <w:jc w:val="center"/>
        </w:trPr>
        <w:tc>
          <w:tcPr>
            <w:tcW w:w="2020" w:type="dxa"/>
          </w:tcPr>
          <w:p w14:paraId="5105884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В</w:t>
            </w:r>
          </w:p>
        </w:tc>
        <w:tc>
          <w:tcPr>
            <w:tcW w:w="998" w:type="dxa"/>
          </w:tcPr>
          <w:p w14:paraId="5C49B23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1247623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5790B21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650C5CA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40</w:t>
            </w:r>
          </w:p>
        </w:tc>
        <w:tc>
          <w:tcPr>
            <w:tcW w:w="1096" w:type="dxa"/>
          </w:tcPr>
          <w:p w14:paraId="264BD6D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9</w:t>
            </w:r>
          </w:p>
        </w:tc>
        <w:tc>
          <w:tcPr>
            <w:tcW w:w="988" w:type="dxa"/>
          </w:tcPr>
          <w:p w14:paraId="467D3A2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12</w:t>
            </w:r>
          </w:p>
        </w:tc>
        <w:tc>
          <w:tcPr>
            <w:tcW w:w="985" w:type="dxa"/>
          </w:tcPr>
          <w:p w14:paraId="4D2D2B1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96" w:type="dxa"/>
          </w:tcPr>
          <w:p w14:paraId="58DBA07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r>
      <w:tr w:rsidR="00982BA7" w:rsidRPr="00491AEA" w14:paraId="54720A5C" w14:textId="77777777" w:rsidTr="0062177A">
        <w:trPr>
          <w:jc w:val="center"/>
        </w:trPr>
        <w:tc>
          <w:tcPr>
            <w:tcW w:w="2020" w:type="dxa"/>
          </w:tcPr>
          <w:p w14:paraId="3103B6A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Г</w:t>
            </w:r>
          </w:p>
        </w:tc>
        <w:tc>
          <w:tcPr>
            <w:tcW w:w="998" w:type="dxa"/>
          </w:tcPr>
          <w:p w14:paraId="7682BE1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99" w:type="dxa"/>
          </w:tcPr>
          <w:p w14:paraId="10C2821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22</w:t>
            </w:r>
          </w:p>
        </w:tc>
        <w:tc>
          <w:tcPr>
            <w:tcW w:w="987" w:type="dxa"/>
          </w:tcPr>
          <w:p w14:paraId="1106A12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38</w:t>
            </w:r>
          </w:p>
        </w:tc>
        <w:tc>
          <w:tcPr>
            <w:tcW w:w="984" w:type="dxa"/>
          </w:tcPr>
          <w:p w14:paraId="4660158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1096" w:type="dxa"/>
          </w:tcPr>
          <w:p w14:paraId="6F25B74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13</w:t>
            </w:r>
          </w:p>
        </w:tc>
        <w:tc>
          <w:tcPr>
            <w:tcW w:w="988" w:type="dxa"/>
          </w:tcPr>
          <w:p w14:paraId="14F4E83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5" w:type="dxa"/>
          </w:tcPr>
          <w:p w14:paraId="127DACD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7</w:t>
            </w:r>
          </w:p>
        </w:tc>
        <w:tc>
          <w:tcPr>
            <w:tcW w:w="996" w:type="dxa"/>
          </w:tcPr>
          <w:p w14:paraId="7A5CC80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13</w:t>
            </w:r>
          </w:p>
        </w:tc>
      </w:tr>
      <w:tr w:rsidR="00982BA7" w:rsidRPr="00491AEA" w14:paraId="2967E6B0" w14:textId="77777777" w:rsidTr="0062177A">
        <w:trPr>
          <w:jc w:val="center"/>
        </w:trPr>
        <w:tc>
          <w:tcPr>
            <w:tcW w:w="2020" w:type="dxa"/>
          </w:tcPr>
          <w:p w14:paraId="36043B3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Д</w:t>
            </w:r>
          </w:p>
        </w:tc>
        <w:tc>
          <w:tcPr>
            <w:tcW w:w="998" w:type="dxa"/>
          </w:tcPr>
          <w:p w14:paraId="5B60BE5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21</w:t>
            </w:r>
          </w:p>
        </w:tc>
        <w:tc>
          <w:tcPr>
            <w:tcW w:w="999" w:type="dxa"/>
          </w:tcPr>
          <w:p w14:paraId="2972F82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42</w:t>
            </w:r>
          </w:p>
        </w:tc>
        <w:tc>
          <w:tcPr>
            <w:tcW w:w="987" w:type="dxa"/>
          </w:tcPr>
          <w:p w14:paraId="3AA5F2B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17</w:t>
            </w:r>
          </w:p>
        </w:tc>
        <w:tc>
          <w:tcPr>
            <w:tcW w:w="984" w:type="dxa"/>
          </w:tcPr>
          <w:p w14:paraId="0B5E13F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1096" w:type="dxa"/>
          </w:tcPr>
          <w:p w14:paraId="3330429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8" w:type="dxa"/>
          </w:tcPr>
          <w:p w14:paraId="5D76A71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2BF5053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71D592A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r w:rsidR="00982BA7" w:rsidRPr="00491AEA" w14:paraId="5E6F84FD" w14:textId="77777777" w:rsidTr="0062177A">
        <w:trPr>
          <w:jc w:val="center"/>
        </w:trPr>
        <w:tc>
          <w:tcPr>
            <w:tcW w:w="2020" w:type="dxa"/>
          </w:tcPr>
          <w:p w14:paraId="1209B57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Е</w:t>
            </w:r>
          </w:p>
        </w:tc>
        <w:tc>
          <w:tcPr>
            <w:tcW w:w="998" w:type="dxa"/>
          </w:tcPr>
          <w:p w14:paraId="19848E8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33</w:t>
            </w:r>
          </w:p>
        </w:tc>
        <w:tc>
          <w:tcPr>
            <w:tcW w:w="999" w:type="dxa"/>
          </w:tcPr>
          <w:p w14:paraId="0D5C65C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41</w:t>
            </w:r>
          </w:p>
        </w:tc>
        <w:tc>
          <w:tcPr>
            <w:tcW w:w="987" w:type="dxa"/>
          </w:tcPr>
          <w:p w14:paraId="2CBA290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26</w:t>
            </w:r>
          </w:p>
        </w:tc>
        <w:tc>
          <w:tcPr>
            <w:tcW w:w="984" w:type="dxa"/>
          </w:tcPr>
          <w:p w14:paraId="7CC4332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1096" w:type="dxa"/>
          </w:tcPr>
          <w:p w14:paraId="0DEA471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8" w:type="dxa"/>
          </w:tcPr>
          <w:p w14:paraId="6FB5152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10F8E83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37F21DD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r w:rsidR="00982BA7" w:rsidRPr="00491AEA" w14:paraId="237D6F74" w14:textId="77777777" w:rsidTr="0062177A">
        <w:trPr>
          <w:jc w:val="center"/>
        </w:trPr>
        <w:tc>
          <w:tcPr>
            <w:tcW w:w="2020" w:type="dxa"/>
          </w:tcPr>
          <w:p w14:paraId="774DCD7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Ж</w:t>
            </w:r>
          </w:p>
        </w:tc>
        <w:tc>
          <w:tcPr>
            <w:tcW w:w="998" w:type="dxa"/>
          </w:tcPr>
          <w:p w14:paraId="7ED0ACE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24</w:t>
            </w:r>
          </w:p>
        </w:tc>
        <w:tc>
          <w:tcPr>
            <w:tcW w:w="999" w:type="dxa"/>
          </w:tcPr>
          <w:p w14:paraId="268686E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7" w:type="dxa"/>
          </w:tcPr>
          <w:p w14:paraId="11F2AD3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18</w:t>
            </w:r>
          </w:p>
        </w:tc>
        <w:tc>
          <w:tcPr>
            <w:tcW w:w="984" w:type="dxa"/>
          </w:tcPr>
          <w:p w14:paraId="25EC6B5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1096" w:type="dxa"/>
          </w:tcPr>
          <w:p w14:paraId="79DE468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7</w:t>
            </w:r>
          </w:p>
        </w:tc>
        <w:tc>
          <w:tcPr>
            <w:tcW w:w="988" w:type="dxa"/>
          </w:tcPr>
          <w:p w14:paraId="5F43F6F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4D673B3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0C57E87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bl>
    <w:p w14:paraId="1E29694B" w14:textId="77777777" w:rsidR="00982BA7" w:rsidRPr="00491AEA" w:rsidRDefault="00982BA7" w:rsidP="00982BA7">
      <w:pPr>
        <w:spacing w:after="0" w:line="240" w:lineRule="auto"/>
        <w:ind w:firstLine="708"/>
        <w:jc w:val="center"/>
        <w:rPr>
          <w:rFonts w:ascii="Times New Roman" w:eastAsia="Times New Roman" w:hAnsi="Times New Roman" w:cs="Times New Roman"/>
          <w:sz w:val="24"/>
          <w:szCs w:val="24"/>
        </w:rPr>
      </w:pPr>
    </w:p>
    <w:p w14:paraId="35B925E8" w14:textId="77777777" w:rsidR="00982BA7" w:rsidRPr="00652444" w:rsidRDefault="00982BA7" w:rsidP="00982BA7">
      <w:pPr>
        <w:tabs>
          <w:tab w:val="left" w:pos="709"/>
        </w:tabs>
        <w:spacing w:after="0"/>
        <w:ind w:left="360"/>
        <w:jc w:val="both"/>
        <w:rPr>
          <w:rFonts w:ascii="Times New Roman" w:hAnsi="Times New Roman"/>
          <w:sz w:val="24"/>
          <w:szCs w:val="24"/>
        </w:rPr>
      </w:pPr>
      <w:r>
        <w:rPr>
          <w:rFonts w:ascii="Times New Roman" w:hAnsi="Times New Roman"/>
          <w:sz w:val="24"/>
          <w:szCs w:val="24"/>
        </w:rPr>
        <w:t xml:space="preserve">5. </w:t>
      </w:r>
      <w:r w:rsidRPr="00652444">
        <w:rPr>
          <w:rFonts w:ascii="Times New Roman" w:hAnsi="Times New Roman"/>
          <w:sz w:val="24"/>
          <w:szCs w:val="24"/>
        </w:rPr>
        <w:t>План формирования поездов  станции «Н»: Н-Д, В, Б+А, Г, Д, Е, Ж.</w:t>
      </w:r>
    </w:p>
    <w:p w14:paraId="1AF00FF2" w14:textId="77777777" w:rsidR="00982BA7" w:rsidRPr="00652444" w:rsidRDefault="00982BA7" w:rsidP="00982BA7">
      <w:pPr>
        <w:pStyle w:val="a6"/>
        <w:numPr>
          <w:ilvl w:val="0"/>
          <w:numId w:val="45"/>
        </w:numPr>
        <w:tabs>
          <w:tab w:val="left" w:pos="709"/>
        </w:tabs>
        <w:spacing w:after="0"/>
        <w:jc w:val="both"/>
        <w:rPr>
          <w:rFonts w:ascii="Times New Roman" w:hAnsi="Times New Roman"/>
          <w:sz w:val="24"/>
          <w:szCs w:val="24"/>
        </w:rPr>
      </w:pPr>
      <w:r w:rsidRPr="00652444">
        <w:rPr>
          <w:rFonts w:ascii="Times New Roman" w:hAnsi="Times New Roman"/>
          <w:sz w:val="24"/>
          <w:szCs w:val="24"/>
        </w:rPr>
        <w:t>Число прибывающих транзитных поездов четного и нечетного направлений  - 6 поездов.</w:t>
      </w:r>
    </w:p>
    <w:p w14:paraId="06A08884"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Количество вагонов в формируемом составе </w:t>
      </w:r>
      <w:proofErr w:type="spellStart"/>
      <w:r w:rsidRPr="005C4D22">
        <w:rPr>
          <w:rFonts w:ascii="Times New Roman" w:hAnsi="Times New Roman"/>
          <w:sz w:val="24"/>
          <w:szCs w:val="24"/>
        </w:rPr>
        <w:t>mф</w:t>
      </w:r>
      <w:proofErr w:type="spellEnd"/>
      <w:r w:rsidRPr="005C4D22">
        <w:rPr>
          <w:rFonts w:ascii="Times New Roman" w:hAnsi="Times New Roman"/>
          <w:sz w:val="24"/>
          <w:szCs w:val="24"/>
        </w:rPr>
        <w:t xml:space="preserve">  и в транзитном поезде </w:t>
      </w:r>
      <w:proofErr w:type="spellStart"/>
      <w:r w:rsidRPr="005C4D22">
        <w:rPr>
          <w:rFonts w:ascii="Times New Roman" w:hAnsi="Times New Roman"/>
          <w:sz w:val="24"/>
          <w:szCs w:val="24"/>
        </w:rPr>
        <w:t>mтр</w:t>
      </w:r>
      <w:proofErr w:type="spellEnd"/>
      <w:r>
        <w:rPr>
          <w:rFonts w:ascii="Times New Roman" w:hAnsi="Times New Roman"/>
          <w:sz w:val="24"/>
          <w:szCs w:val="24"/>
        </w:rPr>
        <w:t xml:space="preserve"> – 60 вагонов.</w:t>
      </w:r>
    </w:p>
    <w:p w14:paraId="57A1DC03"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Количество вагонов в составе разборочного поезда </w:t>
      </w:r>
      <w:proofErr w:type="spellStart"/>
      <w:r w:rsidRPr="005C4D22">
        <w:rPr>
          <w:rFonts w:ascii="Times New Roman" w:hAnsi="Times New Roman"/>
          <w:sz w:val="24"/>
          <w:szCs w:val="24"/>
        </w:rPr>
        <w:t>mрф</w:t>
      </w:r>
      <w:proofErr w:type="spellEnd"/>
      <w:r>
        <w:rPr>
          <w:rFonts w:ascii="Times New Roman" w:hAnsi="Times New Roman"/>
          <w:sz w:val="24"/>
          <w:szCs w:val="24"/>
        </w:rPr>
        <w:t xml:space="preserve"> – 63 вагона.</w:t>
      </w:r>
    </w:p>
    <w:p w14:paraId="7782316F"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Число отцепов в составе при:</w:t>
      </w:r>
    </w:p>
    <w:p w14:paraId="58AF6110" w14:textId="77777777" w:rsidR="00982BA7" w:rsidRPr="005C4D22" w:rsidRDefault="00982BA7" w:rsidP="00982BA7">
      <w:pPr>
        <w:pStyle w:val="a6"/>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а) расформировании </w:t>
      </w:r>
      <w:proofErr w:type="spellStart"/>
      <w:r w:rsidRPr="005C4D22">
        <w:rPr>
          <w:rFonts w:ascii="Times New Roman" w:hAnsi="Times New Roman"/>
          <w:sz w:val="24"/>
          <w:szCs w:val="24"/>
        </w:rPr>
        <w:t>q</w:t>
      </w:r>
      <w:r w:rsidRPr="005C4D22">
        <w:rPr>
          <w:rFonts w:ascii="Times New Roman" w:hAnsi="Times New Roman"/>
          <w:sz w:val="24"/>
          <w:szCs w:val="24"/>
          <w:vertAlign w:val="subscript"/>
        </w:rPr>
        <w:t>рф</w:t>
      </w:r>
      <w:proofErr w:type="spellEnd"/>
      <w:r>
        <w:rPr>
          <w:rFonts w:ascii="Times New Roman" w:hAnsi="Times New Roman"/>
          <w:sz w:val="24"/>
          <w:szCs w:val="24"/>
        </w:rPr>
        <w:t xml:space="preserve"> – 36 отцепов,</w:t>
      </w:r>
    </w:p>
    <w:p w14:paraId="5B2B98D3" w14:textId="77777777" w:rsidR="00982BA7" w:rsidRPr="005C4D22" w:rsidRDefault="00982BA7" w:rsidP="00982BA7">
      <w:pPr>
        <w:pStyle w:val="a6"/>
        <w:tabs>
          <w:tab w:val="left" w:pos="709"/>
        </w:tabs>
        <w:spacing w:after="0"/>
        <w:jc w:val="both"/>
        <w:rPr>
          <w:rFonts w:ascii="Times New Roman" w:hAnsi="Times New Roman"/>
          <w:sz w:val="24"/>
          <w:szCs w:val="24"/>
        </w:rPr>
      </w:pPr>
      <w:r w:rsidRPr="005C4D22">
        <w:rPr>
          <w:rFonts w:ascii="Times New Roman" w:hAnsi="Times New Roman"/>
          <w:sz w:val="24"/>
          <w:szCs w:val="24"/>
        </w:rPr>
        <w:t>б) формировании сборного поезда  q</w:t>
      </w:r>
      <w:r>
        <w:rPr>
          <w:rFonts w:ascii="Times New Roman" w:hAnsi="Times New Roman"/>
          <w:sz w:val="24"/>
          <w:szCs w:val="24"/>
        </w:rPr>
        <w:t xml:space="preserve"> – 12 отцепов.</w:t>
      </w:r>
    </w:p>
    <w:p w14:paraId="3292B3B7"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вагонов при </w:t>
      </w:r>
      <w:proofErr w:type="spellStart"/>
      <w:r w:rsidRPr="005C4D22">
        <w:rPr>
          <w:rFonts w:ascii="Times New Roman" w:hAnsi="Times New Roman"/>
          <w:sz w:val="24"/>
          <w:szCs w:val="24"/>
        </w:rPr>
        <w:t>подформировании</w:t>
      </w:r>
      <w:proofErr w:type="spellEnd"/>
      <w:r w:rsidRPr="005C4D22">
        <w:rPr>
          <w:rFonts w:ascii="Times New Roman" w:hAnsi="Times New Roman"/>
          <w:sz w:val="24"/>
          <w:szCs w:val="24"/>
        </w:rPr>
        <w:t xml:space="preserve"> подач для путей необщего пользования</w:t>
      </w:r>
      <w:r>
        <w:rPr>
          <w:rFonts w:ascii="Times New Roman" w:hAnsi="Times New Roman"/>
          <w:sz w:val="24"/>
          <w:szCs w:val="24"/>
        </w:rPr>
        <w:t xml:space="preserve"> – 2 вагонов.</w:t>
      </w:r>
    </w:p>
    <w:p w14:paraId="41053DE2"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расцепок вагонов при формировании </w:t>
      </w:r>
      <w:proofErr w:type="spellStart"/>
      <w:r w:rsidRPr="005C4D22">
        <w:rPr>
          <w:rFonts w:ascii="Times New Roman" w:hAnsi="Times New Roman"/>
          <w:sz w:val="24"/>
          <w:szCs w:val="24"/>
        </w:rPr>
        <w:t>одногруппных</w:t>
      </w:r>
      <w:proofErr w:type="spellEnd"/>
      <w:r w:rsidRPr="005C4D22">
        <w:rPr>
          <w:rFonts w:ascii="Times New Roman" w:hAnsi="Times New Roman"/>
          <w:sz w:val="24"/>
          <w:szCs w:val="24"/>
        </w:rPr>
        <w:t xml:space="preserve"> и </w:t>
      </w:r>
      <w:proofErr w:type="spellStart"/>
      <w:r w:rsidRPr="005C4D22">
        <w:rPr>
          <w:rFonts w:ascii="Times New Roman" w:hAnsi="Times New Roman"/>
          <w:sz w:val="24"/>
          <w:szCs w:val="24"/>
        </w:rPr>
        <w:t>двухгруппных</w:t>
      </w:r>
      <w:proofErr w:type="spellEnd"/>
      <w:r w:rsidRPr="005C4D22">
        <w:rPr>
          <w:rFonts w:ascii="Times New Roman" w:hAnsi="Times New Roman"/>
          <w:sz w:val="24"/>
          <w:szCs w:val="24"/>
        </w:rPr>
        <w:t xml:space="preserve"> составов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о</w:t>
      </w:r>
      <w:proofErr w:type="spellEnd"/>
      <w:r>
        <w:rPr>
          <w:rFonts w:ascii="Times New Roman" w:hAnsi="Times New Roman"/>
          <w:sz w:val="24"/>
          <w:szCs w:val="24"/>
        </w:rPr>
        <w:t xml:space="preserve"> – 0,55.</w:t>
      </w:r>
    </w:p>
    <w:p w14:paraId="0123EF1B"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промежуточных станций, на которых производится работа сборных поездов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ст</w:t>
      </w:r>
      <w:proofErr w:type="spellEnd"/>
      <w:r>
        <w:rPr>
          <w:rFonts w:ascii="Times New Roman" w:hAnsi="Times New Roman"/>
          <w:sz w:val="24"/>
          <w:szCs w:val="24"/>
        </w:rPr>
        <w:t xml:space="preserve"> – 4 станции.</w:t>
      </w:r>
    </w:p>
    <w:p w14:paraId="5A9896C7"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групп вагонов ЗСГ в составе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зсг</w:t>
      </w:r>
      <w:proofErr w:type="spellEnd"/>
      <w:r>
        <w:rPr>
          <w:rFonts w:ascii="Times New Roman" w:hAnsi="Times New Roman"/>
          <w:sz w:val="24"/>
          <w:szCs w:val="24"/>
        </w:rPr>
        <w:t xml:space="preserve"> – 1,2.</w:t>
      </w:r>
    </w:p>
    <w:p w14:paraId="2ADD446F"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составов, после роспуска которых выполняется осаживание </w:t>
      </w:r>
      <w:proofErr w:type="spellStart"/>
      <w:r w:rsidRPr="005C4D22">
        <w:rPr>
          <w:rFonts w:ascii="Times New Roman" w:hAnsi="Times New Roman"/>
          <w:sz w:val="24"/>
          <w:szCs w:val="24"/>
        </w:rPr>
        <w:t>n</w:t>
      </w:r>
      <w:r w:rsidRPr="005D4906">
        <w:rPr>
          <w:rFonts w:ascii="Times New Roman" w:hAnsi="Times New Roman"/>
          <w:sz w:val="24"/>
          <w:szCs w:val="24"/>
          <w:vertAlign w:val="subscript"/>
        </w:rPr>
        <w:t>ос</w:t>
      </w:r>
      <w:proofErr w:type="spellEnd"/>
      <w:r w:rsidRPr="005C4D22">
        <w:rPr>
          <w:rFonts w:ascii="Times New Roman" w:hAnsi="Times New Roman"/>
          <w:sz w:val="24"/>
          <w:szCs w:val="24"/>
        </w:rPr>
        <w:t xml:space="preserve">  </w:t>
      </w:r>
      <w:r>
        <w:rPr>
          <w:rFonts w:ascii="Times New Roman" w:hAnsi="Times New Roman"/>
          <w:sz w:val="24"/>
          <w:szCs w:val="24"/>
        </w:rPr>
        <w:t>- 2 состава.</w:t>
      </w:r>
    </w:p>
    <w:p w14:paraId="05972A19"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Приведенный уклон пути следования отцепов по вытяжному пути</w:t>
      </w:r>
      <w:r>
        <w:rPr>
          <w:rFonts w:ascii="Times New Roman" w:hAnsi="Times New Roman"/>
          <w:sz w:val="24"/>
          <w:szCs w:val="24"/>
        </w:rPr>
        <w:t xml:space="preserve"> -  </w:t>
      </w:r>
      <w:r w:rsidRPr="005D4906">
        <w:rPr>
          <w:rFonts w:ascii="Times New Roman" w:hAnsi="Times New Roman"/>
          <w:sz w:val="24"/>
          <w:szCs w:val="24"/>
        </w:rPr>
        <w:t>0.8</w:t>
      </w:r>
      <w:r>
        <w:rPr>
          <w:rFonts w:ascii="Times New Roman" w:hAnsi="Times New Roman"/>
          <w:sz w:val="24"/>
          <w:szCs w:val="24"/>
        </w:rPr>
        <w:t>.</w:t>
      </w:r>
    </w:p>
    <w:p w14:paraId="1336B768" w14:textId="77777777" w:rsidR="00982BA7"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Расформирование составов с вытяжных путей</w:t>
      </w:r>
      <w:r>
        <w:rPr>
          <w:rFonts w:ascii="Times New Roman" w:hAnsi="Times New Roman"/>
          <w:sz w:val="24"/>
          <w:szCs w:val="24"/>
        </w:rPr>
        <w:t xml:space="preserve"> – толчками.</w:t>
      </w:r>
    </w:p>
    <w:p w14:paraId="3526DEB5" w14:textId="0FB7BC35" w:rsidR="00982BA7" w:rsidRPr="005D4906" w:rsidRDefault="00982BA7" w:rsidP="00982BA7">
      <w:pPr>
        <w:pStyle w:val="a6"/>
        <w:numPr>
          <w:ilvl w:val="0"/>
          <w:numId w:val="45"/>
        </w:numPr>
        <w:tabs>
          <w:tab w:val="left" w:pos="709"/>
        </w:tabs>
        <w:spacing w:after="0"/>
        <w:jc w:val="both"/>
        <w:rPr>
          <w:rFonts w:ascii="Times New Roman" w:hAnsi="Times New Roman"/>
          <w:sz w:val="24"/>
          <w:szCs w:val="24"/>
        </w:rPr>
      </w:pPr>
      <w:r w:rsidRPr="005D4906">
        <w:rPr>
          <w:rFonts w:ascii="Times New Roman" w:hAnsi="Times New Roman"/>
          <w:sz w:val="24"/>
          <w:szCs w:val="24"/>
        </w:rPr>
        <w:t>Расписание движения поездов по станции «Н»</w:t>
      </w:r>
      <w:r>
        <w:rPr>
          <w:rFonts w:ascii="Times New Roman" w:hAnsi="Times New Roman"/>
          <w:sz w:val="24"/>
          <w:szCs w:val="24"/>
        </w:rPr>
        <w:t>:</w:t>
      </w:r>
    </w:p>
    <w:p w14:paraId="2F3A9BFF" w14:textId="77777777" w:rsidR="00982BA7" w:rsidRPr="000D2863" w:rsidRDefault="00982BA7" w:rsidP="00982BA7">
      <w:pPr>
        <w:spacing w:after="0" w:line="240" w:lineRule="auto"/>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пассажирских поездов по станции «Н»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1508"/>
        <w:gridCol w:w="2783"/>
        <w:gridCol w:w="2783"/>
      </w:tblGrid>
      <w:tr w:rsidR="00982BA7" w:rsidRPr="005D4906" w14:paraId="103F331C" w14:textId="77777777" w:rsidTr="0062177A">
        <w:trPr>
          <w:trHeight w:val="291"/>
          <w:jc w:val="center"/>
        </w:trPr>
        <w:tc>
          <w:tcPr>
            <w:tcW w:w="819" w:type="dxa"/>
          </w:tcPr>
          <w:p w14:paraId="767F62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1508" w:type="dxa"/>
          </w:tcPr>
          <w:p w14:paraId="0FE3387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2783" w:type="dxa"/>
          </w:tcPr>
          <w:p w14:paraId="1AFA0FE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прибытия</w:t>
            </w:r>
          </w:p>
        </w:tc>
        <w:tc>
          <w:tcPr>
            <w:tcW w:w="2783" w:type="dxa"/>
          </w:tcPr>
          <w:p w14:paraId="06413FF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отправления</w:t>
            </w:r>
          </w:p>
        </w:tc>
      </w:tr>
      <w:tr w:rsidR="00982BA7" w:rsidRPr="005D4906" w14:paraId="3CDB04CF" w14:textId="77777777" w:rsidTr="0062177A">
        <w:trPr>
          <w:trHeight w:val="26"/>
          <w:jc w:val="center"/>
        </w:trPr>
        <w:tc>
          <w:tcPr>
            <w:tcW w:w="819" w:type="dxa"/>
          </w:tcPr>
          <w:p w14:paraId="639866E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508" w:type="dxa"/>
          </w:tcPr>
          <w:p w14:paraId="68AF97E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2783" w:type="dxa"/>
          </w:tcPr>
          <w:p w14:paraId="33648FA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0.40</w:t>
            </w:r>
          </w:p>
        </w:tc>
        <w:tc>
          <w:tcPr>
            <w:tcW w:w="2783" w:type="dxa"/>
          </w:tcPr>
          <w:p w14:paraId="33E6EB3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0.50</w:t>
            </w:r>
          </w:p>
        </w:tc>
      </w:tr>
      <w:tr w:rsidR="00982BA7" w:rsidRPr="005D4906" w14:paraId="249650FF" w14:textId="77777777" w:rsidTr="0062177A">
        <w:trPr>
          <w:trHeight w:val="26"/>
          <w:jc w:val="center"/>
        </w:trPr>
        <w:tc>
          <w:tcPr>
            <w:tcW w:w="819" w:type="dxa"/>
          </w:tcPr>
          <w:p w14:paraId="395452E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508" w:type="dxa"/>
          </w:tcPr>
          <w:p w14:paraId="72FCB88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2783" w:type="dxa"/>
          </w:tcPr>
          <w:p w14:paraId="64414DF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1.50</w:t>
            </w:r>
          </w:p>
        </w:tc>
        <w:tc>
          <w:tcPr>
            <w:tcW w:w="2783" w:type="dxa"/>
          </w:tcPr>
          <w:p w14:paraId="38580A7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w:t>
            </w:r>
          </w:p>
        </w:tc>
      </w:tr>
      <w:tr w:rsidR="00982BA7" w:rsidRPr="005D4906" w14:paraId="03E6D7A3" w14:textId="77777777" w:rsidTr="0062177A">
        <w:trPr>
          <w:trHeight w:val="26"/>
          <w:jc w:val="center"/>
        </w:trPr>
        <w:tc>
          <w:tcPr>
            <w:tcW w:w="819" w:type="dxa"/>
          </w:tcPr>
          <w:p w14:paraId="35AE115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508" w:type="dxa"/>
          </w:tcPr>
          <w:p w14:paraId="71DC141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603</w:t>
            </w:r>
          </w:p>
        </w:tc>
        <w:tc>
          <w:tcPr>
            <w:tcW w:w="2783" w:type="dxa"/>
          </w:tcPr>
          <w:p w14:paraId="22FC90C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5.45</w:t>
            </w:r>
          </w:p>
        </w:tc>
        <w:tc>
          <w:tcPr>
            <w:tcW w:w="2783" w:type="dxa"/>
          </w:tcPr>
          <w:p w14:paraId="4E49E51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6.00</w:t>
            </w:r>
          </w:p>
        </w:tc>
      </w:tr>
      <w:tr w:rsidR="00982BA7" w:rsidRPr="005D4906" w14:paraId="61D0085E" w14:textId="77777777" w:rsidTr="0062177A">
        <w:trPr>
          <w:trHeight w:val="26"/>
          <w:jc w:val="center"/>
        </w:trPr>
        <w:tc>
          <w:tcPr>
            <w:tcW w:w="819" w:type="dxa"/>
          </w:tcPr>
          <w:p w14:paraId="49EB3CBD" w14:textId="77777777" w:rsidR="00982BA7" w:rsidRPr="005D4906" w:rsidRDefault="00982BA7" w:rsidP="0062177A">
            <w:pPr>
              <w:tabs>
                <w:tab w:val="left" w:pos="303"/>
              </w:tabs>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508" w:type="dxa"/>
          </w:tcPr>
          <w:p w14:paraId="608605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2783" w:type="dxa"/>
          </w:tcPr>
          <w:p w14:paraId="1080E25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7.15</w:t>
            </w:r>
          </w:p>
        </w:tc>
        <w:tc>
          <w:tcPr>
            <w:tcW w:w="2783" w:type="dxa"/>
          </w:tcPr>
          <w:p w14:paraId="3B7710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7.25</w:t>
            </w:r>
          </w:p>
        </w:tc>
      </w:tr>
      <w:tr w:rsidR="00982BA7" w:rsidRPr="005D4906" w14:paraId="25CBC0C2" w14:textId="77777777" w:rsidTr="0062177A">
        <w:trPr>
          <w:trHeight w:val="26"/>
          <w:jc w:val="center"/>
        </w:trPr>
        <w:tc>
          <w:tcPr>
            <w:tcW w:w="819" w:type="dxa"/>
          </w:tcPr>
          <w:p w14:paraId="04DDDC9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lastRenderedPageBreak/>
              <w:t>5</w:t>
            </w:r>
          </w:p>
        </w:tc>
        <w:tc>
          <w:tcPr>
            <w:tcW w:w="1508" w:type="dxa"/>
          </w:tcPr>
          <w:p w14:paraId="4E632EB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w:t>
            </w:r>
          </w:p>
        </w:tc>
        <w:tc>
          <w:tcPr>
            <w:tcW w:w="2783" w:type="dxa"/>
          </w:tcPr>
          <w:p w14:paraId="4E0326D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9.30</w:t>
            </w:r>
          </w:p>
        </w:tc>
        <w:tc>
          <w:tcPr>
            <w:tcW w:w="2783" w:type="dxa"/>
          </w:tcPr>
          <w:p w14:paraId="69F637E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9.40</w:t>
            </w:r>
          </w:p>
        </w:tc>
      </w:tr>
      <w:tr w:rsidR="00982BA7" w:rsidRPr="005D4906" w14:paraId="6CADBC35" w14:textId="77777777" w:rsidTr="0062177A">
        <w:trPr>
          <w:trHeight w:val="26"/>
          <w:jc w:val="center"/>
        </w:trPr>
        <w:tc>
          <w:tcPr>
            <w:tcW w:w="819" w:type="dxa"/>
          </w:tcPr>
          <w:p w14:paraId="14AEA78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508" w:type="dxa"/>
          </w:tcPr>
          <w:p w14:paraId="0B5D79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w:t>
            </w:r>
          </w:p>
        </w:tc>
        <w:tc>
          <w:tcPr>
            <w:tcW w:w="2783" w:type="dxa"/>
          </w:tcPr>
          <w:p w14:paraId="1C062C7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12.20</w:t>
            </w:r>
          </w:p>
        </w:tc>
        <w:tc>
          <w:tcPr>
            <w:tcW w:w="2783" w:type="dxa"/>
          </w:tcPr>
          <w:p w14:paraId="33E4D4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12.30</w:t>
            </w:r>
          </w:p>
        </w:tc>
      </w:tr>
      <w:tr w:rsidR="00982BA7" w:rsidRPr="005D4906" w14:paraId="3A991235" w14:textId="77777777" w:rsidTr="0062177A">
        <w:trPr>
          <w:trHeight w:val="26"/>
          <w:jc w:val="center"/>
        </w:trPr>
        <w:tc>
          <w:tcPr>
            <w:tcW w:w="819" w:type="dxa"/>
          </w:tcPr>
          <w:p w14:paraId="601A3DF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508" w:type="dxa"/>
          </w:tcPr>
          <w:p w14:paraId="69C8A26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w:t>
            </w:r>
          </w:p>
        </w:tc>
        <w:tc>
          <w:tcPr>
            <w:tcW w:w="2783" w:type="dxa"/>
          </w:tcPr>
          <w:p w14:paraId="510BD3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13.50</w:t>
            </w:r>
          </w:p>
        </w:tc>
        <w:tc>
          <w:tcPr>
            <w:tcW w:w="2783" w:type="dxa"/>
          </w:tcPr>
          <w:p w14:paraId="4DC5DC1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14.00</w:t>
            </w:r>
          </w:p>
        </w:tc>
      </w:tr>
      <w:tr w:rsidR="00982BA7" w:rsidRPr="005D4906" w14:paraId="23F2119A" w14:textId="77777777" w:rsidTr="0062177A">
        <w:trPr>
          <w:trHeight w:val="26"/>
          <w:jc w:val="center"/>
        </w:trPr>
        <w:tc>
          <w:tcPr>
            <w:tcW w:w="819" w:type="dxa"/>
          </w:tcPr>
          <w:p w14:paraId="1D5C496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508" w:type="dxa"/>
          </w:tcPr>
          <w:p w14:paraId="7878DF9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138</w:t>
            </w:r>
          </w:p>
        </w:tc>
        <w:tc>
          <w:tcPr>
            <w:tcW w:w="2783" w:type="dxa"/>
          </w:tcPr>
          <w:p w14:paraId="50258DC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17.35</w:t>
            </w:r>
          </w:p>
        </w:tc>
        <w:tc>
          <w:tcPr>
            <w:tcW w:w="2783" w:type="dxa"/>
          </w:tcPr>
          <w:p w14:paraId="4BBCC58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17.45</w:t>
            </w:r>
          </w:p>
        </w:tc>
      </w:tr>
      <w:tr w:rsidR="00982BA7" w:rsidRPr="005D4906" w14:paraId="49E64762" w14:textId="77777777" w:rsidTr="0062177A">
        <w:trPr>
          <w:trHeight w:val="26"/>
          <w:jc w:val="center"/>
        </w:trPr>
        <w:tc>
          <w:tcPr>
            <w:tcW w:w="819" w:type="dxa"/>
          </w:tcPr>
          <w:p w14:paraId="189A00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508" w:type="dxa"/>
          </w:tcPr>
          <w:p w14:paraId="671A0FB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95</w:t>
            </w:r>
          </w:p>
        </w:tc>
        <w:tc>
          <w:tcPr>
            <w:tcW w:w="2783" w:type="dxa"/>
          </w:tcPr>
          <w:p w14:paraId="6DD907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20.50</w:t>
            </w:r>
          </w:p>
        </w:tc>
        <w:tc>
          <w:tcPr>
            <w:tcW w:w="2783" w:type="dxa"/>
          </w:tcPr>
          <w:p w14:paraId="3A0AC2F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21.00</w:t>
            </w:r>
          </w:p>
        </w:tc>
      </w:tr>
      <w:tr w:rsidR="00982BA7" w:rsidRPr="005D4906" w14:paraId="70DDCB73" w14:textId="77777777" w:rsidTr="0062177A">
        <w:trPr>
          <w:trHeight w:val="26"/>
          <w:jc w:val="center"/>
        </w:trPr>
        <w:tc>
          <w:tcPr>
            <w:tcW w:w="819" w:type="dxa"/>
          </w:tcPr>
          <w:p w14:paraId="224D69A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508" w:type="dxa"/>
          </w:tcPr>
          <w:p w14:paraId="0EDAC02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62</w:t>
            </w:r>
          </w:p>
        </w:tc>
        <w:tc>
          <w:tcPr>
            <w:tcW w:w="2783" w:type="dxa"/>
          </w:tcPr>
          <w:p w14:paraId="790955A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22.30</w:t>
            </w:r>
          </w:p>
        </w:tc>
        <w:tc>
          <w:tcPr>
            <w:tcW w:w="2783" w:type="dxa"/>
          </w:tcPr>
          <w:p w14:paraId="7627D33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22.40</w:t>
            </w:r>
          </w:p>
        </w:tc>
      </w:tr>
    </w:tbl>
    <w:p w14:paraId="07D2F417" w14:textId="77777777" w:rsidR="00982BA7" w:rsidRPr="005D4906" w:rsidRDefault="00982BA7" w:rsidP="00982BA7">
      <w:pPr>
        <w:spacing w:after="0" w:line="240" w:lineRule="auto"/>
        <w:jc w:val="center"/>
        <w:rPr>
          <w:rFonts w:ascii="Times New Roman" w:eastAsia="Times New Roman" w:hAnsi="Times New Roman" w:cs="Times New Roman"/>
          <w:sz w:val="24"/>
          <w:szCs w:val="24"/>
        </w:rPr>
      </w:pPr>
    </w:p>
    <w:p w14:paraId="42EACCD4" w14:textId="77777777" w:rsidR="00982BA7" w:rsidRPr="000D2863" w:rsidRDefault="00982BA7" w:rsidP="00982BA7">
      <w:pPr>
        <w:spacing w:after="0" w:line="240" w:lineRule="auto"/>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транзитных поездов по станции «Н»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1508"/>
        <w:gridCol w:w="2783"/>
        <w:gridCol w:w="2783"/>
      </w:tblGrid>
      <w:tr w:rsidR="00982BA7" w:rsidRPr="005D4906" w14:paraId="50B1AF87" w14:textId="77777777" w:rsidTr="0062177A">
        <w:trPr>
          <w:trHeight w:val="223"/>
          <w:jc w:val="center"/>
        </w:trPr>
        <w:tc>
          <w:tcPr>
            <w:tcW w:w="819" w:type="dxa"/>
          </w:tcPr>
          <w:p w14:paraId="44C0BC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1508" w:type="dxa"/>
          </w:tcPr>
          <w:p w14:paraId="311AD1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2783" w:type="dxa"/>
          </w:tcPr>
          <w:p w14:paraId="6CED1CD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прибытия</w:t>
            </w:r>
          </w:p>
        </w:tc>
        <w:tc>
          <w:tcPr>
            <w:tcW w:w="2783" w:type="dxa"/>
          </w:tcPr>
          <w:p w14:paraId="5F796F5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отправления</w:t>
            </w:r>
          </w:p>
        </w:tc>
      </w:tr>
      <w:tr w:rsidR="00982BA7" w:rsidRPr="005D4906" w14:paraId="2E696D5A" w14:textId="77777777" w:rsidTr="0062177A">
        <w:trPr>
          <w:trHeight w:val="26"/>
          <w:jc w:val="center"/>
        </w:trPr>
        <w:tc>
          <w:tcPr>
            <w:tcW w:w="819" w:type="dxa"/>
          </w:tcPr>
          <w:p w14:paraId="4BA7B4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508" w:type="dxa"/>
          </w:tcPr>
          <w:p w14:paraId="7BB4E5B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2001</w:t>
            </w:r>
          </w:p>
        </w:tc>
        <w:tc>
          <w:tcPr>
            <w:tcW w:w="2783" w:type="dxa"/>
          </w:tcPr>
          <w:p w14:paraId="65DCA37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0.10</w:t>
            </w:r>
          </w:p>
        </w:tc>
        <w:tc>
          <w:tcPr>
            <w:tcW w:w="2783" w:type="dxa"/>
          </w:tcPr>
          <w:p w14:paraId="5C79241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0.40</w:t>
            </w:r>
          </w:p>
        </w:tc>
      </w:tr>
      <w:tr w:rsidR="00982BA7" w:rsidRPr="005D4906" w14:paraId="71D58F63" w14:textId="77777777" w:rsidTr="0062177A">
        <w:trPr>
          <w:trHeight w:val="26"/>
          <w:jc w:val="center"/>
        </w:trPr>
        <w:tc>
          <w:tcPr>
            <w:tcW w:w="819" w:type="dxa"/>
          </w:tcPr>
          <w:p w14:paraId="1D94F2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508" w:type="dxa"/>
          </w:tcPr>
          <w:p w14:paraId="763A667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2004</w:t>
            </w:r>
          </w:p>
        </w:tc>
        <w:tc>
          <w:tcPr>
            <w:tcW w:w="2783" w:type="dxa"/>
          </w:tcPr>
          <w:p w14:paraId="397ACB6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1.36</w:t>
            </w:r>
          </w:p>
        </w:tc>
        <w:tc>
          <w:tcPr>
            <w:tcW w:w="2783" w:type="dxa"/>
          </w:tcPr>
          <w:p w14:paraId="36DA5AA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2.06</w:t>
            </w:r>
          </w:p>
        </w:tc>
      </w:tr>
      <w:tr w:rsidR="00982BA7" w:rsidRPr="005D4906" w14:paraId="709370DE" w14:textId="77777777" w:rsidTr="0062177A">
        <w:trPr>
          <w:trHeight w:val="26"/>
          <w:jc w:val="center"/>
        </w:trPr>
        <w:tc>
          <w:tcPr>
            <w:tcW w:w="819" w:type="dxa"/>
          </w:tcPr>
          <w:p w14:paraId="28EAC26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508" w:type="dxa"/>
          </w:tcPr>
          <w:p w14:paraId="5131940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2716</w:t>
            </w:r>
          </w:p>
        </w:tc>
        <w:tc>
          <w:tcPr>
            <w:tcW w:w="2783" w:type="dxa"/>
          </w:tcPr>
          <w:p w14:paraId="7607E45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4.08</w:t>
            </w:r>
          </w:p>
        </w:tc>
        <w:tc>
          <w:tcPr>
            <w:tcW w:w="2783" w:type="dxa"/>
          </w:tcPr>
          <w:p w14:paraId="27CFF91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4.38</w:t>
            </w:r>
          </w:p>
        </w:tc>
      </w:tr>
      <w:tr w:rsidR="00982BA7" w:rsidRPr="005D4906" w14:paraId="7462FCFE" w14:textId="77777777" w:rsidTr="0062177A">
        <w:trPr>
          <w:trHeight w:val="26"/>
          <w:jc w:val="center"/>
        </w:trPr>
        <w:tc>
          <w:tcPr>
            <w:tcW w:w="819" w:type="dxa"/>
          </w:tcPr>
          <w:p w14:paraId="635DF779" w14:textId="77777777" w:rsidR="00982BA7" w:rsidRPr="005D4906" w:rsidRDefault="00982BA7" w:rsidP="0062177A">
            <w:pPr>
              <w:tabs>
                <w:tab w:val="left" w:pos="303"/>
              </w:tabs>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508" w:type="dxa"/>
          </w:tcPr>
          <w:p w14:paraId="26EBBC7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2202</w:t>
            </w:r>
          </w:p>
        </w:tc>
        <w:tc>
          <w:tcPr>
            <w:tcW w:w="2783" w:type="dxa"/>
          </w:tcPr>
          <w:p w14:paraId="3CAAF7F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5.14</w:t>
            </w:r>
          </w:p>
        </w:tc>
        <w:tc>
          <w:tcPr>
            <w:tcW w:w="2783" w:type="dxa"/>
          </w:tcPr>
          <w:p w14:paraId="05F71E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5.44</w:t>
            </w:r>
          </w:p>
        </w:tc>
      </w:tr>
      <w:tr w:rsidR="00982BA7" w:rsidRPr="005D4906" w14:paraId="4A51638F" w14:textId="77777777" w:rsidTr="0062177A">
        <w:trPr>
          <w:trHeight w:val="26"/>
          <w:jc w:val="center"/>
        </w:trPr>
        <w:tc>
          <w:tcPr>
            <w:tcW w:w="819" w:type="dxa"/>
          </w:tcPr>
          <w:p w14:paraId="14908F4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w:t>
            </w:r>
          </w:p>
        </w:tc>
        <w:tc>
          <w:tcPr>
            <w:tcW w:w="1508" w:type="dxa"/>
          </w:tcPr>
          <w:p w14:paraId="08D5DCD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2005</w:t>
            </w:r>
          </w:p>
        </w:tc>
        <w:tc>
          <w:tcPr>
            <w:tcW w:w="2783" w:type="dxa"/>
          </w:tcPr>
          <w:p w14:paraId="0F858DC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6.27</w:t>
            </w:r>
          </w:p>
        </w:tc>
        <w:tc>
          <w:tcPr>
            <w:tcW w:w="2783" w:type="dxa"/>
          </w:tcPr>
          <w:p w14:paraId="119CE03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6.57</w:t>
            </w:r>
          </w:p>
        </w:tc>
      </w:tr>
      <w:tr w:rsidR="00982BA7" w:rsidRPr="005D4906" w14:paraId="45A17E5F" w14:textId="77777777" w:rsidTr="0062177A">
        <w:trPr>
          <w:trHeight w:val="26"/>
          <w:jc w:val="center"/>
        </w:trPr>
        <w:tc>
          <w:tcPr>
            <w:tcW w:w="819" w:type="dxa"/>
          </w:tcPr>
          <w:p w14:paraId="2F6541C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508" w:type="dxa"/>
          </w:tcPr>
          <w:p w14:paraId="5A9997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2706</w:t>
            </w:r>
          </w:p>
        </w:tc>
        <w:tc>
          <w:tcPr>
            <w:tcW w:w="2783" w:type="dxa"/>
          </w:tcPr>
          <w:p w14:paraId="5164871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7.39</w:t>
            </w:r>
          </w:p>
        </w:tc>
        <w:tc>
          <w:tcPr>
            <w:tcW w:w="2783" w:type="dxa"/>
          </w:tcPr>
          <w:p w14:paraId="189FCDA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8.09</w:t>
            </w:r>
          </w:p>
        </w:tc>
      </w:tr>
      <w:tr w:rsidR="00982BA7" w:rsidRPr="005D4906" w14:paraId="4E5BE066" w14:textId="77777777" w:rsidTr="0062177A">
        <w:trPr>
          <w:trHeight w:val="26"/>
          <w:jc w:val="center"/>
        </w:trPr>
        <w:tc>
          <w:tcPr>
            <w:tcW w:w="819" w:type="dxa"/>
          </w:tcPr>
          <w:p w14:paraId="5F79E2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508" w:type="dxa"/>
          </w:tcPr>
          <w:p w14:paraId="61EA502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2021</w:t>
            </w:r>
          </w:p>
        </w:tc>
        <w:tc>
          <w:tcPr>
            <w:tcW w:w="2783" w:type="dxa"/>
          </w:tcPr>
          <w:p w14:paraId="7511AE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9.11</w:t>
            </w:r>
          </w:p>
        </w:tc>
        <w:tc>
          <w:tcPr>
            <w:tcW w:w="2783" w:type="dxa"/>
          </w:tcPr>
          <w:p w14:paraId="426F996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9.41</w:t>
            </w:r>
          </w:p>
        </w:tc>
      </w:tr>
      <w:tr w:rsidR="00982BA7" w:rsidRPr="005D4906" w14:paraId="460CB916" w14:textId="77777777" w:rsidTr="0062177A">
        <w:trPr>
          <w:trHeight w:val="26"/>
          <w:jc w:val="center"/>
        </w:trPr>
        <w:tc>
          <w:tcPr>
            <w:tcW w:w="819" w:type="dxa"/>
          </w:tcPr>
          <w:p w14:paraId="35BC91C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508" w:type="dxa"/>
          </w:tcPr>
          <w:p w14:paraId="1E32632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2108</w:t>
            </w:r>
          </w:p>
        </w:tc>
        <w:tc>
          <w:tcPr>
            <w:tcW w:w="2783" w:type="dxa"/>
          </w:tcPr>
          <w:p w14:paraId="0E11B3E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10.50</w:t>
            </w:r>
          </w:p>
        </w:tc>
        <w:tc>
          <w:tcPr>
            <w:tcW w:w="2783" w:type="dxa"/>
          </w:tcPr>
          <w:p w14:paraId="58300A6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11.20</w:t>
            </w:r>
          </w:p>
        </w:tc>
      </w:tr>
      <w:tr w:rsidR="00982BA7" w:rsidRPr="005D4906" w14:paraId="0155291A" w14:textId="77777777" w:rsidTr="0062177A">
        <w:trPr>
          <w:trHeight w:val="26"/>
          <w:jc w:val="center"/>
        </w:trPr>
        <w:tc>
          <w:tcPr>
            <w:tcW w:w="819" w:type="dxa"/>
          </w:tcPr>
          <w:p w14:paraId="7125516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508" w:type="dxa"/>
          </w:tcPr>
          <w:p w14:paraId="3FB03F5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2203</w:t>
            </w:r>
          </w:p>
        </w:tc>
        <w:tc>
          <w:tcPr>
            <w:tcW w:w="2783" w:type="dxa"/>
          </w:tcPr>
          <w:p w14:paraId="677B00E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14.58</w:t>
            </w:r>
          </w:p>
        </w:tc>
        <w:tc>
          <w:tcPr>
            <w:tcW w:w="2783" w:type="dxa"/>
          </w:tcPr>
          <w:p w14:paraId="74DDF0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15.38</w:t>
            </w:r>
          </w:p>
        </w:tc>
      </w:tr>
      <w:tr w:rsidR="00982BA7" w:rsidRPr="005D4906" w14:paraId="57B8A36B" w14:textId="77777777" w:rsidTr="0062177A">
        <w:trPr>
          <w:trHeight w:val="26"/>
          <w:jc w:val="center"/>
        </w:trPr>
        <w:tc>
          <w:tcPr>
            <w:tcW w:w="819" w:type="dxa"/>
          </w:tcPr>
          <w:p w14:paraId="3B168A0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508" w:type="dxa"/>
          </w:tcPr>
          <w:p w14:paraId="6ABB437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2222</w:t>
            </w:r>
          </w:p>
        </w:tc>
        <w:tc>
          <w:tcPr>
            <w:tcW w:w="2783" w:type="dxa"/>
          </w:tcPr>
          <w:p w14:paraId="2D17B4E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17.26</w:t>
            </w:r>
          </w:p>
        </w:tc>
        <w:tc>
          <w:tcPr>
            <w:tcW w:w="2783" w:type="dxa"/>
          </w:tcPr>
          <w:p w14:paraId="01849E4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17.56</w:t>
            </w:r>
          </w:p>
        </w:tc>
      </w:tr>
      <w:tr w:rsidR="00982BA7" w:rsidRPr="005D4906" w14:paraId="4F139E2F" w14:textId="77777777" w:rsidTr="0062177A">
        <w:trPr>
          <w:trHeight w:val="26"/>
          <w:jc w:val="center"/>
        </w:trPr>
        <w:tc>
          <w:tcPr>
            <w:tcW w:w="819" w:type="dxa"/>
          </w:tcPr>
          <w:p w14:paraId="61621E5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w:t>
            </w:r>
          </w:p>
        </w:tc>
        <w:tc>
          <w:tcPr>
            <w:tcW w:w="1508" w:type="dxa"/>
          </w:tcPr>
          <w:p w14:paraId="0C33703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2111</w:t>
            </w:r>
          </w:p>
        </w:tc>
        <w:tc>
          <w:tcPr>
            <w:tcW w:w="2783" w:type="dxa"/>
          </w:tcPr>
          <w:p w14:paraId="2C658C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19.01</w:t>
            </w:r>
          </w:p>
        </w:tc>
        <w:tc>
          <w:tcPr>
            <w:tcW w:w="2783" w:type="dxa"/>
          </w:tcPr>
          <w:p w14:paraId="4EC0A1F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19.31</w:t>
            </w:r>
          </w:p>
        </w:tc>
      </w:tr>
      <w:tr w:rsidR="00982BA7" w:rsidRPr="005D4906" w14:paraId="225BCF17" w14:textId="77777777" w:rsidTr="0062177A">
        <w:trPr>
          <w:trHeight w:val="26"/>
          <w:jc w:val="center"/>
        </w:trPr>
        <w:tc>
          <w:tcPr>
            <w:tcW w:w="819" w:type="dxa"/>
          </w:tcPr>
          <w:p w14:paraId="3EA8562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1508" w:type="dxa"/>
          </w:tcPr>
          <w:p w14:paraId="5AFDF1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2178</w:t>
            </w:r>
          </w:p>
        </w:tc>
        <w:tc>
          <w:tcPr>
            <w:tcW w:w="2783" w:type="dxa"/>
          </w:tcPr>
          <w:p w14:paraId="5B1E2C3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20.50</w:t>
            </w:r>
          </w:p>
        </w:tc>
        <w:tc>
          <w:tcPr>
            <w:tcW w:w="2783" w:type="dxa"/>
          </w:tcPr>
          <w:p w14:paraId="2F92809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21.20</w:t>
            </w:r>
          </w:p>
        </w:tc>
      </w:tr>
      <w:tr w:rsidR="00982BA7" w:rsidRPr="005D4906" w14:paraId="371DA83F" w14:textId="77777777" w:rsidTr="0062177A">
        <w:trPr>
          <w:trHeight w:val="26"/>
          <w:jc w:val="center"/>
        </w:trPr>
        <w:tc>
          <w:tcPr>
            <w:tcW w:w="819" w:type="dxa"/>
          </w:tcPr>
          <w:p w14:paraId="37245B9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w:t>
            </w:r>
          </w:p>
        </w:tc>
        <w:tc>
          <w:tcPr>
            <w:tcW w:w="1508" w:type="dxa"/>
          </w:tcPr>
          <w:p w14:paraId="08DB10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2007</w:t>
            </w:r>
          </w:p>
        </w:tc>
        <w:tc>
          <w:tcPr>
            <w:tcW w:w="2783" w:type="dxa"/>
          </w:tcPr>
          <w:p w14:paraId="570BDB1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21.48</w:t>
            </w:r>
          </w:p>
        </w:tc>
        <w:tc>
          <w:tcPr>
            <w:tcW w:w="2783" w:type="dxa"/>
          </w:tcPr>
          <w:p w14:paraId="7CDFF74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22.18</w:t>
            </w:r>
          </w:p>
        </w:tc>
      </w:tr>
      <w:tr w:rsidR="00982BA7" w:rsidRPr="005D4906" w14:paraId="3C47BA45" w14:textId="77777777" w:rsidTr="0062177A">
        <w:trPr>
          <w:trHeight w:val="26"/>
          <w:jc w:val="center"/>
        </w:trPr>
        <w:tc>
          <w:tcPr>
            <w:tcW w:w="819" w:type="dxa"/>
          </w:tcPr>
          <w:p w14:paraId="07CC49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w:t>
            </w:r>
          </w:p>
        </w:tc>
        <w:tc>
          <w:tcPr>
            <w:tcW w:w="1508" w:type="dxa"/>
          </w:tcPr>
          <w:p w14:paraId="43358AC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2024</w:t>
            </w:r>
          </w:p>
        </w:tc>
        <w:tc>
          <w:tcPr>
            <w:tcW w:w="2783" w:type="dxa"/>
          </w:tcPr>
          <w:p w14:paraId="7819300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22.30</w:t>
            </w:r>
          </w:p>
        </w:tc>
        <w:tc>
          <w:tcPr>
            <w:tcW w:w="2783" w:type="dxa"/>
          </w:tcPr>
          <w:p w14:paraId="795490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23.00</w:t>
            </w:r>
          </w:p>
        </w:tc>
      </w:tr>
    </w:tbl>
    <w:p w14:paraId="26C1C681" w14:textId="77777777" w:rsidR="00982BA7" w:rsidRPr="005D4906" w:rsidRDefault="00982BA7" w:rsidP="00982BA7">
      <w:pPr>
        <w:spacing w:after="0" w:line="240" w:lineRule="auto"/>
        <w:jc w:val="center"/>
        <w:rPr>
          <w:rFonts w:ascii="Times New Roman" w:eastAsia="Times New Roman" w:hAnsi="Times New Roman" w:cs="Times New Roman"/>
          <w:sz w:val="24"/>
          <w:szCs w:val="24"/>
        </w:rPr>
      </w:pPr>
    </w:p>
    <w:p w14:paraId="72E909BE" w14:textId="77777777" w:rsidR="00982BA7" w:rsidRPr="000D2863" w:rsidRDefault="00982BA7" w:rsidP="00982BA7">
      <w:pPr>
        <w:spacing w:after="0" w:line="240" w:lineRule="auto"/>
        <w:ind w:right="-284"/>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поездов, прибывающих в расформирование на станцию «Н»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370"/>
        <w:gridCol w:w="1778"/>
        <w:gridCol w:w="1341"/>
        <w:gridCol w:w="1806"/>
        <w:gridCol w:w="1312"/>
        <w:gridCol w:w="1775"/>
      </w:tblGrid>
      <w:tr w:rsidR="00982BA7" w:rsidRPr="005D4906" w14:paraId="091B07C4" w14:textId="77777777" w:rsidTr="0062177A">
        <w:trPr>
          <w:trHeight w:val="21"/>
        </w:trPr>
        <w:tc>
          <w:tcPr>
            <w:tcW w:w="1285" w:type="dxa"/>
            <w:vMerge w:val="restart"/>
          </w:tcPr>
          <w:p w14:paraId="7127B7C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9382" w:type="dxa"/>
            <w:gridSpan w:val="6"/>
          </w:tcPr>
          <w:p w14:paraId="1BC253F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Прибытие поездов</w:t>
            </w:r>
          </w:p>
        </w:tc>
      </w:tr>
      <w:tr w:rsidR="00982BA7" w:rsidRPr="005D4906" w14:paraId="476403BA" w14:textId="77777777" w:rsidTr="0062177A">
        <w:trPr>
          <w:trHeight w:val="21"/>
        </w:trPr>
        <w:tc>
          <w:tcPr>
            <w:tcW w:w="1285" w:type="dxa"/>
            <w:vMerge/>
          </w:tcPr>
          <w:p w14:paraId="6D059B0E" w14:textId="77777777" w:rsidR="00982BA7" w:rsidRPr="005D4906" w:rsidRDefault="00982BA7" w:rsidP="0062177A">
            <w:pPr>
              <w:spacing w:after="0" w:line="240" w:lineRule="auto"/>
              <w:jc w:val="right"/>
              <w:rPr>
                <w:rFonts w:ascii="Times New Roman" w:eastAsia="Times New Roman" w:hAnsi="Times New Roman" w:cs="Times New Roman"/>
                <w:sz w:val="24"/>
                <w:szCs w:val="24"/>
              </w:rPr>
            </w:pPr>
          </w:p>
        </w:tc>
        <w:tc>
          <w:tcPr>
            <w:tcW w:w="3148" w:type="dxa"/>
            <w:gridSpan w:val="2"/>
          </w:tcPr>
          <w:p w14:paraId="0B1A526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А</w:t>
            </w:r>
          </w:p>
        </w:tc>
        <w:tc>
          <w:tcPr>
            <w:tcW w:w="3147" w:type="dxa"/>
            <w:gridSpan w:val="2"/>
          </w:tcPr>
          <w:p w14:paraId="0BD8566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Ж</w:t>
            </w:r>
          </w:p>
        </w:tc>
        <w:tc>
          <w:tcPr>
            <w:tcW w:w="3087" w:type="dxa"/>
            <w:gridSpan w:val="2"/>
          </w:tcPr>
          <w:p w14:paraId="057728C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Г</w:t>
            </w:r>
          </w:p>
        </w:tc>
      </w:tr>
      <w:tr w:rsidR="00982BA7" w:rsidRPr="005D4906" w14:paraId="23725C69" w14:textId="77777777" w:rsidTr="0062177A">
        <w:trPr>
          <w:trHeight w:val="21"/>
        </w:trPr>
        <w:tc>
          <w:tcPr>
            <w:tcW w:w="1285" w:type="dxa"/>
            <w:vMerge/>
          </w:tcPr>
          <w:p w14:paraId="62EFE191" w14:textId="77777777" w:rsidR="00982BA7" w:rsidRPr="005D4906" w:rsidRDefault="00982BA7" w:rsidP="0062177A">
            <w:pPr>
              <w:spacing w:after="0" w:line="240" w:lineRule="auto"/>
              <w:jc w:val="right"/>
              <w:rPr>
                <w:rFonts w:ascii="Times New Roman" w:eastAsia="Times New Roman" w:hAnsi="Times New Roman" w:cs="Times New Roman"/>
                <w:sz w:val="24"/>
                <w:szCs w:val="24"/>
              </w:rPr>
            </w:pPr>
          </w:p>
        </w:tc>
        <w:tc>
          <w:tcPr>
            <w:tcW w:w="1370" w:type="dxa"/>
          </w:tcPr>
          <w:p w14:paraId="27AD603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778" w:type="dxa"/>
          </w:tcPr>
          <w:p w14:paraId="41506D47" w14:textId="77777777" w:rsidR="00982BA7" w:rsidRPr="005D4906" w:rsidRDefault="00982BA7" w:rsidP="0062177A">
            <w:pPr>
              <w:spacing w:after="0" w:line="240" w:lineRule="auto"/>
              <w:ind w:left="-170" w:right="-173"/>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c>
          <w:tcPr>
            <w:tcW w:w="1341" w:type="dxa"/>
          </w:tcPr>
          <w:p w14:paraId="457D141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806" w:type="dxa"/>
          </w:tcPr>
          <w:p w14:paraId="6A785AEB" w14:textId="77777777" w:rsidR="00982BA7" w:rsidRPr="005D4906" w:rsidRDefault="00982BA7" w:rsidP="0062177A">
            <w:pPr>
              <w:spacing w:after="0" w:line="240" w:lineRule="auto"/>
              <w:ind w:left="-108" w:right="-145"/>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c>
          <w:tcPr>
            <w:tcW w:w="1312" w:type="dxa"/>
          </w:tcPr>
          <w:p w14:paraId="2644DBC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775" w:type="dxa"/>
          </w:tcPr>
          <w:p w14:paraId="3AB095DF" w14:textId="77777777" w:rsidR="00982BA7" w:rsidRPr="005D4906" w:rsidRDefault="00982BA7" w:rsidP="0062177A">
            <w:pPr>
              <w:spacing w:after="0" w:line="240" w:lineRule="auto"/>
              <w:ind w:left="-108" w:right="-176"/>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r>
      <w:tr w:rsidR="00982BA7" w:rsidRPr="005D4906" w14:paraId="4D42F534" w14:textId="77777777" w:rsidTr="0062177A">
        <w:trPr>
          <w:trHeight w:val="21"/>
        </w:trPr>
        <w:tc>
          <w:tcPr>
            <w:tcW w:w="1285" w:type="dxa"/>
          </w:tcPr>
          <w:p w14:paraId="754FFE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370" w:type="dxa"/>
          </w:tcPr>
          <w:p w14:paraId="18D658D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3002</w:t>
            </w:r>
          </w:p>
        </w:tc>
        <w:tc>
          <w:tcPr>
            <w:tcW w:w="1778" w:type="dxa"/>
          </w:tcPr>
          <w:p w14:paraId="721A0F6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0.15</w:t>
            </w:r>
          </w:p>
        </w:tc>
        <w:tc>
          <w:tcPr>
            <w:tcW w:w="1341" w:type="dxa"/>
          </w:tcPr>
          <w:p w14:paraId="6CCD0B0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2401</w:t>
            </w:r>
          </w:p>
        </w:tc>
        <w:tc>
          <w:tcPr>
            <w:tcW w:w="1806" w:type="dxa"/>
          </w:tcPr>
          <w:p w14:paraId="112DD3A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0.18</w:t>
            </w:r>
          </w:p>
        </w:tc>
        <w:tc>
          <w:tcPr>
            <w:tcW w:w="1312" w:type="dxa"/>
          </w:tcPr>
          <w:p w14:paraId="261D97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2501</w:t>
            </w:r>
          </w:p>
        </w:tc>
        <w:tc>
          <w:tcPr>
            <w:tcW w:w="1775" w:type="dxa"/>
          </w:tcPr>
          <w:p w14:paraId="583A3CF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0.50</w:t>
            </w:r>
          </w:p>
        </w:tc>
      </w:tr>
      <w:tr w:rsidR="00982BA7" w:rsidRPr="005D4906" w14:paraId="43489696" w14:textId="77777777" w:rsidTr="0062177A">
        <w:trPr>
          <w:trHeight w:val="21"/>
        </w:trPr>
        <w:tc>
          <w:tcPr>
            <w:tcW w:w="1285" w:type="dxa"/>
          </w:tcPr>
          <w:p w14:paraId="1CC59B5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370" w:type="dxa"/>
          </w:tcPr>
          <w:p w14:paraId="63E43A9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2306</w:t>
            </w:r>
          </w:p>
        </w:tc>
        <w:tc>
          <w:tcPr>
            <w:tcW w:w="1778" w:type="dxa"/>
          </w:tcPr>
          <w:p w14:paraId="45A83CE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23.40</w:t>
            </w:r>
          </w:p>
        </w:tc>
        <w:tc>
          <w:tcPr>
            <w:tcW w:w="1341" w:type="dxa"/>
          </w:tcPr>
          <w:p w14:paraId="6235041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2403</w:t>
            </w:r>
          </w:p>
        </w:tc>
        <w:tc>
          <w:tcPr>
            <w:tcW w:w="1806" w:type="dxa"/>
          </w:tcPr>
          <w:p w14:paraId="26E9E91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17.29</w:t>
            </w:r>
          </w:p>
        </w:tc>
        <w:tc>
          <w:tcPr>
            <w:tcW w:w="1312" w:type="dxa"/>
          </w:tcPr>
          <w:p w14:paraId="769F632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2503</w:t>
            </w:r>
          </w:p>
        </w:tc>
        <w:tc>
          <w:tcPr>
            <w:tcW w:w="1775" w:type="dxa"/>
          </w:tcPr>
          <w:p w14:paraId="5BAAD20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8.17</w:t>
            </w:r>
          </w:p>
        </w:tc>
      </w:tr>
      <w:tr w:rsidR="00982BA7" w:rsidRPr="005D4906" w14:paraId="264E464C" w14:textId="77777777" w:rsidTr="0062177A">
        <w:trPr>
          <w:trHeight w:val="21"/>
        </w:trPr>
        <w:tc>
          <w:tcPr>
            <w:tcW w:w="1285" w:type="dxa"/>
          </w:tcPr>
          <w:p w14:paraId="52C5C0D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370" w:type="dxa"/>
          </w:tcPr>
          <w:p w14:paraId="078516B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3008</w:t>
            </w:r>
          </w:p>
        </w:tc>
        <w:tc>
          <w:tcPr>
            <w:tcW w:w="1778" w:type="dxa"/>
          </w:tcPr>
          <w:p w14:paraId="17C4121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7.44</w:t>
            </w:r>
          </w:p>
        </w:tc>
        <w:tc>
          <w:tcPr>
            <w:tcW w:w="1341" w:type="dxa"/>
          </w:tcPr>
          <w:p w14:paraId="57F6C00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2405</w:t>
            </w:r>
          </w:p>
        </w:tc>
        <w:tc>
          <w:tcPr>
            <w:tcW w:w="1806" w:type="dxa"/>
          </w:tcPr>
          <w:p w14:paraId="3031341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22.50</w:t>
            </w:r>
          </w:p>
        </w:tc>
        <w:tc>
          <w:tcPr>
            <w:tcW w:w="1312" w:type="dxa"/>
          </w:tcPr>
          <w:p w14:paraId="6AA9347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2505</w:t>
            </w:r>
          </w:p>
        </w:tc>
        <w:tc>
          <w:tcPr>
            <w:tcW w:w="1775" w:type="dxa"/>
          </w:tcPr>
          <w:p w14:paraId="784FBE8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13.45</w:t>
            </w:r>
          </w:p>
        </w:tc>
      </w:tr>
      <w:tr w:rsidR="00982BA7" w:rsidRPr="005D4906" w14:paraId="5EEC099A" w14:textId="77777777" w:rsidTr="0062177A">
        <w:trPr>
          <w:trHeight w:val="21"/>
        </w:trPr>
        <w:tc>
          <w:tcPr>
            <w:tcW w:w="1285" w:type="dxa"/>
          </w:tcPr>
          <w:p w14:paraId="23EB9D1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370" w:type="dxa"/>
          </w:tcPr>
          <w:p w14:paraId="20F545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2304</w:t>
            </w:r>
          </w:p>
        </w:tc>
        <w:tc>
          <w:tcPr>
            <w:tcW w:w="1778" w:type="dxa"/>
          </w:tcPr>
          <w:p w14:paraId="7C6FA62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21.31</w:t>
            </w:r>
          </w:p>
        </w:tc>
        <w:tc>
          <w:tcPr>
            <w:tcW w:w="1341" w:type="dxa"/>
          </w:tcPr>
          <w:p w14:paraId="624645E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2407</w:t>
            </w:r>
          </w:p>
        </w:tc>
        <w:tc>
          <w:tcPr>
            <w:tcW w:w="1806" w:type="dxa"/>
          </w:tcPr>
          <w:p w14:paraId="3CF505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1.27</w:t>
            </w:r>
          </w:p>
        </w:tc>
        <w:tc>
          <w:tcPr>
            <w:tcW w:w="1312" w:type="dxa"/>
          </w:tcPr>
          <w:p w14:paraId="1EE9F46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2507</w:t>
            </w:r>
          </w:p>
        </w:tc>
        <w:tc>
          <w:tcPr>
            <w:tcW w:w="1775" w:type="dxa"/>
          </w:tcPr>
          <w:p w14:paraId="105318D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19.36</w:t>
            </w:r>
          </w:p>
        </w:tc>
      </w:tr>
      <w:tr w:rsidR="00982BA7" w:rsidRPr="005D4906" w14:paraId="22F7B298" w14:textId="77777777" w:rsidTr="0062177A">
        <w:trPr>
          <w:trHeight w:val="21"/>
        </w:trPr>
        <w:tc>
          <w:tcPr>
            <w:tcW w:w="1285" w:type="dxa"/>
          </w:tcPr>
          <w:p w14:paraId="2039469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w:t>
            </w:r>
          </w:p>
        </w:tc>
        <w:tc>
          <w:tcPr>
            <w:tcW w:w="1370" w:type="dxa"/>
          </w:tcPr>
          <w:p w14:paraId="5054F88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2318</w:t>
            </w:r>
          </w:p>
        </w:tc>
        <w:tc>
          <w:tcPr>
            <w:tcW w:w="1778" w:type="dxa"/>
          </w:tcPr>
          <w:p w14:paraId="66D004D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11.20</w:t>
            </w:r>
          </w:p>
        </w:tc>
        <w:tc>
          <w:tcPr>
            <w:tcW w:w="1341" w:type="dxa"/>
          </w:tcPr>
          <w:p w14:paraId="5555F70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2409</w:t>
            </w:r>
          </w:p>
        </w:tc>
        <w:tc>
          <w:tcPr>
            <w:tcW w:w="1806" w:type="dxa"/>
          </w:tcPr>
          <w:p w14:paraId="5DF3BD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18.20</w:t>
            </w:r>
          </w:p>
        </w:tc>
        <w:tc>
          <w:tcPr>
            <w:tcW w:w="1312" w:type="dxa"/>
          </w:tcPr>
          <w:p w14:paraId="6AAE946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2509</w:t>
            </w:r>
          </w:p>
        </w:tc>
        <w:tc>
          <w:tcPr>
            <w:tcW w:w="1775" w:type="dxa"/>
          </w:tcPr>
          <w:p w14:paraId="467F76A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21.24</w:t>
            </w:r>
          </w:p>
        </w:tc>
      </w:tr>
      <w:tr w:rsidR="00982BA7" w:rsidRPr="005D4906" w14:paraId="3A5CF438" w14:textId="77777777" w:rsidTr="0062177A">
        <w:trPr>
          <w:trHeight w:val="21"/>
        </w:trPr>
        <w:tc>
          <w:tcPr>
            <w:tcW w:w="1285" w:type="dxa"/>
          </w:tcPr>
          <w:p w14:paraId="138B477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370" w:type="dxa"/>
          </w:tcPr>
          <w:p w14:paraId="6141565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2332</w:t>
            </w:r>
          </w:p>
        </w:tc>
        <w:tc>
          <w:tcPr>
            <w:tcW w:w="1778" w:type="dxa"/>
          </w:tcPr>
          <w:p w14:paraId="2299B3E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17.46</w:t>
            </w:r>
          </w:p>
        </w:tc>
        <w:tc>
          <w:tcPr>
            <w:tcW w:w="1341" w:type="dxa"/>
          </w:tcPr>
          <w:p w14:paraId="7D97612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3401</w:t>
            </w:r>
          </w:p>
        </w:tc>
        <w:tc>
          <w:tcPr>
            <w:tcW w:w="1806" w:type="dxa"/>
          </w:tcPr>
          <w:p w14:paraId="33773D3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17.02</w:t>
            </w:r>
          </w:p>
        </w:tc>
        <w:tc>
          <w:tcPr>
            <w:tcW w:w="1312" w:type="dxa"/>
          </w:tcPr>
          <w:p w14:paraId="0074EA7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2053652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3002C7F" w14:textId="77777777" w:rsidTr="0062177A">
        <w:trPr>
          <w:trHeight w:val="21"/>
        </w:trPr>
        <w:tc>
          <w:tcPr>
            <w:tcW w:w="1285" w:type="dxa"/>
          </w:tcPr>
          <w:p w14:paraId="1B11E6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370" w:type="dxa"/>
          </w:tcPr>
          <w:p w14:paraId="18BB9FA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3016</w:t>
            </w:r>
          </w:p>
        </w:tc>
        <w:tc>
          <w:tcPr>
            <w:tcW w:w="1778" w:type="dxa"/>
          </w:tcPr>
          <w:p w14:paraId="70E8F1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19.22</w:t>
            </w:r>
          </w:p>
        </w:tc>
        <w:tc>
          <w:tcPr>
            <w:tcW w:w="1341" w:type="dxa"/>
          </w:tcPr>
          <w:p w14:paraId="33943CA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3101</w:t>
            </w:r>
          </w:p>
        </w:tc>
        <w:tc>
          <w:tcPr>
            <w:tcW w:w="1806" w:type="dxa"/>
          </w:tcPr>
          <w:p w14:paraId="58E6919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3.54</w:t>
            </w:r>
          </w:p>
        </w:tc>
        <w:tc>
          <w:tcPr>
            <w:tcW w:w="1312" w:type="dxa"/>
          </w:tcPr>
          <w:p w14:paraId="206BB13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5E7B15C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0A40DA37" w14:textId="77777777" w:rsidTr="0062177A">
        <w:trPr>
          <w:trHeight w:val="21"/>
        </w:trPr>
        <w:tc>
          <w:tcPr>
            <w:tcW w:w="1285" w:type="dxa"/>
          </w:tcPr>
          <w:p w14:paraId="28B7C18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370" w:type="dxa"/>
          </w:tcPr>
          <w:p w14:paraId="2C8742A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2324</w:t>
            </w:r>
          </w:p>
        </w:tc>
        <w:tc>
          <w:tcPr>
            <w:tcW w:w="1778" w:type="dxa"/>
          </w:tcPr>
          <w:p w14:paraId="5C1439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9.18</w:t>
            </w:r>
          </w:p>
        </w:tc>
        <w:tc>
          <w:tcPr>
            <w:tcW w:w="1341" w:type="dxa"/>
          </w:tcPr>
          <w:p w14:paraId="0EF6D46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3109</w:t>
            </w:r>
          </w:p>
        </w:tc>
        <w:tc>
          <w:tcPr>
            <w:tcW w:w="1806" w:type="dxa"/>
          </w:tcPr>
          <w:p w14:paraId="2E406D9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12.30</w:t>
            </w:r>
          </w:p>
        </w:tc>
        <w:tc>
          <w:tcPr>
            <w:tcW w:w="1312" w:type="dxa"/>
          </w:tcPr>
          <w:p w14:paraId="78B8BD0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62379AF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A38D9D9" w14:textId="77777777" w:rsidTr="0062177A">
        <w:trPr>
          <w:trHeight w:val="21"/>
        </w:trPr>
        <w:tc>
          <w:tcPr>
            <w:tcW w:w="1285" w:type="dxa"/>
          </w:tcPr>
          <w:p w14:paraId="7500135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370" w:type="dxa"/>
          </w:tcPr>
          <w:p w14:paraId="1EF30C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3020</w:t>
            </w:r>
          </w:p>
        </w:tc>
        <w:tc>
          <w:tcPr>
            <w:tcW w:w="1778" w:type="dxa"/>
          </w:tcPr>
          <w:p w14:paraId="6D45D65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22.54</w:t>
            </w:r>
          </w:p>
        </w:tc>
        <w:tc>
          <w:tcPr>
            <w:tcW w:w="1341" w:type="dxa"/>
          </w:tcPr>
          <w:p w14:paraId="2B3BD92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2413</w:t>
            </w:r>
          </w:p>
        </w:tc>
        <w:tc>
          <w:tcPr>
            <w:tcW w:w="1806" w:type="dxa"/>
          </w:tcPr>
          <w:p w14:paraId="3206DDE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19.10</w:t>
            </w:r>
          </w:p>
        </w:tc>
        <w:tc>
          <w:tcPr>
            <w:tcW w:w="1312" w:type="dxa"/>
          </w:tcPr>
          <w:p w14:paraId="4C7C93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622ED89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4565947D" w14:textId="77777777" w:rsidTr="0062177A">
        <w:trPr>
          <w:trHeight w:val="21"/>
        </w:trPr>
        <w:tc>
          <w:tcPr>
            <w:tcW w:w="1285" w:type="dxa"/>
          </w:tcPr>
          <w:p w14:paraId="320A395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370" w:type="dxa"/>
          </w:tcPr>
          <w:p w14:paraId="4D47955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2364</w:t>
            </w:r>
          </w:p>
        </w:tc>
        <w:tc>
          <w:tcPr>
            <w:tcW w:w="1778" w:type="dxa"/>
          </w:tcPr>
          <w:p w14:paraId="4E388A9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4.20</w:t>
            </w:r>
          </w:p>
        </w:tc>
        <w:tc>
          <w:tcPr>
            <w:tcW w:w="1341" w:type="dxa"/>
          </w:tcPr>
          <w:p w14:paraId="6A2A6D5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2417</w:t>
            </w:r>
          </w:p>
        </w:tc>
        <w:tc>
          <w:tcPr>
            <w:tcW w:w="1806" w:type="dxa"/>
          </w:tcPr>
          <w:p w14:paraId="78B2A2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9.01</w:t>
            </w:r>
          </w:p>
        </w:tc>
        <w:tc>
          <w:tcPr>
            <w:tcW w:w="1312" w:type="dxa"/>
          </w:tcPr>
          <w:p w14:paraId="7803F82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B52DFE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64083EC" w14:textId="77777777" w:rsidTr="0062177A">
        <w:trPr>
          <w:trHeight w:val="21"/>
        </w:trPr>
        <w:tc>
          <w:tcPr>
            <w:tcW w:w="1285" w:type="dxa"/>
          </w:tcPr>
          <w:p w14:paraId="64FE4FE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w:t>
            </w:r>
          </w:p>
        </w:tc>
        <w:tc>
          <w:tcPr>
            <w:tcW w:w="1370" w:type="dxa"/>
          </w:tcPr>
          <w:p w14:paraId="0B4B6E1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67CB2BC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785BD08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2421</w:t>
            </w:r>
          </w:p>
        </w:tc>
        <w:tc>
          <w:tcPr>
            <w:tcW w:w="1806" w:type="dxa"/>
          </w:tcPr>
          <w:p w14:paraId="755AC2D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20.14</w:t>
            </w:r>
          </w:p>
        </w:tc>
        <w:tc>
          <w:tcPr>
            <w:tcW w:w="1312" w:type="dxa"/>
          </w:tcPr>
          <w:p w14:paraId="35F0EA1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7651AC0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52F89026" w14:textId="77777777" w:rsidTr="0062177A">
        <w:trPr>
          <w:trHeight w:val="21"/>
        </w:trPr>
        <w:tc>
          <w:tcPr>
            <w:tcW w:w="1285" w:type="dxa"/>
          </w:tcPr>
          <w:p w14:paraId="6411BB6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1370" w:type="dxa"/>
          </w:tcPr>
          <w:p w14:paraId="174ED02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459561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0EC1E89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2423</w:t>
            </w:r>
          </w:p>
        </w:tc>
        <w:tc>
          <w:tcPr>
            <w:tcW w:w="1806" w:type="dxa"/>
          </w:tcPr>
          <w:p w14:paraId="4003BB3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11.46</w:t>
            </w:r>
          </w:p>
        </w:tc>
        <w:tc>
          <w:tcPr>
            <w:tcW w:w="1312" w:type="dxa"/>
          </w:tcPr>
          <w:p w14:paraId="6A333F0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B067D0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2A91ADDC" w14:textId="77777777" w:rsidTr="0062177A">
        <w:trPr>
          <w:trHeight w:val="21"/>
        </w:trPr>
        <w:tc>
          <w:tcPr>
            <w:tcW w:w="1285" w:type="dxa"/>
          </w:tcPr>
          <w:p w14:paraId="24BEEAA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w:t>
            </w:r>
          </w:p>
        </w:tc>
        <w:tc>
          <w:tcPr>
            <w:tcW w:w="1370" w:type="dxa"/>
          </w:tcPr>
          <w:p w14:paraId="4B3C00B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57F58C8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021E16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2411</w:t>
            </w:r>
          </w:p>
        </w:tc>
        <w:tc>
          <w:tcPr>
            <w:tcW w:w="1806" w:type="dxa"/>
          </w:tcPr>
          <w:p w14:paraId="574D453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23.05</w:t>
            </w:r>
          </w:p>
        </w:tc>
        <w:tc>
          <w:tcPr>
            <w:tcW w:w="1312" w:type="dxa"/>
          </w:tcPr>
          <w:p w14:paraId="4A64BE0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15DBC14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0C57030B" w14:textId="77777777" w:rsidTr="0062177A">
        <w:trPr>
          <w:trHeight w:val="21"/>
        </w:trPr>
        <w:tc>
          <w:tcPr>
            <w:tcW w:w="1285" w:type="dxa"/>
          </w:tcPr>
          <w:p w14:paraId="31C7A33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w:t>
            </w:r>
          </w:p>
        </w:tc>
        <w:tc>
          <w:tcPr>
            <w:tcW w:w="1370" w:type="dxa"/>
          </w:tcPr>
          <w:p w14:paraId="52CC799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0960D00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621944E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2425</w:t>
            </w:r>
          </w:p>
        </w:tc>
        <w:tc>
          <w:tcPr>
            <w:tcW w:w="1806" w:type="dxa"/>
          </w:tcPr>
          <w:p w14:paraId="7E7634A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13.55</w:t>
            </w:r>
          </w:p>
        </w:tc>
        <w:tc>
          <w:tcPr>
            <w:tcW w:w="1312" w:type="dxa"/>
          </w:tcPr>
          <w:p w14:paraId="17CDD9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F3055C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505A70BC" w14:textId="77777777" w:rsidTr="0062177A">
        <w:trPr>
          <w:trHeight w:val="21"/>
        </w:trPr>
        <w:tc>
          <w:tcPr>
            <w:tcW w:w="1285" w:type="dxa"/>
          </w:tcPr>
          <w:p w14:paraId="011C716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w:t>
            </w:r>
          </w:p>
        </w:tc>
        <w:tc>
          <w:tcPr>
            <w:tcW w:w="1370" w:type="dxa"/>
          </w:tcPr>
          <w:p w14:paraId="3B36221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26C6279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1AE8C3D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3405</w:t>
            </w:r>
          </w:p>
        </w:tc>
        <w:tc>
          <w:tcPr>
            <w:tcW w:w="1806" w:type="dxa"/>
          </w:tcPr>
          <w:p w14:paraId="6EAEB51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21.42</w:t>
            </w:r>
          </w:p>
        </w:tc>
        <w:tc>
          <w:tcPr>
            <w:tcW w:w="1312" w:type="dxa"/>
          </w:tcPr>
          <w:p w14:paraId="3F675D2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7B6E450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bl>
    <w:p w14:paraId="38A3C4D3" w14:textId="77777777" w:rsidR="00982BA7" w:rsidRPr="005D4906" w:rsidRDefault="00982BA7" w:rsidP="00982BA7">
      <w:pPr>
        <w:spacing w:after="0" w:line="240" w:lineRule="auto"/>
        <w:jc w:val="right"/>
        <w:rPr>
          <w:rFonts w:ascii="Times New Roman" w:eastAsia="Times New Roman" w:hAnsi="Times New Roman" w:cs="Times New Roman"/>
          <w:i/>
          <w:sz w:val="24"/>
          <w:szCs w:val="24"/>
        </w:rPr>
      </w:pPr>
    </w:p>
    <w:p w14:paraId="7DC29509" w14:textId="77777777" w:rsidR="00982BA7" w:rsidRPr="000D2863" w:rsidRDefault="00982BA7" w:rsidP="00982BA7">
      <w:pPr>
        <w:pStyle w:val="a6"/>
        <w:numPr>
          <w:ilvl w:val="0"/>
          <w:numId w:val="45"/>
        </w:numPr>
        <w:spacing w:after="0" w:line="240" w:lineRule="auto"/>
        <w:ind w:left="0" w:firstLine="0"/>
        <w:jc w:val="both"/>
        <w:rPr>
          <w:rFonts w:ascii="Times New Roman" w:hAnsi="Times New Roman"/>
          <w:sz w:val="24"/>
          <w:szCs w:val="24"/>
        </w:rPr>
      </w:pPr>
      <w:r w:rsidRPr="000D2863">
        <w:rPr>
          <w:rFonts w:ascii="Times New Roman" w:hAnsi="Times New Roman"/>
          <w:sz w:val="24"/>
          <w:szCs w:val="24"/>
        </w:rPr>
        <w:t xml:space="preserve">Грузовая работа выполняется на путях необщего пользования, время на выполнение операций с местными вагонами: </w:t>
      </w:r>
    </w:p>
    <w:p w14:paraId="2CDC77ED" w14:textId="77777777" w:rsidR="00982BA7" w:rsidRDefault="00982BA7" w:rsidP="00982BA7">
      <w:pPr>
        <w:pStyle w:val="a6"/>
        <w:spacing w:after="0" w:line="240" w:lineRule="auto"/>
        <w:ind w:left="0"/>
        <w:jc w:val="both"/>
        <w:rPr>
          <w:rFonts w:ascii="Times New Roman" w:hAnsi="Times New Roman"/>
          <w:sz w:val="24"/>
          <w:szCs w:val="24"/>
        </w:rPr>
      </w:pPr>
      <w:r w:rsidRPr="000D2863">
        <w:rPr>
          <w:rFonts w:ascii="Times New Roman" w:hAnsi="Times New Roman"/>
          <w:sz w:val="24"/>
          <w:szCs w:val="24"/>
        </w:rPr>
        <w:t>Завод 1</w:t>
      </w:r>
      <w:r>
        <w:rPr>
          <w:rFonts w:ascii="Times New Roman" w:hAnsi="Times New Roman"/>
          <w:sz w:val="24"/>
          <w:szCs w:val="24"/>
        </w:rPr>
        <w:t xml:space="preserve">: </w:t>
      </w:r>
      <w:r w:rsidRPr="000D2863">
        <w:rPr>
          <w:rFonts w:ascii="Times New Roman" w:hAnsi="Times New Roman"/>
          <w:sz w:val="24"/>
          <w:szCs w:val="24"/>
        </w:rPr>
        <w:t>подача/уборка, мин</w:t>
      </w:r>
      <w:r>
        <w:rPr>
          <w:rFonts w:ascii="Times New Roman" w:hAnsi="Times New Roman"/>
          <w:sz w:val="24"/>
          <w:szCs w:val="24"/>
        </w:rPr>
        <w:t xml:space="preserve">  - </w:t>
      </w:r>
      <w:r w:rsidRPr="000D2863">
        <w:rPr>
          <w:rFonts w:ascii="Times New Roman" w:hAnsi="Times New Roman"/>
          <w:sz w:val="24"/>
          <w:szCs w:val="24"/>
        </w:rPr>
        <w:t>20/25</w:t>
      </w:r>
      <w:r>
        <w:rPr>
          <w:rFonts w:ascii="Times New Roman" w:hAnsi="Times New Roman"/>
          <w:sz w:val="24"/>
          <w:szCs w:val="24"/>
        </w:rPr>
        <w:t xml:space="preserve">; </w:t>
      </w:r>
      <w:proofErr w:type="spellStart"/>
      <w:r w:rsidRPr="005D4906">
        <w:rPr>
          <w:rFonts w:ascii="Times New Roman" w:hAnsi="Times New Roman"/>
          <w:sz w:val="24"/>
          <w:szCs w:val="24"/>
        </w:rPr>
        <w:t>приемосдат</w:t>
      </w:r>
      <w:proofErr w:type="spellEnd"/>
      <w:r w:rsidRPr="005D4906">
        <w:rPr>
          <w:rFonts w:ascii="Times New Roman" w:hAnsi="Times New Roman"/>
          <w:sz w:val="24"/>
          <w:szCs w:val="24"/>
        </w:rPr>
        <w:t>., мин</w:t>
      </w:r>
      <w:r>
        <w:rPr>
          <w:rFonts w:ascii="Times New Roman" w:hAnsi="Times New Roman"/>
          <w:sz w:val="24"/>
          <w:szCs w:val="24"/>
        </w:rPr>
        <w:t xml:space="preserve"> – 15; </w:t>
      </w:r>
      <w:r w:rsidRPr="005D4906">
        <w:rPr>
          <w:rFonts w:ascii="Times New Roman" w:hAnsi="Times New Roman"/>
          <w:sz w:val="24"/>
          <w:szCs w:val="24"/>
        </w:rPr>
        <w:t>грузовые, час</w:t>
      </w:r>
      <w:r>
        <w:rPr>
          <w:rFonts w:ascii="Times New Roman" w:hAnsi="Times New Roman"/>
          <w:sz w:val="24"/>
          <w:szCs w:val="24"/>
        </w:rPr>
        <w:t xml:space="preserve"> – 10;</w:t>
      </w:r>
    </w:p>
    <w:p w14:paraId="20F18A1A" w14:textId="77777777" w:rsidR="00982BA7" w:rsidRDefault="00982BA7" w:rsidP="00982BA7">
      <w:pPr>
        <w:pStyle w:val="a6"/>
        <w:spacing w:after="0" w:line="240" w:lineRule="auto"/>
        <w:ind w:left="0"/>
        <w:jc w:val="both"/>
        <w:rPr>
          <w:rFonts w:ascii="Times New Roman" w:hAnsi="Times New Roman"/>
          <w:sz w:val="24"/>
          <w:szCs w:val="24"/>
        </w:rPr>
      </w:pPr>
      <w:r w:rsidRPr="005D4906">
        <w:rPr>
          <w:rFonts w:ascii="Times New Roman" w:hAnsi="Times New Roman"/>
          <w:sz w:val="24"/>
          <w:szCs w:val="24"/>
        </w:rPr>
        <w:t>Завод 2</w:t>
      </w:r>
      <w:r>
        <w:rPr>
          <w:rFonts w:ascii="Times New Roman" w:hAnsi="Times New Roman"/>
          <w:spacing w:val="-6"/>
          <w:sz w:val="24"/>
          <w:szCs w:val="24"/>
        </w:rPr>
        <w:t xml:space="preserve">: </w:t>
      </w:r>
      <w:r w:rsidRPr="005D4906">
        <w:rPr>
          <w:rFonts w:ascii="Times New Roman" w:hAnsi="Times New Roman"/>
          <w:spacing w:val="-6"/>
          <w:sz w:val="24"/>
          <w:szCs w:val="24"/>
        </w:rPr>
        <w:t>подача/уборка, мин</w:t>
      </w:r>
      <w:r>
        <w:rPr>
          <w:rFonts w:ascii="Times New Roman" w:hAnsi="Times New Roman"/>
          <w:spacing w:val="-6"/>
          <w:sz w:val="24"/>
          <w:szCs w:val="24"/>
        </w:rPr>
        <w:t xml:space="preserve"> - </w:t>
      </w:r>
      <w:r w:rsidRPr="005D4906">
        <w:rPr>
          <w:rFonts w:ascii="Times New Roman" w:hAnsi="Times New Roman"/>
          <w:sz w:val="24"/>
          <w:szCs w:val="24"/>
        </w:rPr>
        <w:t>26/25</w:t>
      </w:r>
      <w:r>
        <w:rPr>
          <w:rFonts w:ascii="Times New Roman" w:hAnsi="Times New Roman"/>
          <w:sz w:val="24"/>
          <w:szCs w:val="24"/>
        </w:rPr>
        <w:t xml:space="preserve">; </w:t>
      </w:r>
      <w:proofErr w:type="spellStart"/>
      <w:r w:rsidRPr="005D4906">
        <w:rPr>
          <w:rFonts w:ascii="Times New Roman" w:hAnsi="Times New Roman"/>
          <w:sz w:val="24"/>
          <w:szCs w:val="24"/>
        </w:rPr>
        <w:t>приемосдат</w:t>
      </w:r>
      <w:proofErr w:type="spellEnd"/>
      <w:r w:rsidRPr="005D4906">
        <w:rPr>
          <w:rFonts w:ascii="Times New Roman" w:hAnsi="Times New Roman"/>
          <w:sz w:val="24"/>
          <w:szCs w:val="24"/>
        </w:rPr>
        <w:t>, мин</w:t>
      </w:r>
      <w:r>
        <w:rPr>
          <w:rFonts w:ascii="Times New Roman" w:hAnsi="Times New Roman"/>
          <w:sz w:val="24"/>
          <w:szCs w:val="24"/>
        </w:rPr>
        <w:t xml:space="preserve"> – 20; </w:t>
      </w:r>
      <w:r w:rsidRPr="000D2863">
        <w:rPr>
          <w:rFonts w:ascii="Times New Roman" w:hAnsi="Times New Roman"/>
          <w:sz w:val="24"/>
          <w:szCs w:val="24"/>
        </w:rPr>
        <w:t>грузовые, час – 1</w:t>
      </w:r>
      <w:r>
        <w:rPr>
          <w:rFonts w:ascii="Times New Roman" w:hAnsi="Times New Roman"/>
          <w:sz w:val="24"/>
          <w:szCs w:val="24"/>
        </w:rPr>
        <w:t>2.</w:t>
      </w:r>
    </w:p>
    <w:p w14:paraId="6D4BDA77" w14:textId="77777777" w:rsidR="00982BA7" w:rsidRPr="000D2863" w:rsidRDefault="00982BA7" w:rsidP="00982BA7">
      <w:pPr>
        <w:pStyle w:val="a6"/>
        <w:spacing w:after="0" w:line="240" w:lineRule="auto"/>
        <w:ind w:left="0"/>
        <w:jc w:val="both"/>
        <w:rPr>
          <w:rFonts w:ascii="Times New Roman" w:hAnsi="Times New Roman"/>
          <w:sz w:val="24"/>
          <w:szCs w:val="24"/>
        </w:rPr>
      </w:pPr>
      <w:r w:rsidRPr="000D2863">
        <w:rPr>
          <w:rFonts w:ascii="Times New Roman" w:hAnsi="Times New Roman"/>
          <w:sz w:val="24"/>
          <w:szCs w:val="24"/>
        </w:rPr>
        <w:t xml:space="preserve"> - представлено в табл. </w:t>
      </w:r>
    </w:p>
    <w:p w14:paraId="1208EAF7" w14:textId="77777777" w:rsidR="00982BA7" w:rsidRPr="005D4906" w:rsidRDefault="00982BA7" w:rsidP="00982BA7">
      <w:pPr>
        <w:spacing w:after="0" w:line="240" w:lineRule="auto"/>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Число вагонов прибывающих на пути необщего пользования: завод 1–2 вагона; завод 2–4 вагона.</w:t>
      </w:r>
    </w:p>
    <w:p w14:paraId="7B2AB036" w14:textId="77777777" w:rsidR="00982BA7" w:rsidRPr="005D4906" w:rsidRDefault="00982BA7" w:rsidP="00982BA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5D4906">
        <w:rPr>
          <w:rFonts w:ascii="Times New Roman" w:eastAsia="Times New Roman" w:hAnsi="Times New Roman" w:cs="Times New Roman"/>
          <w:sz w:val="24"/>
          <w:szCs w:val="24"/>
        </w:rPr>
        <w:t>. На станции «Н» имеется 1 маневровый локомотив, занятый местной работой (принимается по необходимости).</w:t>
      </w:r>
    </w:p>
    <w:p w14:paraId="2FB70772" w14:textId="77777777" w:rsidR="00982BA7" w:rsidRDefault="00982BA7" w:rsidP="00982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5D4906">
        <w:rPr>
          <w:rFonts w:ascii="Times New Roman" w:eastAsia="Times New Roman" w:hAnsi="Times New Roman" w:cs="Times New Roman"/>
          <w:sz w:val="24"/>
          <w:szCs w:val="24"/>
        </w:rPr>
        <w:t>. Остаток вагонов на путях сортировочного парка на начало суток  на А</w:t>
      </w:r>
      <w:r>
        <w:rPr>
          <w:rFonts w:ascii="Times New Roman" w:eastAsia="Times New Roman" w:hAnsi="Times New Roman" w:cs="Times New Roman"/>
          <w:sz w:val="24"/>
          <w:szCs w:val="24"/>
        </w:rPr>
        <w:t xml:space="preserve"> – 10, </w:t>
      </w:r>
      <w:r w:rsidRPr="005D4906">
        <w:rPr>
          <w:rFonts w:ascii="Times New Roman" w:eastAsia="Times New Roman" w:hAnsi="Times New Roman" w:cs="Times New Roman"/>
          <w:sz w:val="24"/>
          <w:szCs w:val="24"/>
        </w:rPr>
        <w:t xml:space="preserve"> на Б </w:t>
      </w:r>
      <w:r>
        <w:rPr>
          <w:rFonts w:ascii="Times New Roman" w:eastAsia="Times New Roman" w:hAnsi="Times New Roman" w:cs="Times New Roman"/>
          <w:sz w:val="24"/>
          <w:szCs w:val="24"/>
        </w:rPr>
        <w:t xml:space="preserve"> - 42, </w:t>
      </w:r>
      <w:r w:rsidRPr="005D4906">
        <w:rPr>
          <w:rFonts w:ascii="Times New Roman" w:eastAsia="Times New Roman" w:hAnsi="Times New Roman" w:cs="Times New Roman"/>
          <w:sz w:val="24"/>
          <w:szCs w:val="24"/>
        </w:rPr>
        <w:t>на Ж</w:t>
      </w:r>
      <w:r>
        <w:rPr>
          <w:rFonts w:ascii="Times New Roman" w:eastAsia="Times New Roman" w:hAnsi="Times New Roman" w:cs="Times New Roman"/>
          <w:sz w:val="24"/>
          <w:szCs w:val="24"/>
        </w:rPr>
        <w:t xml:space="preserve"> -37, </w:t>
      </w:r>
      <w:r w:rsidRPr="005D4906">
        <w:rPr>
          <w:rFonts w:ascii="Times New Roman" w:eastAsia="Times New Roman" w:hAnsi="Times New Roman" w:cs="Times New Roman"/>
          <w:sz w:val="24"/>
          <w:szCs w:val="24"/>
        </w:rPr>
        <w:t xml:space="preserve"> на Г </w:t>
      </w:r>
      <w:r>
        <w:rPr>
          <w:rFonts w:ascii="Times New Roman" w:eastAsia="Times New Roman" w:hAnsi="Times New Roman" w:cs="Times New Roman"/>
          <w:sz w:val="24"/>
          <w:szCs w:val="24"/>
        </w:rPr>
        <w:t>– 24.</w:t>
      </w:r>
    </w:p>
    <w:p w14:paraId="21DD98C4" w14:textId="77777777" w:rsidR="00137E50" w:rsidRDefault="00137E50" w:rsidP="00982BA7">
      <w:pPr>
        <w:spacing w:after="0" w:line="240" w:lineRule="auto"/>
        <w:jc w:val="both"/>
        <w:rPr>
          <w:rFonts w:ascii="Times New Roman" w:eastAsia="Times New Roman" w:hAnsi="Times New Roman" w:cs="Times New Roman"/>
          <w:bCs/>
          <w:iCs/>
          <w:sz w:val="24"/>
          <w:szCs w:val="24"/>
        </w:rPr>
      </w:pPr>
    </w:p>
    <w:p w14:paraId="55E637DE" w14:textId="7115B377" w:rsidR="00137E50" w:rsidRPr="00137E50" w:rsidRDefault="00137E50" w:rsidP="003764C9">
      <w:pPr>
        <w:spacing w:after="0" w:line="240" w:lineRule="auto"/>
        <w:ind w:firstLine="709"/>
        <w:jc w:val="center"/>
        <w:rPr>
          <w:rFonts w:ascii="Times New Roman" w:eastAsia="Times New Roman" w:hAnsi="Times New Roman" w:cs="Times New Roman"/>
          <w:bCs/>
          <w:iCs/>
          <w:sz w:val="24"/>
          <w:szCs w:val="24"/>
        </w:rPr>
      </w:pPr>
      <w:r w:rsidRPr="00137E50">
        <w:rPr>
          <w:rFonts w:ascii="Times New Roman" w:eastAsia="Times New Roman" w:hAnsi="Times New Roman" w:cs="Times New Roman"/>
          <w:bCs/>
          <w:iCs/>
          <w:sz w:val="24"/>
          <w:szCs w:val="24"/>
        </w:rPr>
        <w:lastRenderedPageBreak/>
        <w:t>Типов</w:t>
      </w:r>
      <w:r w:rsidR="003764C9">
        <w:rPr>
          <w:rFonts w:ascii="Times New Roman" w:eastAsia="Times New Roman" w:hAnsi="Times New Roman" w:cs="Times New Roman"/>
          <w:bCs/>
          <w:iCs/>
          <w:sz w:val="24"/>
          <w:szCs w:val="24"/>
        </w:rPr>
        <w:t>о</w:t>
      </w:r>
      <w:r w:rsidRPr="00137E50">
        <w:rPr>
          <w:rFonts w:ascii="Times New Roman" w:eastAsia="Times New Roman" w:hAnsi="Times New Roman" w:cs="Times New Roman"/>
          <w:bCs/>
          <w:iCs/>
          <w:sz w:val="24"/>
          <w:szCs w:val="24"/>
        </w:rPr>
        <w:t>е задани</w:t>
      </w:r>
      <w:bookmarkStart w:id="1" w:name="_Hlk68468098"/>
      <w:r w:rsidR="003764C9">
        <w:rPr>
          <w:rFonts w:ascii="Times New Roman" w:eastAsia="Times New Roman" w:hAnsi="Times New Roman" w:cs="Times New Roman"/>
          <w:bCs/>
          <w:iCs/>
          <w:sz w:val="24"/>
          <w:szCs w:val="24"/>
        </w:rPr>
        <w:t xml:space="preserve">е </w:t>
      </w:r>
      <w:r w:rsidRPr="00137E50">
        <w:rPr>
          <w:rFonts w:ascii="Times New Roman" w:eastAsia="Times New Roman" w:hAnsi="Times New Roman" w:cs="Times New Roman"/>
          <w:bCs/>
          <w:iCs/>
          <w:sz w:val="24"/>
          <w:szCs w:val="24"/>
        </w:rPr>
        <w:t>для выполнения курсово</w:t>
      </w:r>
      <w:bookmarkEnd w:id="1"/>
      <w:r w:rsidR="00982BA7">
        <w:rPr>
          <w:rFonts w:ascii="Times New Roman" w:eastAsia="Times New Roman" w:hAnsi="Times New Roman" w:cs="Times New Roman"/>
          <w:bCs/>
          <w:iCs/>
          <w:sz w:val="24"/>
          <w:szCs w:val="24"/>
        </w:rPr>
        <w:t>го проекта</w:t>
      </w:r>
    </w:p>
    <w:p w14:paraId="60D282A5" w14:textId="6213301B" w:rsidR="007637F2" w:rsidRPr="000B11EF" w:rsidRDefault="007637F2" w:rsidP="007637F2">
      <w:pPr>
        <w:tabs>
          <w:tab w:val="left" w:pos="2295"/>
        </w:tabs>
        <w:spacing w:after="0"/>
        <w:jc w:val="center"/>
        <w:rPr>
          <w:rFonts w:ascii="Times New Roman" w:hAnsi="Times New Roman" w:cs="Times New Roman"/>
          <w:sz w:val="24"/>
          <w:szCs w:val="24"/>
        </w:rPr>
      </w:pPr>
      <w:r w:rsidRPr="000B11EF">
        <w:rPr>
          <w:rFonts w:ascii="Times New Roman" w:hAnsi="Times New Roman" w:cs="Times New Roman"/>
          <w:sz w:val="24"/>
          <w:szCs w:val="24"/>
        </w:rPr>
        <w:t xml:space="preserve">Выполнение </w:t>
      </w:r>
      <w:r w:rsidR="00982BA7">
        <w:rPr>
          <w:rFonts w:ascii="Times New Roman" w:hAnsi="Times New Roman" w:cs="Times New Roman"/>
          <w:sz w:val="24"/>
          <w:szCs w:val="24"/>
        </w:rPr>
        <w:t>проекта</w:t>
      </w:r>
      <w:r w:rsidRPr="000B11EF">
        <w:rPr>
          <w:rFonts w:ascii="Times New Roman" w:hAnsi="Times New Roman" w:cs="Times New Roman"/>
          <w:sz w:val="24"/>
          <w:szCs w:val="24"/>
        </w:rPr>
        <w:t xml:space="preserve"> предусматривает разработку следующих вопросов, составляющих е</w:t>
      </w:r>
      <w:r w:rsidR="003764C9">
        <w:rPr>
          <w:rFonts w:ascii="Times New Roman" w:hAnsi="Times New Roman" w:cs="Times New Roman"/>
          <w:sz w:val="24"/>
          <w:szCs w:val="24"/>
        </w:rPr>
        <w:t>го</w:t>
      </w:r>
      <w:r w:rsidRPr="000B11EF">
        <w:rPr>
          <w:rFonts w:ascii="Times New Roman" w:hAnsi="Times New Roman" w:cs="Times New Roman"/>
          <w:sz w:val="24"/>
          <w:szCs w:val="24"/>
        </w:rPr>
        <w:t xml:space="preserve"> содержание:</w:t>
      </w:r>
    </w:p>
    <w:p w14:paraId="06EAD52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ВВЕДЕНИЕ</w:t>
      </w:r>
      <w:r w:rsidRPr="000B11EF">
        <w:rPr>
          <w:rFonts w:ascii="Times New Roman" w:hAnsi="Times New Roman" w:cs="Times New Roman"/>
          <w:sz w:val="24"/>
          <w:szCs w:val="24"/>
        </w:rPr>
        <w:tab/>
      </w:r>
    </w:p>
    <w:p w14:paraId="79FEF6A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ИСХОДНЫЕ ДАННЫЕ</w:t>
      </w:r>
      <w:r w:rsidRPr="000B11EF">
        <w:rPr>
          <w:rFonts w:ascii="Times New Roman" w:hAnsi="Times New Roman" w:cs="Times New Roman"/>
          <w:sz w:val="24"/>
          <w:szCs w:val="24"/>
        </w:rPr>
        <w:tab/>
      </w:r>
    </w:p>
    <w:p w14:paraId="4549503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 ТЕХНИКО-ЭКСПЛУАТАЦИОННАЯ ХАРАКТЕРИСТИКА СТАНЦИИ И ПРИМЫКАЮЩИХ К НЕЙ ЛИНИЙ</w:t>
      </w:r>
      <w:r w:rsidRPr="000B11EF">
        <w:rPr>
          <w:rFonts w:ascii="Times New Roman" w:hAnsi="Times New Roman" w:cs="Times New Roman"/>
          <w:sz w:val="24"/>
          <w:szCs w:val="24"/>
        </w:rPr>
        <w:tab/>
      </w:r>
    </w:p>
    <w:p w14:paraId="28963474"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1.1.</w:t>
      </w:r>
      <w:r w:rsidRPr="000B11EF">
        <w:rPr>
          <w:rFonts w:ascii="Times New Roman" w:hAnsi="Times New Roman" w:cs="Times New Roman"/>
          <w:sz w:val="24"/>
          <w:szCs w:val="24"/>
        </w:rPr>
        <w:tab/>
        <w:t>Техническая характеристика станции и примыкающих к ней линий</w:t>
      </w:r>
      <w:r w:rsidRPr="000B11EF">
        <w:rPr>
          <w:rFonts w:ascii="Times New Roman" w:hAnsi="Times New Roman" w:cs="Times New Roman"/>
          <w:sz w:val="24"/>
          <w:szCs w:val="24"/>
        </w:rPr>
        <w:tab/>
      </w:r>
    </w:p>
    <w:p w14:paraId="25671903"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1.2.</w:t>
      </w:r>
      <w:r w:rsidRPr="000B11EF">
        <w:rPr>
          <w:rFonts w:ascii="Times New Roman" w:hAnsi="Times New Roman" w:cs="Times New Roman"/>
          <w:sz w:val="24"/>
          <w:szCs w:val="24"/>
        </w:rPr>
        <w:tab/>
        <w:t>Эксплуатационная характеристика станции</w:t>
      </w:r>
      <w:r w:rsidRPr="000B11EF">
        <w:rPr>
          <w:rFonts w:ascii="Times New Roman" w:hAnsi="Times New Roman" w:cs="Times New Roman"/>
          <w:sz w:val="24"/>
          <w:szCs w:val="24"/>
        </w:rPr>
        <w:tab/>
      </w:r>
    </w:p>
    <w:p w14:paraId="7F375DE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w:t>
      </w:r>
      <w:r w:rsidRPr="000B11EF">
        <w:rPr>
          <w:rFonts w:ascii="Times New Roman" w:hAnsi="Times New Roman" w:cs="Times New Roman"/>
          <w:sz w:val="24"/>
          <w:szCs w:val="24"/>
        </w:rPr>
        <w:tab/>
        <w:t>ОРГАНИЗАЦИЯ ИСПОЛЬЗОВАНИЯ ПУТЕВОГО РАЗВИТИЯ СТАНЦИИ (СПЕЦИАЛИЗАЦИЯ ПУТЕЙ)</w:t>
      </w:r>
      <w:r w:rsidRPr="000B11EF">
        <w:rPr>
          <w:rFonts w:ascii="Times New Roman" w:hAnsi="Times New Roman" w:cs="Times New Roman"/>
          <w:sz w:val="24"/>
          <w:szCs w:val="24"/>
        </w:rPr>
        <w:tab/>
      </w:r>
    </w:p>
    <w:p w14:paraId="0A19801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2.1.</w:t>
      </w:r>
      <w:r w:rsidRPr="000B11EF">
        <w:rPr>
          <w:rFonts w:ascii="Times New Roman" w:hAnsi="Times New Roman" w:cs="Times New Roman"/>
          <w:sz w:val="24"/>
          <w:szCs w:val="24"/>
        </w:rPr>
        <w:tab/>
        <w:t>Специализация путей в парке приема</w:t>
      </w:r>
      <w:r w:rsidRPr="000B11EF">
        <w:rPr>
          <w:rFonts w:ascii="Times New Roman" w:hAnsi="Times New Roman" w:cs="Times New Roman"/>
          <w:sz w:val="24"/>
          <w:szCs w:val="24"/>
        </w:rPr>
        <w:tab/>
      </w:r>
    </w:p>
    <w:p w14:paraId="0F54D0A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2.2.</w:t>
      </w:r>
      <w:r w:rsidRPr="000B11EF">
        <w:rPr>
          <w:rFonts w:ascii="Times New Roman" w:hAnsi="Times New Roman" w:cs="Times New Roman"/>
          <w:sz w:val="24"/>
          <w:szCs w:val="24"/>
        </w:rPr>
        <w:tab/>
        <w:t>Специализация путей в парке отправления</w:t>
      </w:r>
      <w:r w:rsidRPr="000B11EF">
        <w:rPr>
          <w:rFonts w:ascii="Times New Roman" w:hAnsi="Times New Roman" w:cs="Times New Roman"/>
          <w:sz w:val="24"/>
          <w:szCs w:val="24"/>
        </w:rPr>
        <w:tab/>
      </w:r>
    </w:p>
    <w:p w14:paraId="43D52A4D"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2.3.</w:t>
      </w:r>
      <w:r w:rsidRPr="000B11EF">
        <w:rPr>
          <w:rFonts w:ascii="Times New Roman" w:hAnsi="Times New Roman" w:cs="Times New Roman"/>
          <w:sz w:val="24"/>
          <w:szCs w:val="24"/>
        </w:rPr>
        <w:tab/>
        <w:t>Специализация путей в сортировочном парке</w:t>
      </w:r>
      <w:r w:rsidRPr="000B11EF">
        <w:rPr>
          <w:rFonts w:ascii="Times New Roman" w:hAnsi="Times New Roman" w:cs="Times New Roman"/>
          <w:sz w:val="24"/>
          <w:szCs w:val="24"/>
        </w:rPr>
        <w:tab/>
      </w:r>
    </w:p>
    <w:p w14:paraId="63C49613"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w:t>
      </w:r>
      <w:r w:rsidRPr="000B11EF">
        <w:rPr>
          <w:rFonts w:ascii="Times New Roman" w:hAnsi="Times New Roman" w:cs="Times New Roman"/>
          <w:sz w:val="24"/>
          <w:szCs w:val="24"/>
        </w:rPr>
        <w:tab/>
        <w:t>РАЗРАБОТКА ТЕХНОЛОГИИ РАБОТЫ ПАРКА ПРИЕМА</w:t>
      </w:r>
      <w:r w:rsidRPr="000B11EF">
        <w:rPr>
          <w:rFonts w:ascii="Times New Roman" w:hAnsi="Times New Roman" w:cs="Times New Roman"/>
          <w:sz w:val="24"/>
          <w:szCs w:val="24"/>
        </w:rPr>
        <w:tab/>
      </w:r>
    </w:p>
    <w:p w14:paraId="07BE496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3.1.</w:t>
      </w:r>
      <w:r w:rsidRPr="000B11EF">
        <w:rPr>
          <w:rFonts w:ascii="Times New Roman" w:hAnsi="Times New Roman" w:cs="Times New Roman"/>
          <w:sz w:val="24"/>
          <w:szCs w:val="24"/>
        </w:rPr>
        <w:tab/>
        <w:t>Операции, выполняемые с поездами по прибытии</w:t>
      </w:r>
      <w:r w:rsidRPr="000B11EF">
        <w:rPr>
          <w:rFonts w:ascii="Times New Roman" w:hAnsi="Times New Roman" w:cs="Times New Roman"/>
          <w:sz w:val="24"/>
          <w:szCs w:val="24"/>
        </w:rPr>
        <w:tab/>
      </w:r>
    </w:p>
    <w:p w14:paraId="2A12702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3.2.</w:t>
      </w:r>
      <w:r w:rsidRPr="000B11EF">
        <w:rPr>
          <w:rFonts w:ascii="Times New Roman" w:hAnsi="Times New Roman" w:cs="Times New Roman"/>
          <w:sz w:val="24"/>
          <w:szCs w:val="24"/>
        </w:rPr>
        <w:tab/>
        <w:t>Порядок пропуска поездных локомотивов в депо и горочных локомотивов от вершины горки под составы</w:t>
      </w:r>
      <w:r w:rsidRPr="000B11EF">
        <w:rPr>
          <w:rFonts w:ascii="Times New Roman" w:hAnsi="Times New Roman" w:cs="Times New Roman"/>
          <w:sz w:val="24"/>
          <w:szCs w:val="24"/>
        </w:rPr>
        <w:tab/>
      </w:r>
    </w:p>
    <w:p w14:paraId="20652E1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3.3.</w:t>
      </w:r>
      <w:r w:rsidRPr="000B11EF">
        <w:rPr>
          <w:rFonts w:ascii="Times New Roman" w:hAnsi="Times New Roman" w:cs="Times New Roman"/>
          <w:sz w:val="24"/>
          <w:szCs w:val="24"/>
        </w:rPr>
        <w:tab/>
        <w:t>Расчет нормы времени на технический осмотр составов и минимального потребного числа бригад и числа групп в бригаде технических осмотрщиков в парке приема</w:t>
      </w:r>
      <w:r w:rsidRPr="000B11EF">
        <w:rPr>
          <w:rFonts w:ascii="Times New Roman" w:hAnsi="Times New Roman" w:cs="Times New Roman"/>
          <w:sz w:val="24"/>
          <w:szCs w:val="24"/>
        </w:rPr>
        <w:tab/>
      </w:r>
    </w:p>
    <w:p w14:paraId="64A5B20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3.4.</w:t>
      </w:r>
      <w:r w:rsidRPr="000B11EF">
        <w:rPr>
          <w:rFonts w:ascii="Times New Roman" w:hAnsi="Times New Roman" w:cs="Times New Roman"/>
          <w:sz w:val="24"/>
          <w:szCs w:val="24"/>
        </w:rPr>
        <w:tab/>
        <w:t>Разработка технологического графика обработки разборочных поездов</w:t>
      </w:r>
      <w:r w:rsidRPr="000B11EF">
        <w:rPr>
          <w:rFonts w:ascii="Times New Roman" w:hAnsi="Times New Roman" w:cs="Times New Roman"/>
          <w:sz w:val="24"/>
          <w:szCs w:val="24"/>
        </w:rPr>
        <w:tab/>
      </w:r>
    </w:p>
    <w:p w14:paraId="43AB543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 ОРГАНИЗАЦИЯ РАБОТЫ СОРТИРОВОЧНОЙ ГОРКИ</w:t>
      </w:r>
      <w:r w:rsidRPr="000B11EF">
        <w:rPr>
          <w:rFonts w:ascii="Times New Roman" w:hAnsi="Times New Roman" w:cs="Times New Roman"/>
          <w:sz w:val="24"/>
          <w:szCs w:val="24"/>
        </w:rPr>
        <w:tab/>
      </w:r>
    </w:p>
    <w:p w14:paraId="1ECA9920"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4.1. Расчет норм времени на выполнение горочных операций</w:t>
      </w:r>
      <w:r w:rsidRPr="000B11EF">
        <w:rPr>
          <w:rFonts w:ascii="Times New Roman" w:hAnsi="Times New Roman" w:cs="Times New Roman"/>
          <w:sz w:val="24"/>
          <w:szCs w:val="24"/>
        </w:rPr>
        <w:tab/>
      </w:r>
    </w:p>
    <w:p w14:paraId="5D611D9D"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4.2. Определение горочного технологического интервала</w:t>
      </w:r>
      <w:r w:rsidRPr="000B11EF">
        <w:rPr>
          <w:rFonts w:ascii="Times New Roman" w:hAnsi="Times New Roman" w:cs="Times New Roman"/>
          <w:sz w:val="24"/>
          <w:szCs w:val="24"/>
        </w:rPr>
        <w:tab/>
      </w:r>
    </w:p>
    <w:p w14:paraId="71BA0AB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4.3. Расчет потребного числа горочных локомотивов</w:t>
      </w:r>
      <w:r w:rsidRPr="000B11EF">
        <w:rPr>
          <w:rFonts w:ascii="Times New Roman" w:hAnsi="Times New Roman" w:cs="Times New Roman"/>
          <w:sz w:val="24"/>
          <w:szCs w:val="24"/>
        </w:rPr>
        <w:tab/>
      </w:r>
    </w:p>
    <w:p w14:paraId="09390F6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4.4. Расчет перерабатывающей способности горки</w:t>
      </w:r>
      <w:r w:rsidRPr="000B11EF">
        <w:rPr>
          <w:rFonts w:ascii="Times New Roman" w:hAnsi="Times New Roman" w:cs="Times New Roman"/>
          <w:sz w:val="24"/>
          <w:szCs w:val="24"/>
        </w:rPr>
        <w:tab/>
      </w:r>
    </w:p>
    <w:p w14:paraId="6D10B9DB"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 РАЗРАБОТКА ТЕХНОЛОГИИ РАБОТЫ СОРТИРОВОЧНОГО ПАРКА</w:t>
      </w:r>
      <w:r w:rsidRPr="000B11EF">
        <w:rPr>
          <w:rFonts w:ascii="Times New Roman" w:hAnsi="Times New Roman" w:cs="Times New Roman"/>
          <w:sz w:val="24"/>
          <w:szCs w:val="24"/>
        </w:rPr>
        <w:tab/>
      </w:r>
    </w:p>
    <w:p w14:paraId="35B705C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5.1. Организация обработки вагонов в сортировочном парке</w:t>
      </w:r>
      <w:r w:rsidRPr="000B11EF">
        <w:rPr>
          <w:rFonts w:ascii="Times New Roman" w:hAnsi="Times New Roman" w:cs="Times New Roman"/>
          <w:sz w:val="24"/>
          <w:szCs w:val="24"/>
        </w:rPr>
        <w:tab/>
      </w:r>
    </w:p>
    <w:p w14:paraId="4965DA3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 Расчет норм времени на окончание формирования составов</w:t>
      </w:r>
      <w:r w:rsidRPr="000B11EF">
        <w:rPr>
          <w:rFonts w:ascii="Times New Roman" w:hAnsi="Times New Roman" w:cs="Times New Roman"/>
          <w:sz w:val="24"/>
          <w:szCs w:val="24"/>
        </w:rPr>
        <w:tab/>
      </w:r>
    </w:p>
    <w:p w14:paraId="6370726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5.2.1. Расчет нормы времени на формирование </w:t>
      </w:r>
      <w:proofErr w:type="spellStart"/>
      <w:r w:rsidRPr="000B11EF">
        <w:rPr>
          <w:rFonts w:ascii="Times New Roman" w:hAnsi="Times New Roman" w:cs="Times New Roman"/>
          <w:sz w:val="24"/>
          <w:szCs w:val="24"/>
        </w:rPr>
        <w:t>одногруппного</w:t>
      </w:r>
      <w:proofErr w:type="spellEnd"/>
      <w:r w:rsidRPr="000B11EF">
        <w:rPr>
          <w:rFonts w:ascii="Times New Roman" w:hAnsi="Times New Roman" w:cs="Times New Roman"/>
          <w:sz w:val="24"/>
          <w:szCs w:val="24"/>
        </w:rPr>
        <w:t xml:space="preserve"> состава</w:t>
      </w:r>
    </w:p>
    <w:p w14:paraId="6BE1A2C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5.2.2. Расчет нормы времени на формирование </w:t>
      </w:r>
      <w:proofErr w:type="spellStart"/>
      <w:r w:rsidRPr="000B11EF">
        <w:rPr>
          <w:rFonts w:ascii="Times New Roman" w:hAnsi="Times New Roman" w:cs="Times New Roman"/>
          <w:sz w:val="24"/>
          <w:szCs w:val="24"/>
        </w:rPr>
        <w:t>двухгруппного</w:t>
      </w:r>
      <w:proofErr w:type="spellEnd"/>
      <w:r w:rsidRPr="000B11EF">
        <w:rPr>
          <w:rFonts w:ascii="Times New Roman" w:hAnsi="Times New Roman" w:cs="Times New Roman"/>
          <w:sz w:val="24"/>
          <w:szCs w:val="24"/>
        </w:rPr>
        <w:t xml:space="preserve"> состава</w:t>
      </w:r>
      <w:r w:rsidRPr="000B11EF">
        <w:rPr>
          <w:rFonts w:ascii="Times New Roman" w:hAnsi="Times New Roman" w:cs="Times New Roman"/>
          <w:sz w:val="24"/>
          <w:szCs w:val="24"/>
        </w:rPr>
        <w:tab/>
      </w:r>
    </w:p>
    <w:p w14:paraId="4A2E591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5.2.3. Расчет нормы времени на формирование состава сборного поезда</w:t>
      </w:r>
      <w:r w:rsidRPr="000B11EF">
        <w:rPr>
          <w:rFonts w:ascii="Times New Roman" w:hAnsi="Times New Roman" w:cs="Times New Roman"/>
          <w:sz w:val="24"/>
          <w:szCs w:val="24"/>
        </w:rPr>
        <w:tab/>
      </w:r>
    </w:p>
    <w:p w14:paraId="6F1D05B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5.2.4. Расчет среднего времени формирования одного состава</w:t>
      </w:r>
      <w:r w:rsidRPr="000B11EF">
        <w:rPr>
          <w:rFonts w:ascii="Times New Roman" w:hAnsi="Times New Roman" w:cs="Times New Roman"/>
          <w:sz w:val="24"/>
          <w:szCs w:val="24"/>
        </w:rPr>
        <w:tab/>
      </w:r>
    </w:p>
    <w:p w14:paraId="47725F4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5.3. Расчет нормы времени на перестановку составов из сортировочного парка в парк отправления и нормы времени на возвращение маневрового локомотива</w:t>
      </w:r>
      <w:r w:rsidRPr="000B11EF">
        <w:rPr>
          <w:rFonts w:ascii="Times New Roman" w:hAnsi="Times New Roman" w:cs="Times New Roman"/>
          <w:sz w:val="24"/>
          <w:szCs w:val="24"/>
        </w:rPr>
        <w:tab/>
      </w:r>
    </w:p>
    <w:p w14:paraId="09BE206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5.4. Расчет потребного числа маневровых локомотивов, работающих в хвосте сортировочного парка</w:t>
      </w:r>
      <w:r w:rsidRPr="000B11EF">
        <w:rPr>
          <w:rFonts w:ascii="Times New Roman" w:hAnsi="Times New Roman" w:cs="Times New Roman"/>
          <w:sz w:val="24"/>
          <w:szCs w:val="24"/>
        </w:rPr>
        <w:tab/>
      </w:r>
    </w:p>
    <w:p w14:paraId="5DEDE1B0"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 РАЗРАБОТКА ТЕХНОЛОГИИ РАБОТЫ ПАРКА ОТПРАВЛЕНИЯ</w:t>
      </w:r>
      <w:r w:rsidRPr="000B11EF">
        <w:rPr>
          <w:rFonts w:ascii="Times New Roman" w:hAnsi="Times New Roman" w:cs="Times New Roman"/>
          <w:sz w:val="24"/>
          <w:szCs w:val="24"/>
        </w:rPr>
        <w:tab/>
      </w:r>
    </w:p>
    <w:p w14:paraId="09F807B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6.1. Операции, выполняемые с составами своего формирования</w:t>
      </w:r>
      <w:r w:rsidRPr="000B11EF">
        <w:rPr>
          <w:rFonts w:ascii="Times New Roman" w:hAnsi="Times New Roman" w:cs="Times New Roman"/>
          <w:sz w:val="24"/>
          <w:szCs w:val="24"/>
        </w:rPr>
        <w:tab/>
      </w:r>
    </w:p>
    <w:p w14:paraId="0B4CA4BE"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и транзитными поездами в парке отправления</w:t>
      </w:r>
      <w:r w:rsidRPr="000B11EF">
        <w:rPr>
          <w:rFonts w:ascii="Times New Roman" w:hAnsi="Times New Roman" w:cs="Times New Roman"/>
          <w:sz w:val="24"/>
          <w:szCs w:val="24"/>
        </w:rPr>
        <w:tab/>
      </w:r>
    </w:p>
    <w:p w14:paraId="1658B56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6.2. Расчет нормы времени на технический осмотр составов и </w:t>
      </w:r>
      <w:proofErr w:type="spellStart"/>
      <w:r w:rsidRPr="000B11EF">
        <w:rPr>
          <w:rFonts w:ascii="Times New Roman" w:hAnsi="Times New Roman" w:cs="Times New Roman"/>
          <w:sz w:val="24"/>
          <w:szCs w:val="24"/>
        </w:rPr>
        <w:t>безотцепочный</w:t>
      </w:r>
      <w:proofErr w:type="spellEnd"/>
      <w:r w:rsidRPr="000B11EF">
        <w:rPr>
          <w:rFonts w:ascii="Times New Roman" w:hAnsi="Times New Roman" w:cs="Times New Roman"/>
          <w:sz w:val="24"/>
          <w:szCs w:val="24"/>
        </w:rPr>
        <w:t xml:space="preserve"> ремонт вагонов в парке отправления, числа бригад технических осмотрщиков и числа групп в бригаде</w:t>
      </w:r>
      <w:r w:rsidRPr="000B11EF">
        <w:rPr>
          <w:rFonts w:ascii="Times New Roman" w:hAnsi="Times New Roman" w:cs="Times New Roman"/>
          <w:sz w:val="24"/>
          <w:szCs w:val="24"/>
        </w:rPr>
        <w:tab/>
      </w:r>
    </w:p>
    <w:p w14:paraId="6434534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6.3. Разработка технологического графика обработки составов своего</w:t>
      </w:r>
      <w:r w:rsidRPr="000B11EF">
        <w:rPr>
          <w:rFonts w:ascii="Times New Roman" w:hAnsi="Times New Roman" w:cs="Times New Roman"/>
          <w:sz w:val="24"/>
          <w:szCs w:val="24"/>
        </w:rPr>
        <w:tab/>
      </w:r>
    </w:p>
    <w:p w14:paraId="466CF98E"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формирования и транзитных поездов в парке отправления</w:t>
      </w:r>
      <w:r w:rsidRPr="000B11EF">
        <w:rPr>
          <w:rFonts w:ascii="Times New Roman" w:hAnsi="Times New Roman" w:cs="Times New Roman"/>
          <w:sz w:val="24"/>
          <w:szCs w:val="24"/>
        </w:rPr>
        <w:tab/>
      </w:r>
    </w:p>
    <w:p w14:paraId="6D9CCA46" w14:textId="06FB601E"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7. ИССЛЕДОВАНИЕ И ВЫБОР С ПРИМЕНЕНИЕМ ПК ОПТИМАЛЬНЫХ (ПО ЭКОНОМИЧЕСКОМУ КРИТИЕРИЮ) ПАРАМЕТРОВ  ТЕХНОЛОГИИ РАБОТЫ СТАНЦИИ</w:t>
      </w:r>
    </w:p>
    <w:p w14:paraId="74A3179E" w14:textId="2EDBE842"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7.1 Разработка возможных вариантов технологии работы станции «Н»</w:t>
      </w:r>
    </w:p>
    <w:p w14:paraId="4569F123" w14:textId="6AC9B71E"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7.2 Последовательность выполнения расчетов по исследованию и выбору с применением ПК оптимальных (ПО экономическому критерию) параметров  технологии работы станции.</w:t>
      </w:r>
    </w:p>
    <w:p w14:paraId="5782E053" w14:textId="3A49123F"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 Разработка суточного плана-графика  работы станции</w:t>
      </w:r>
    </w:p>
    <w:p w14:paraId="204DDD32" w14:textId="47E11A25"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8.1 Общие положения</w:t>
      </w:r>
    </w:p>
    <w:p w14:paraId="2ED8A28F" w14:textId="21B4E140"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lastRenderedPageBreak/>
        <w:t>8.2 Разложение составов поездов прибывающих в расформирование</w:t>
      </w:r>
    </w:p>
    <w:p w14:paraId="333205A1" w14:textId="4DE35AF9"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8.3. Порядок построения суточного плана-графика</w:t>
      </w:r>
    </w:p>
    <w:p w14:paraId="210EBFDE" w14:textId="17F0E538"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8.4 Расчет показателей работы станции</w:t>
      </w:r>
    </w:p>
    <w:p w14:paraId="2625EC8F" w14:textId="1C5327D4" w:rsidR="00242069" w:rsidRPr="000B11EF" w:rsidRDefault="0096175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Заключение</w:t>
      </w:r>
    </w:p>
    <w:p w14:paraId="00962D44" w14:textId="3D2BA43E" w:rsidR="00961759" w:rsidRPr="000B11EF" w:rsidRDefault="0096175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Список литературы</w:t>
      </w:r>
    </w:p>
    <w:p w14:paraId="5DAEA017" w14:textId="77777777" w:rsidR="007637F2" w:rsidRPr="008E7931" w:rsidRDefault="007637F2" w:rsidP="007637F2">
      <w:pPr>
        <w:tabs>
          <w:tab w:val="left" w:pos="0"/>
        </w:tabs>
        <w:spacing w:after="0"/>
        <w:jc w:val="both"/>
        <w:rPr>
          <w:rFonts w:ascii="Times New Roman" w:hAnsi="Times New Roman" w:cs="Times New Roman"/>
          <w:sz w:val="20"/>
          <w:szCs w:val="20"/>
        </w:rPr>
      </w:pPr>
    </w:p>
    <w:p w14:paraId="58E60CC6" w14:textId="3EA717BB" w:rsidR="00BA1FBC" w:rsidRDefault="00BA1FBC" w:rsidP="0062177A">
      <w:pPr>
        <w:spacing w:after="0" w:line="240" w:lineRule="auto"/>
        <w:ind w:firstLine="709"/>
        <w:jc w:val="center"/>
        <w:rPr>
          <w:rFonts w:ascii="Times New Roman" w:eastAsia="Times New Roman" w:hAnsi="Times New Roman" w:cs="Times New Roman"/>
          <w:iCs/>
          <w:sz w:val="24"/>
          <w:szCs w:val="24"/>
        </w:rPr>
      </w:pPr>
      <w:r w:rsidRPr="00137E50">
        <w:rPr>
          <w:rFonts w:ascii="Times New Roman" w:eastAsia="Times New Roman" w:hAnsi="Times New Roman" w:cs="Times New Roman"/>
          <w:iCs/>
          <w:sz w:val="24"/>
          <w:szCs w:val="24"/>
        </w:rPr>
        <w:t>Типовые вопросы для подготовки обучающихся к защите курсов</w:t>
      </w:r>
      <w:r w:rsidR="00982BA7">
        <w:rPr>
          <w:rFonts w:ascii="Times New Roman" w:eastAsia="Times New Roman" w:hAnsi="Times New Roman" w:cs="Times New Roman"/>
          <w:iCs/>
          <w:sz w:val="24"/>
          <w:szCs w:val="24"/>
        </w:rPr>
        <w:t>ого проекта</w:t>
      </w:r>
    </w:p>
    <w:p w14:paraId="52B466A6" w14:textId="77777777" w:rsidR="00137E50" w:rsidRPr="00137E50" w:rsidRDefault="00137E50" w:rsidP="00137E50">
      <w:pPr>
        <w:spacing w:after="0" w:line="240" w:lineRule="auto"/>
        <w:ind w:firstLine="709"/>
        <w:jc w:val="both"/>
        <w:rPr>
          <w:rFonts w:ascii="Times New Roman" w:eastAsia="Times New Roman" w:hAnsi="Times New Roman" w:cs="Times New Roman"/>
          <w:iCs/>
          <w:sz w:val="24"/>
          <w:szCs w:val="24"/>
        </w:rPr>
      </w:pPr>
    </w:p>
    <w:p w14:paraId="0713181C" w14:textId="77777777"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A11789">
        <w:rPr>
          <w:rFonts w:ascii="Times New Roman" w:hAnsi="Times New Roman" w:cs="Times New Roman"/>
          <w:sz w:val="24"/>
          <w:szCs w:val="24"/>
        </w:rPr>
        <w:t>.</w:t>
      </w:r>
      <w:r w:rsidRPr="00A11789">
        <w:rPr>
          <w:rFonts w:ascii="Times New Roman" w:hAnsi="Times New Roman" w:cs="Times New Roman"/>
          <w:sz w:val="24"/>
          <w:szCs w:val="24"/>
        </w:rPr>
        <w:tab/>
        <w:t xml:space="preserve"> Сущность манёвров, их классификация, организация и научные принципы нормирования.</w:t>
      </w:r>
    </w:p>
    <w:p w14:paraId="0290A4D8"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5.</w:t>
      </w:r>
      <w:r w:rsidRPr="00A11789">
        <w:rPr>
          <w:rFonts w:ascii="Times New Roman" w:hAnsi="Times New Roman" w:cs="Times New Roman"/>
          <w:sz w:val="24"/>
          <w:szCs w:val="24"/>
        </w:rPr>
        <w:tab/>
        <w:t>Назначение и классификация сортировочных станций.</w:t>
      </w:r>
    </w:p>
    <w:p w14:paraId="0210AE91"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6.</w:t>
      </w:r>
      <w:r w:rsidRPr="00A11789">
        <w:rPr>
          <w:rFonts w:ascii="Times New Roman" w:hAnsi="Times New Roman" w:cs="Times New Roman"/>
          <w:sz w:val="24"/>
          <w:szCs w:val="24"/>
        </w:rPr>
        <w:tab/>
        <w:t>Основные устройства и техническое оснащение сортировочных станций.</w:t>
      </w:r>
    </w:p>
    <w:p w14:paraId="550597B7"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7.</w:t>
      </w:r>
      <w:r w:rsidRPr="00A11789">
        <w:rPr>
          <w:rFonts w:ascii="Times New Roman" w:hAnsi="Times New Roman" w:cs="Times New Roman"/>
          <w:sz w:val="24"/>
          <w:szCs w:val="24"/>
        </w:rPr>
        <w:tab/>
        <w:t xml:space="preserve"> Технология работы парка приёма.</w:t>
      </w:r>
    </w:p>
    <w:p w14:paraId="529A2A4E"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8.</w:t>
      </w:r>
      <w:r w:rsidRPr="00A11789">
        <w:rPr>
          <w:rFonts w:ascii="Times New Roman" w:hAnsi="Times New Roman" w:cs="Times New Roman"/>
          <w:sz w:val="24"/>
          <w:szCs w:val="24"/>
        </w:rPr>
        <w:tab/>
        <w:t>Технология работы сортировочной горки.</w:t>
      </w:r>
    </w:p>
    <w:p w14:paraId="7F55DAEF"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9.</w:t>
      </w:r>
      <w:r w:rsidRPr="00A11789">
        <w:rPr>
          <w:rFonts w:ascii="Times New Roman" w:hAnsi="Times New Roman" w:cs="Times New Roman"/>
          <w:sz w:val="24"/>
          <w:szCs w:val="24"/>
        </w:rPr>
        <w:tab/>
        <w:t>Расчет норм времени на выполнение горочных операций.</w:t>
      </w:r>
    </w:p>
    <w:p w14:paraId="1BBCF28B"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10.</w:t>
      </w:r>
      <w:r w:rsidRPr="00A11789">
        <w:rPr>
          <w:rFonts w:ascii="Times New Roman" w:hAnsi="Times New Roman" w:cs="Times New Roman"/>
          <w:sz w:val="24"/>
          <w:szCs w:val="24"/>
        </w:rPr>
        <w:tab/>
        <w:t>Расчет потребного числа горочных локомотивов.</w:t>
      </w:r>
    </w:p>
    <w:p w14:paraId="3AB191BE"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12.</w:t>
      </w:r>
      <w:r w:rsidRPr="00A11789">
        <w:rPr>
          <w:rFonts w:ascii="Times New Roman" w:hAnsi="Times New Roman" w:cs="Times New Roman"/>
          <w:sz w:val="24"/>
          <w:szCs w:val="24"/>
        </w:rPr>
        <w:tab/>
        <w:t>Перерабатывающая способность горки и пути ее повышения.</w:t>
      </w:r>
    </w:p>
    <w:p w14:paraId="4930F84B" w14:textId="6FA1F991"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13.</w:t>
      </w:r>
      <w:r w:rsidRPr="00A11789">
        <w:rPr>
          <w:rFonts w:ascii="Times New Roman" w:hAnsi="Times New Roman" w:cs="Times New Roman"/>
          <w:sz w:val="24"/>
          <w:szCs w:val="24"/>
        </w:rPr>
        <w:tab/>
        <w:t xml:space="preserve"> Технология и нормирование продолжительности сортировки вагонов и формирования составов на вытяжных путях.</w:t>
      </w:r>
    </w:p>
    <w:p w14:paraId="76B24004"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14.</w:t>
      </w:r>
      <w:r w:rsidRPr="00A11789">
        <w:rPr>
          <w:rFonts w:ascii="Times New Roman" w:hAnsi="Times New Roman" w:cs="Times New Roman"/>
          <w:sz w:val="24"/>
          <w:szCs w:val="24"/>
        </w:rPr>
        <w:tab/>
        <w:t>Расчеты по определению специализации путей сортировочного парка, парков приема и отправления.</w:t>
      </w:r>
    </w:p>
    <w:p w14:paraId="2F4ED370"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15.</w:t>
      </w:r>
      <w:r w:rsidRPr="00A11789">
        <w:rPr>
          <w:rFonts w:ascii="Times New Roman" w:hAnsi="Times New Roman" w:cs="Times New Roman"/>
          <w:sz w:val="24"/>
          <w:szCs w:val="24"/>
        </w:rPr>
        <w:tab/>
        <w:t xml:space="preserve"> Расчет минимального потребного числа бригад и групп в бригаде технических осмотрщиков в парке приема.</w:t>
      </w:r>
    </w:p>
    <w:p w14:paraId="7E123E6F"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16.</w:t>
      </w:r>
      <w:r w:rsidRPr="00A11789">
        <w:rPr>
          <w:rFonts w:ascii="Times New Roman" w:hAnsi="Times New Roman" w:cs="Times New Roman"/>
          <w:sz w:val="24"/>
          <w:szCs w:val="24"/>
        </w:rPr>
        <w:tab/>
        <w:t xml:space="preserve">Расчет норм времени на формирование </w:t>
      </w:r>
      <w:proofErr w:type="spellStart"/>
      <w:r w:rsidRPr="00A11789">
        <w:rPr>
          <w:rFonts w:ascii="Times New Roman" w:hAnsi="Times New Roman" w:cs="Times New Roman"/>
          <w:sz w:val="24"/>
          <w:szCs w:val="24"/>
        </w:rPr>
        <w:t>двухгруппного</w:t>
      </w:r>
      <w:proofErr w:type="spellEnd"/>
      <w:r w:rsidRPr="00A11789">
        <w:rPr>
          <w:rFonts w:ascii="Times New Roman" w:hAnsi="Times New Roman" w:cs="Times New Roman"/>
          <w:sz w:val="24"/>
          <w:szCs w:val="24"/>
        </w:rPr>
        <w:t xml:space="preserve"> назначения, накопившегося на двух путях.</w:t>
      </w:r>
    </w:p>
    <w:p w14:paraId="1CF224DC"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17.</w:t>
      </w:r>
      <w:r w:rsidRPr="00A11789">
        <w:rPr>
          <w:rFonts w:ascii="Times New Roman" w:hAnsi="Times New Roman" w:cs="Times New Roman"/>
          <w:sz w:val="24"/>
          <w:szCs w:val="24"/>
        </w:rPr>
        <w:tab/>
        <w:t xml:space="preserve">Формирование </w:t>
      </w:r>
      <w:proofErr w:type="spellStart"/>
      <w:r w:rsidRPr="00A11789">
        <w:rPr>
          <w:rFonts w:ascii="Times New Roman" w:hAnsi="Times New Roman" w:cs="Times New Roman"/>
          <w:sz w:val="24"/>
          <w:szCs w:val="24"/>
        </w:rPr>
        <w:t>одногруппного</w:t>
      </w:r>
      <w:proofErr w:type="spellEnd"/>
      <w:r w:rsidRPr="00A11789">
        <w:rPr>
          <w:rFonts w:ascii="Times New Roman" w:hAnsi="Times New Roman" w:cs="Times New Roman"/>
          <w:sz w:val="24"/>
          <w:szCs w:val="24"/>
        </w:rPr>
        <w:t xml:space="preserve"> состава.</w:t>
      </w:r>
    </w:p>
    <w:p w14:paraId="107CBB34"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18.</w:t>
      </w:r>
      <w:r w:rsidRPr="00A11789">
        <w:rPr>
          <w:rFonts w:ascii="Times New Roman" w:hAnsi="Times New Roman" w:cs="Times New Roman"/>
          <w:sz w:val="24"/>
          <w:szCs w:val="24"/>
        </w:rPr>
        <w:tab/>
        <w:t>Формирование сборного состава.</w:t>
      </w:r>
    </w:p>
    <w:p w14:paraId="1C2684F9"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19.</w:t>
      </w:r>
      <w:r w:rsidRPr="00A11789">
        <w:rPr>
          <w:rFonts w:ascii="Times New Roman" w:hAnsi="Times New Roman" w:cs="Times New Roman"/>
          <w:sz w:val="24"/>
          <w:szCs w:val="24"/>
        </w:rPr>
        <w:tab/>
        <w:t xml:space="preserve"> Расчет норм времени на перестановку сформированных составов в парк отправления.</w:t>
      </w:r>
    </w:p>
    <w:p w14:paraId="0CC7F816"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20.</w:t>
      </w:r>
      <w:r w:rsidRPr="00A11789">
        <w:rPr>
          <w:rFonts w:ascii="Times New Roman" w:hAnsi="Times New Roman" w:cs="Times New Roman"/>
          <w:sz w:val="24"/>
          <w:szCs w:val="24"/>
        </w:rPr>
        <w:tab/>
        <w:t>Расчет норм времени на возвращение маневровых локомотивов обратно.</w:t>
      </w:r>
    </w:p>
    <w:p w14:paraId="03BF7E50" w14:textId="306C42F1"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21.</w:t>
      </w:r>
      <w:r w:rsidRPr="00A11789">
        <w:rPr>
          <w:rFonts w:ascii="Times New Roman" w:hAnsi="Times New Roman" w:cs="Times New Roman"/>
          <w:sz w:val="24"/>
          <w:szCs w:val="24"/>
        </w:rPr>
        <w:tab/>
        <w:t>Расчет минимального потребного числа маневровых локомотивов.</w:t>
      </w:r>
    </w:p>
    <w:p w14:paraId="645D6BBF" w14:textId="77777777"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Pr="00A11789">
        <w:rPr>
          <w:rFonts w:ascii="Times New Roman" w:hAnsi="Times New Roman" w:cs="Times New Roman"/>
          <w:sz w:val="24"/>
          <w:szCs w:val="24"/>
        </w:rPr>
        <w:t>. Технология работы парка отправления.</w:t>
      </w:r>
    </w:p>
    <w:p w14:paraId="6EFB706D"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w:t>
      </w:r>
      <w:r>
        <w:rPr>
          <w:rFonts w:ascii="Times New Roman" w:hAnsi="Times New Roman" w:cs="Times New Roman"/>
          <w:sz w:val="24"/>
          <w:szCs w:val="24"/>
        </w:rPr>
        <w:t>3</w:t>
      </w:r>
      <w:r w:rsidRPr="00A11789">
        <w:rPr>
          <w:rFonts w:ascii="Times New Roman" w:hAnsi="Times New Roman" w:cs="Times New Roman"/>
          <w:sz w:val="24"/>
          <w:szCs w:val="24"/>
        </w:rPr>
        <w:t>.</w:t>
      </w:r>
      <w:r w:rsidRPr="00A11789">
        <w:rPr>
          <w:rFonts w:ascii="Times New Roman" w:hAnsi="Times New Roman" w:cs="Times New Roman"/>
          <w:sz w:val="24"/>
          <w:szCs w:val="24"/>
        </w:rPr>
        <w:tab/>
        <w:t>Расчет минимального потребного числа бригад и групп в бригаде технических осмотрщиков в парке отправления.</w:t>
      </w:r>
    </w:p>
    <w:p w14:paraId="3B7CD220" w14:textId="70DED446"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Pr="00A11789">
        <w:rPr>
          <w:rFonts w:ascii="Times New Roman" w:hAnsi="Times New Roman" w:cs="Times New Roman"/>
          <w:sz w:val="24"/>
          <w:szCs w:val="24"/>
        </w:rPr>
        <w:t>.</w:t>
      </w:r>
      <w:r w:rsidRPr="00A11789">
        <w:rPr>
          <w:rFonts w:ascii="Times New Roman" w:hAnsi="Times New Roman" w:cs="Times New Roman"/>
          <w:sz w:val="24"/>
          <w:szCs w:val="24"/>
        </w:rPr>
        <w:tab/>
        <w:t>Суточный план-график работы станции.</w:t>
      </w:r>
    </w:p>
    <w:p w14:paraId="3E95F5C2" w14:textId="39445D2C" w:rsidR="00BA1FBC" w:rsidRPr="00A11789" w:rsidRDefault="00BA1FBC" w:rsidP="00BA1FBC">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Pr="00A11789">
        <w:rPr>
          <w:rFonts w:ascii="Times New Roman" w:hAnsi="Times New Roman" w:cs="Times New Roman"/>
          <w:sz w:val="24"/>
          <w:szCs w:val="24"/>
        </w:rPr>
        <w:t>.</w:t>
      </w:r>
      <w:r w:rsidRPr="00A11789">
        <w:rPr>
          <w:rFonts w:ascii="Times New Roman" w:hAnsi="Times New Roman" w:cs="Times New Roman"/>
          <w:sz w:val="24"/>
          <w:szCs w:val="24"/>
        </w:rPr>
        <w:tab/>
        <w:t>Основные показатели, учет и анализ работы станции.</w:t>
      </w:r>
    </w:p>
    <w:p w14:paraId="4D79657B" w14:textId="77777777" w:rsidR="00861939" w:rsidRDefault="00861939" w:rsidP="00B06C76">
      <w:pPr>
        <w:spacing w:after="0" w:line="240" w:lineRule="auto"/>
        <w:ind w:firstLine="709"/>
        <w:jc w:val="both"/>
        <w:rPr>
          <w:rFonts w:ascii="Times New Roman" w:eastAsia="Times New Roman" w:hAnsi="Times New Roman" w:cs="Times New Roman"/>
          <w:b/>
          <w:bCs/>
          <w:iCs/>
          <w:sz w:val="24"/>
          <w:szCs w:val="24"/>
        </w:rPr>
      </w:pPr>
    </w:p>
    <w:p w14:paraId="70DC7048" w14:textId="22A0DC7E" w:rsidR="00B06C76" w:rsidRPr="006743C0" w:rsidRDefault="00B06C76" w:rsidP="00B06C76">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2.3 </w:t>
      </w:r>
      <w:r w:rsidRPr="00B06C76">
        <w:rPr>
          <w:rFonts w:ascii="Times New Roman" w:eastAsia="Times New Roman" w:hAnsi="Times New Roman" w:cs="Times New Roman"/>
          <w:b/>
          <w:bCs/>
          <w:iCs/>
          <w:sz w:val="24"/>
          <w:szCs w:val="24"/>
        </w:rPr>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006432C6">
        <w:rPr>
          <w:rFonts w:ascii="Times New Roman" w:eastAsia="Times New Roman" w:hAnsi="Times New Roman" w:cs="Times New Roman"/>
          <w:b/>
          <w:bCs/>
          <w:iCs/>
          <w:sz w:val="24"/>
          <w:szCs w:val="24"/>
        </w:rPr>
        <w:t>в 7</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7D4AE1">
        <w:rPr>
          <w:rFonts w:ascii="Times New Roman" w:eastAsia="Times New Roman" w:hAnsi="Times New Roman" w:cs="Times New Roman"/>
          <w:b/>
          <w:bCs/>
          <w:iCs/>
          <w:sz w:val="24"/>
          <w:szCs w:val="24"/>
        </w:rPr>
        <w:t>/4 ку</w:t>
      </w:r>
      <w:r w:rsidR="00884519">
        <w:rPr>
          <w:rFonts w:ascii="Times New Roman" w:eastAsia="Times New Roman" w:hAnsi="Times New Roman" w:cs="Times New Roman"/>
          <w:b/>
          <w:bCs/>
          <w:iCs/>
          <w:sz w:val="24"/>
          <w:szCs w:val="24"/>
        </w:rPr>
        <w:t>рсе ЗФО</w:t>
      </w:r>
    </w:p>
    <w:p w14:paraId="53CC6381" w14:textId="77777777" w:rsidR="00B06C76"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3123489" w14:textId="10FA4DA6"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2.3.1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4C766275" w14:textId="77777777" w:rsidR="00B06C76" w:rsidRPr="006743C0" w:rsidRDefault="00B06C76" w:rsidP="00B06C76">
      <w:pPr>
        <w:spacing w:after="0" w:line="240" w:lineRule="auto"/>
        <w:rPr>
          <w:rFonts w:ascii="Times New Roman" w:eastAsia="Times New Roman" w:hAnsi="Times New Roman" w:cs="Times New Roman"/>
          <w:bCs/>
          <w:iCs/>
          <w:sz w:val="24"/>
          <w:szCs w:val="24"/>
        </w:rPr>
      </w:pPr>
    </w:p>
    <w:p w14:paraId="74ABF18D" w14:textId="77777777" w:rsidR="00B06C76" w:rsidRPr="006743C0" w:rsidRDefault="00B06C76" w:rsidP="00B06C76">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B06C76" w:rsidRPr="006743C0" w14:paraId="3C48CC1F" w14:textId="77777777" w:rsidTr="00137E50">
        <w:tc>
          <w:tcPr>
            <w:tcW w:w="5298" w:type="dxa"/>
          </w:tcPr>
          <w:p w14:paraId="035EA044" w14:textId="3FF76F52"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603715B6"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197574E2" w14:textId="77777777" w:rsidTr="007C492D">
        <w:trPr>
          <w:trHeight w:val="742"/>
        </w:trPr>
        <w:tc>
          <w:tcPr>
            <w:tcW w:w="5298" w:type="dxa"/>
          </w:tcPr>
          <w:p w14:paraId="502F8FF2" w14:textId="55A39D34" w:rsidR="00B06C76" w:rsidRPr="006743C0" w:rsidRDefault="008603DA" w:rsidP="00B06C76">
            <w:pPr>
              <w:jc w:val="both"/>
              <w:rPr>
                <w:rFonts w:ascii="Times New Roman" w:hAnsi="Times New Roman" w:cs="Times New Roman"/>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299" w:type="dxa"/>
          </w:tcPr>
          <w:p w14:paraId="6046FF78" w14:textId="77777777" w:rsidR="008603DA" w:rsidRDefault="008603DA" w:rsidP="008603DA">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знает:</w:t>
            </w:r>
          </w:p>
          <w:p w14:paraId="4A8C2915" w14:textId="685D59B2" w:rsidR="008603DA" w:rsidRPr="00ED0AF2" w:rsidRDefault="008603DA" w:rsidP="008603DA">
            <w:pPr>
              <w:jc w:val="both"/>
              <w:rPr>
                <w:rFonts w:ascii="Times New Roman" w:eastAsia="Times New Roman" w:hAnsi="Times New Roman" w:cs="Times New Roman"/>
                <w:color w:val="000000"/>
                <w:sz w:val="24"/>
                <w:szCs w:val="24"/>
              </w:rPr>
            </w:pP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виды и порядок составления графика движения поездов, и основные требования к ним;</w:t>
            </w:r>
          </w:p>
          <w:p w14:paraId="0A19C3B4" w14:textId="7E10DF8F" w:rsidR="00B06C76" w:rsidRPr="006743C0" w:rsidRDefault="008603DA" w:rsidP="008603DA">
            <w:pPr>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color w:val="000000"/>
                <w:sz w:val="24"/>
                <w:szCs w:val="24"/>
              </w:rPr>
              <w:t>- сквозные цифровые технологии, используемые при разработке графика движения поездов.</w:t>
            </w:r>
          </w:p>
        </w:tc>
      </w:tr>
      <w:tr w:rsidR="00B06C76" w:rsidRPr="006743C0" w14:paraId="22987850" w14:textId="77777777" w:rsidTr="007C492D">
        <w:trPr>
          <w:trHeight w:val="742"/>
        </w:trPr>
        <w:tc>
          <w:tcPr>
            <w:tcW w:w="10597" w:type="dxa"/>
            <w:gridSpan w:val="2"/>
          </w:tcPr>
          <w:p w14:paraId="21127C33" w14:textId="73F16867" w:rsidR="00861939" w:rsidRPr="005C3BB1" w:rsidRDefault="008603DA" w:rsidP="00861939">
            <w:pPr>
              <w:jc w:val="both"/>
              <w:rPr>
                <w:rFonts w:ascii="Times New Roman" w:hAnsi="Times New Roman"/>
                <w:sz w:val="24"/>
                <w:szCs w:val="24"/>
              </w:rPr>
            </w:pPr>
            <w:r>
              <w:rPr>
                <w:rFonts w:ascii="Times New Roman" w:eastAsia="Times New Roman" w:hAnsi="Times New Roman" w:cs="Times New Roman"/>
                <w:bCs/>
                <w:iCs/>
                <w:sz w:val="24"/>
                <w:szCs w:val="24"/>
              </w:rPr>
              <w:t>16</w:t>
            </w:r>
            <w:r w:rsidR="00861939">
              <w:rPr>
                <w:rFonts w:ascii="Times New Roman" w:eastAsia="Times New Roman" w:hAnsi="Times New Roman" w:cs="Times New Roman"/>
                <w:bCs/>
                <w:iCs/>
                <w:sz w:val="24"/>
                <w:szCs w:val="24"/>
              </w:rPr>
              <w:t xml:space="preserve">. </w:t>
            </w:r>
            <w:r w:rsidR="00861939">
              <w:rPr>
                <w:rFonts w:ascii="Times New Roman" w:hAnsi="Times New Roman"/>
                <w:sz w:val="24"/>
                <w:szCs w:val="24"/>
              </w:rPr>
              <w:t xml:space="preserve"> В че</w:t>
            </w:r>
            <w:r w:rsidR="00861939" w:rsidRPr="005C3BB1">
              <w:rPr>
                <w:rFonts w:ascii="Times New Roman" w:hAnsi="Times New Roman"/>
                <w:sz w:val="24"/>
                <w:szCs w:val="24"/>
              </w:rPr>
              <w:t>м заключается определение эффективности назначения маршрутов с мест погрузки</w:t>
            </w:r>
            <w:r w:rsidR="00861939">
              <w:rPr>
                <w:rFonts w:ascii="Times New Roman" w:hAnsi="Times New Roman"/>
                <w:sz w:val="24"/>
                <w:szCs w:val="24"/>
              </w:rPr>
              <w:t>?</w:t>
            </w:r>
          </w:p>
          <w:p w14:paraId="5D3366A0"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отправлении вагонов маршрутами по сравнению с немаршрутными отправлениями;</w:t>
            </w:r>
          </w:p>
          <w:p w14:paraId="17F4E783"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отправлении вагонов маршрутами по сравнению с немаршрутным прибытием;</w:t>
            </w:r>
          </w:p>
          <w:p w14:paraId="296248D5"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lastRenderedPageBreak/>
              <w:t>в</w:t>
            </w:r>
            <w:r w:rsidRPr="005C3BB1">
              <w:rPr>
                <w:rFonts w:ascii="Times New Roman" w:hAnsi="Times New Roman"/>
                <w:sz w:val="24"/>
                <w:szCs w:val="24"/>
              </w:rPr>
              <w:t xml:space="preserve"> сравнении затрат при проследовании вагонов маршрутами по сравнению с немаршрутным проследованием;</w:t>
            </w:r>
          </w:p>
          <w:p w14:paraId="3A90EEB8" w14:textId="77777777" w:rsidR="00861939" w:rsidRPr="005C3BB1"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маршрутном прибытии по сравнению с немаршрутным отправлением.</w:t>
            </w:r>
          </w:p>
          <w:p w14:paraId="6522CC6D" w14:textId="77777777" w:rsidR="00861939" w:rsidRPr="005C3BB1" w:rsidRDefault="00861939" w:rsidP="00861939">
            <w:pPr>
              <w:jc w:val="both"/>
              <w:rPr>
                <w:rFonts w:ascii="Times New Roman" w:hAnsi="Times New Roman"/>
                <w:sz w:val="24"/>
                <w:szCs w:val="24"/>
              </w:rPr>
            </w:pPr>
          </w:p>
          <w:p w14:paraId="03096BA9" w14:textId="3AB83D7E" w:rsidR="00861939" w:rsidRPr="008603DA" w:rsidRDefault="00861939" w:rsidP="008603DA">
            <w:pPr>
              <w:pStyle w:val="a6"/>
              <w:numPr>
                <w:ilvl w:val="0"/>
                <w:numId w:val="46"/>
              </w:numPr>
              <w:jc w:val="both"/>
              <w:rPr>
                <w:rFonts w:ascii="Times New Roman" w:hAnsi="Times New Roman"/>
                <w:sz w:val="24"/>
                <w:szCs w:val="24"/>
              </w:rPr>
            </w:pPr>
            <w:r w:rsidRPr="008603DA">
              <w:rPr>
                <w:rFonts w:ascii="Times New Roman" w:hAnsi="Times New Roman"/>
                <w:sz w:val="24"/>
                <w:szCs w:val="24"/>
              </w:rPr>
              <w:t>Необходимые условия для назначения маршрута с мест погрузки:</w:t>
            </w:r>
          </w:p>
          <w:p w14:paraId="1B73E1C0"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участвующих в организации маршрута данного назначения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должна быть хотя бы одна техническая станция, на которой по плану формирования поездов предусмотрена переработка вагонопотока данного назначения;</w:t>
            </w:r>
          </w:p>
          <w:p w14:paraId="47A854CC"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должно быть не менее двух технических станций, на которой по плану формирования поездов не предусмотрена переработка вагонопотока данного назначения;</w:t>
            </w:r>
          </w:p>
          <w:p w14:paraId="1FCA02FC" w14:textId="77777777" w:rsidR="00861939"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участвующих в организации маршрута данного назначения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должно быть не менее двух технических станций, на которых по плану формирования поездов предусмотрена переработка вагонопотока данного назначения;</w:t>
            </w:r>
          </w:p>
          <w:p w14:paraId="23E12E1A"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должен быть не более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должна быть хотя бы одна техническая станция, на которой по плану формирования поездов не предусмотрена переработка вагонопотока данного назначения.</w:t>
            </w:r>
          </w:p>
          <w:p w14:paraId="10B269E6" w14:textId="77777777" w:rsidR="00861939" w:rsidRPr="005C3BB1" w:rsidRDefault="00861939" w:rsidP="00861939">
            <w:pPr>
              <w:jc w:val="both"/>
              <w:rPr>
                <w:rFonts w:ascii="Times New Roman" w:hAnsi="Times New Roman"/>
                <w:sz w:val="24"/>
                <w:szCs w:val="24"/>
              </w:rPr>
            </w:pPr>
          </w:p>
          <w:p w14:paraId="279556DA" w14:textId="75D1F8EE" w:rsidR="00861939" w:rsidRPr="008603DA" w:rsidRDefault="00861939" w:rsidP="008603DA">
            <w:pPr>
              <w:pStyle w:val="a6"/>
              <w:numPr>
                <w:ilvl w:val="0"/>
                <w:numId w:val="46"/>
              </w:numPr>
              <w:jc w:val="both"/>
              <w:rPr>
                <w:rFonts w:ascii="Times New Roman" w:hAnsi="Times New Roman"/>
                <w:sz w:val="24"/>
                <w:szCs w:val="24"/>
              </w:rPr>
            </w:pPr>
            <w:r w:rsidRPr="008603DA">
              <w:rPr>
                <w:rFonts w:ascii="Times New Roman" w:hAnsi="Times New Roman"/>
                <w:sz w:val="24"/>
                <w:szCs w:val="24"/>
              </w:rPr>
              <w:t>Последовательность определения эффективности назначения маршрутов с мест погрузки:</w:t>
            </w:r>
          </w:p>
          <w:p w14:paraId="2731A8D0"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всех необходимых условий, затем проверка выполнения достаточного условия;</w:t>
            </w:r>
          </w:p>
          <w:p w14:paraId="3725EF35"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достаточного условия, затем проверка выполнения хотя бы одного необходимого условия;</w:t>
            </w:r>
          </w:p>
          <w:p w14:paraId="45568E35"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достаточного условия, затем проверка выполнения всех необходимых условий;</w:t>
            </w:r>
          </w:p>
          <w:p w14:paraId="249A6BCF"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не менее двух необходимых условий, затем проверка выполнения достаточного условия.</w:t>
            </w:r>
          </w:p>
          <w:p w14:paraId="5326B4E5" w14:textId="77777777" w:rsidR="00861939" w:rsidRPr="005C3BB1" w:rsidRDefault="00861939" w:rsidP="00861939">
            <w:pPr>
              <w:jc w:val="both"/>
              <w:rPr>
                <w:rFonts w:ascii="Times New Roman" w:hAnsi="Times New Roman"/>
                <w:sz w:val="24"/>
                <w:szCs w:val="24"/>
              </w:rPr>
            </w:pPr>
          </w:p>
          <w:p w14:paraId="0EF6A716" w14:textId="77777777" w:rsidR="00861939" w:rsidRPr="005C3BB1" w:rsidRDefault="00861939" w:rsidP="008603DA">
            <w:pPr>
              <w:numPr>
                <w:ilvl w:val="0"/>
                <w:numId w:val="46"/>
              </w:numPr>
              <w:ind w:left="0" w:firstLine="0"/>
              <w:jc w:val="both"/>
              <w:rPr>
                <w:rFonts w:ascii="Times New Roman" w:hAnsi="Times New Roman"/>
                <w:sz w:val="24"/>
                <w:szCs w:val="24"/>
              </w:rPr>
            </w:pPr>
            <w:r w:rsidRPr="005C3BB1">
              <w:rPr>
                <w:rFonts w:ascii="Times New Roman" w:hAnsi="Times New Roman"/>
                <w:sz w:val="24"/>
                <w:szCs w:val="24"/>
              </w:rPr>
              <w:t>Достаточное условие для определения эффективности назначения маршрутов с мест погрузки:</w:t>
            </w:r>
          </w:p>
          <w:p w14:paraId="2774AE11"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дополнительные затраты на организацию маршрута на станциях погрузки и выгрузки  по сравнению с немаршрутным отправлением  должны быть меньше либо равны экономии в пути следования для данного вагонопотока;</w:t>
            </w:r>
          </w:p>
          <w:p w14:paraId="4246890F"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дополнительные затраты на организацию маршрута на станциях погрузки и выгрузки  по сравнению с немаршрутным отправлением  должны быть равны экономии в пути следования для данного вагонопотока;</w:t>
            </w:r>
          </w:p>
          <w:p w14:paraId="2704D7D9"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дополнительные затраты на организацию маршрута на станциях погрузки и выгрузки по сравнению с немаршрутным отправлением должны быть больше либо равны экономии в пути следования для данного вагонопотока;</w:t>
            </w:r>
          </w:p>
          <w:p w14:paraId="7FD959AC"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дополнительные затраты на организацию маршрута на станциях погрузки и выгрузки  по сравнению с немаршрутным отправлением должны быть больше экономии в пути следования для данного вагонопотока.</w:t>
            </w:r>
          </w:p>
          <w:p w14:paraId="50522461" w14:textId="77777777" w:rsidR="00861939" w:rsidRPr="005C3BB1" w:rsidRDefault="00861939" w:rsidP="00861939">
            <w:pPr>
              <w:jc w:val="both"/>
              <w:rPr>
                <w:rFonts w:ascii="Times New Roman" w:hAnsi="Times New Roman"/>
                <w:sz w:val="24"/>
                <w:szCs w:val="24"/>
              </w:rPr>
            </w:pPr>
          </w:p>
          <w:p w14:paraId="7A4A71AE" w14:textId="77777777" w:rsidR="00861939" w:rsidRPr="005C3BB1" w:rsidRDefault="00861939" w:rsidP="008603DA">
            <w:pPr>
              <w:numPr>
                <w:ilvl w:val="0"/>
                <w:numId w:val="46"/>
              </w:numPr>
              <w:ind w:left="0" w:firstLine="0"/>
              <w:jc w:val="both"/>
              <w:rPr>
                <w:rFonts w:ascii="Times New Roman" w:hAnsi="Times New Roman"/>
                <w:sz w:val="24"/>
                <w:szCs w:val="24"/>
              </w:rPr>
            </w:pPr>
            <w:r w:rsidRPr="005C3BB1">
              <w:rPr>
                <w:rFonts w:ascii="Times New Roman" w:hAnsi="Times New Roman"/>
                <w:sz w:val="24"/>
                <w:szCs w:val="24"/>
              </w:rPr>
              <w:t>В чем может выражаться  достаточное условие для определения эффективности назначения маршрутов с мест погрузки:</w:t>
            </w:r>
          </w:p>
          <w:p w14:paraId="14F81540"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lastRenderedPageBreak/>
              <w:t xml:space="preserve">в деньгах; в приведённых </w:t>
            </w:r>
            <w:proofErr w:type="spellStart"/>
            <w:r w:rsidRPr="00440C75">
              <w:rPr>
                <w:rFonts w:ascii="Times New Roman" w:hAnsi="Times New Roman"/>
                <w:sz w:val="24"/>
                <w:szCs w:val="24"/>
              </w:rPr>
              <w:t>вагоно</w:t>
            </w:r>
            <w:proofErr w:type="spellEnd"/>
            <w:r w:rsidRPr="00440C75">
              <w:rPr>
                <w:rFonts w:ascii="Times New Roman" w:hAnsi="Times New Roman"/>
                <w:sz w:val="24"/>
                <w:szCs w:val="24"/>
              </w:rPr>
              <w:t>-часах за сутки;</w:t>
            </w:r>
          </w:p>
          <w:p w14:paraId="0C540774"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приведённых </w:t>
            </w:r>
            <w:proofErr w:type="spellStart"/>
            <w:r w:rsidRPr="00440C75">
              <w:rPr>
                <w:rFonts w:ascii="Times New Roman" w:hAnsi="Times New Roman"/>
                <w:sz w:val="24"/>
                <w:szCs w:val="24"/>
              </w:rPr>
              <w:t>локомотиво</w:t>
            </w:r>
            <w:proofErr w:type="spellEnd"/>
            <w:r w:rsidRPr="00440C75">
              <w:rPr>
                <w:rFonts w:ascii="Times New Roman" w:hAnsi="Times New Roman"/>
                <w:sz w:val="24"/>
                <w:szCs w:val="24"/>
              </w:rPr>
              <w:t>-часах;</w:t>
            </w:r>
          </w:p>
          <w:p w14:paraId="0EAEA065"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приведённых </w:t>
            </w:r>
            <w:proofErr w:type="spellStart"/>
            <w:r w:rsidRPr="00440C75">
              <w:rPr>
                <w:rFonts w:ascii="Times New Roman" w:hAnsi="Times New Roman"/>
                <w:sz w:val="24"/>
                <w:szCs w:val="24"/>
              </w:rPr>
              <w:t>бригадо</w:t>
            </w:r>
            <w:proofErr w:type="spellEnd"/>
            <w:r w:rsidRPr="00440C75">
              <w:rPr>
                <w:rFonts w:ascii="Times New Roman" w:hAnsi="Times New Roman"/>
                <w:sz w:val="24"/>
                <w:szCs w:val="24"/>
              </w:rPr>
              <w:t>-часах;</w:t>
            </w:r>
          </w:p>
          <w:p w14:paraId="5C4BFF75" w14:textId="77777777" w:rsidR="00861939"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приведенных </w:t>
            </w:r>
            <w:proofErr w:type="spellStart"/>
            <w:r w:rsidRPr="00440C75">
              <w:rPr>
                <w:rFonts w:ascii="Times New Roman" w:hAnsi="Times New Roman"/>
                <w:sz w:val="24"/>
                <w:szCs w:val="24"/>
              </w:rPr>
              <w:t>вагоно</w:t>
            </w:r>
            <w:proofErr w:type="spellEnd"/>
            <w:r w:rsidRPr="00440C75">
              <w:rPr>
                <w:rFonts w:ascii="Times New Roman" w:hAnsi="Times New Roman"/>
                <w:sz w:val="24"/>
                <w:szCs w:val="24"/>
              </w:rPr>
              <w:t>-часах.</w:t>
            </w:r>
          </w:p>
          <w:p w14:paraId="6A941141" w14:textId="77777777" w:rsidR="00861939" w:rsidRPr="00440C75" w:rsidRDefault="00861939" w:rsidP="00861939">
            <w:pPr>
              <w:pStyle w:val="a6"/>
              <w:ind w:left="0"/>
              <w:jc w:val="both"/>
              <w:rPr>
                <w:rFonts w:ascii="Times New Roman" w:hAnsi="Times New Roman"/>
                <w:sz w:val="24"/>
                <w:szCs w:val="24"/>
              </w:rPr>
            </w:pPr>
          </w:p>
          <w:p w14:paraId="4D66DE14" w14:textId="77777777" w:rsidR="00861939" w:rsidRPr="00B722C8" w:rsidRDefault="00861939" w:rsidP="008603DA">
            <w:pPr>
              <w:pStyle w:val="a6"/>
              <w:numPr>
                <w:ilvl w:val="0"/>
                <w:numId w:val="46"/>
              </w:numPr>
              <w:jc w:val="both"/>
              <w:rPr>
                <w:rFonts w:ascii="Times New Roman" w:hAnsi="Times New Roman"/>
                <w:sz w:val="24"/>
                <w:szCs w:val="24"/>
              </w:rPr>
            </w:pPr>
            <w:r w:rsidRPr="00B722C8">
              <w:rPr>
                <w:rFonts w:ascii="Times New Roman" w:hAnsi="Times New Roman"/>
                <w:sz w:val="24"/>
                <w:szCs w:val="24"/>
              </w:rPr>
              <w:t>Необходимое условие для формирования маршрутов из порожних вагонов:</w:t>
            </w:r>
          </w:p>
          <w:p w14:paraId="7E627B94"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формирования должна быть больше либо равна среднему количеству вагонов в составе порожнего маршрута;</w:t>
            </w:r>
          </w:p>
          <w:p w14:paraId="232BE690"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должна быть равна среднему количеству вагонов в составе порожнего маршрута;</w:t>
            </w:r>
          </w:p>
          <w:p w14:paraId="6638D749"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должна быть больше среднего количества вагонов в составе порожнего маршрута;</w:t>
            </w:r>
          </w:p>
          <w:p w14:paraId="2DA7F578"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формирования должна быть меньше либо равна среднему количеству вагонов в составе маршрута.</w:t>
            </w:r>
          </w:p>
          <w:p w14:paraId="1F80D04A" w14:textId="77777777" w:rsidR="00861939" w:rsidRPr="005C3BB1" w:rsidRDefault="00861939" w:rsidP="00861939">
            <w:pPr>
              <w:jc w:val="both"/>
              <w:rPr>
                <w:rFonts w:ascii="Times New Roman" w:hAnsi="Times New Roman"/>
                <w:bCs/>
                <w:sz w:val="24"/>
                <w:szCs w:val="24"/>
              </w:rPr>
            </w:pPr>
          </w:p>
          <w:p w14:paraId="2BC37C9A" w14:textId="77777777" w:rsidR="00861939" w:rsidRPr="005C3BB1" w:rsidRDefault="00861939" w:rsidP="008603DA">
            <w:pPr>
              <w:numPr>
                <w:ilvl w:val="0"/>
                <w:numId w:val="46"/>
              </w:numPr>
              <w:jc w:val="both"/>
              <w:rPr>
                <w:rFonts w:ascii="Times New Roman" w:hAnsi="Times New Roman"/>
                <w:bCs/>
                <w:sz w:val="24"/>
                <w:szCs w:val="24"/>
              </w:rPr>
            </w:pPr>
            <w:r w:rsidRPr="005C3BB1">
              <w:rPr>
                <w:rFonts w:ascii="Times New Roman" w:hAnsi="Times New Roman"/>
                <w:bCs/>
                <w:sz w:val="24"/>
                <w:szCs w:val="24"/>
              </w:rPr>
              <w:t>Возможные расчетные схемы следования порожних вагонопотоков:</w:t>
            </w:r>
          </w:p>
          <w:p w14:paraId="058FF1FF"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возрастание потока порожних вагонов в одном и том же направлении следования; убывание потока порожних вагонов в одном и том же направлении следования;</w:t>
            </w:r>
          </w:p>
          <w:p w14:paraId="7E437323"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между двумя соседними станциями есть несколько струй из порожних вагонов;</w:t>
            </w:r>
          </w:p>
          <w:p w14:paraId="7CA50C0F"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возрастание потока порожних вагонов в одном и том же направлении следования; убывание потока порожних вагонов в одном и том же направлении следования;</w:t>
            </w:r>
          </w:p>
          <w:p w14:paraId="62CC8F83" w14:textId="77777777" w:rsidR="00861939" w:rsidRPr="00B722C8" w:rsidRDefault="00861939" w:rsidP="00482DC2">
            <w:pPr>
              <w:pStyle w:val="a6"/>
              <w:numPr>
                <w:ilvl w:val="0"/>
                <w:numId w:val="18"/>
              </w:numPr>
              <w:ind w:left="0" w:firstLine="0"/>
              <w:jc w:val="both"/>
              <w:rPr>
                <w:rFonts w:ascii="Times New Roman" w:hAnsi="Times New Roman"/>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между двумя соседними станциями есть две и более струй из порожних вагонов.</w:t>
            </w:r>
          </w:p>
          <w:p w14:paraId="5CAA7C5D" w14:textId="77777777" w:rsidR="00861939" w:rsidRPr="00440C75" w:rsidRDefault="00861939" w:rsidP="00861939">
            <w:pPr>
              <w:pStyle w:val="a6"/>
              <w:ind w:left="0"/>
              <w:jc w:val="both"/>
              <w:rPr>
                <w:rFonts w:ascii="Times New Roman" w:hAnsi="Times New Roman"/>
                <w:sz w:val="24"/>
                <w:szCs w:val="24"/>
              </w:rPr>
            </w:pPr>
          </w:p>
          <w:p w14:paraId="1371EB95" w14:textId="77777777" w:rsidR="00861939" w:rsidRPr="005C3BB1" w:rsidRDefault="00861939" w:rsidP="008603DA">
            <w:pPr>
              <w:numPr>
                <w:ilvl w:val="0"/>
                <w:numId w:val="46"/>
              </w:numPr>
              <w:ind w:left="0" w:firstLine="426"/>
              <w:jc w:val="both"/>
              <w:rPr>
                <w:rFonts w:ascii="Times New Roman" w:hAnsi="Times New Roman"/>
                <w:sz w:val="24"/>
                <w:szCs w:val="24"/>
              </w:rPr>
            </w:pPr>
            <w:r w:rsidRPr="005C3BB1">
              <w:rPr>
                <w:rFonts w:ascii="Times New Roman" w:hAnsi="Times New Roman"/>
                <w:sz w:val="24"/>
                <w:szCs w:val="24"/>
              </w:rPr>
              <w:t xml:space="preserve">Исходные вагонопотоки при расчете плана формирования </w:t>
            </w:r>
            <w:proofErr w:type="spellStart"/>
            <w:r w:rsidRPr="005C3BB1">
              <w:rPr>
                <w:rFonts w:ascii="Times New Roman" w:hAnsi="Times New Roman"/>
                <w:sz w:val="24"/>
                <w:szCs w:val="24"/>
              </w:rPr>
              <w:t>одногруппных</w:t>
            </w:r>
            <w:proofErr w:type="spellEnd"/>
            <w:r w:rsidRPr="005C3BB1">
              <w:rPr>
                <w:rFonts w:ascii="Times New Roman" w:hAnsi="Times New Roman"/>
                <w:sz w:val="24"/>
                <w:szCs w:val="24"/>
              </w:rPr>
              <w:t xml:space="preserve"> сквозных поездов чётного и нечётного направления следования определяются в следующей последовательности:</w:t>
            </w:r>
          </w:p>
          <w:p w14:paraId="146766E8"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гружёного среднесуточного вагонопотока на направлении вычитаются вагонопотоки, вошедшие в план формирования отправительских маршрутов и прибавляются порожние вагонопотоки, которые не были включены в план формирования маршрутов из порожних вагонов;</w:t>
            </w:r>
          </w:p>
          <w:p w14:paraId="5DE39976"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среднесуточной погрузки на станциях и участках направления вычитаются вагонопотоки, не вошедшие в план формирования отправительских маршрутов и прибавляются порожние вагонопотоки, которые не были включены в план формирования маршрутов из порожних вагонов;</w:t>
            </w:r>
          </w:p>
          <w:p w14:paraId="7F833322"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гружёного и порожнего среднесуточного вагонопотока на направлении вычитаются вагонопотоки, вошедшие в план формирования отправительских маршрутов и прибавляются порожние вагонопотоки, которые были включены в план формирования маршрутов из порожних вагонов;</w:t>
            </w:r>
          </w:p>
          <w:p w14:paraId="674D9570"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среднесуточной погрузки на станциях и участках направления вычитаются вагонопотоки, вошедшие в план формирования отправительских маршрутов и прибавляются порожние вагонопотоки, которые были включены в план формирования маршрутов из порожних вагонов.</w:t>
            </w:r>
          </w:p>
          <w:p w14:paraId="266ACDB8" w14:textId="77777777" w:rsidR="00861939" w:rsidRPr="005C3BB1" w:rsidRDefault="00861939" w:rsidP="00861939">
            <w:pPr>
              <w:jc w:val="both"/>
              <w:rPr>
                <w:rFonts w:ascii="Times New Roman" w:hAnsi="Times New Roman"/>
                <w:sz w:val="24"/>
                <w:szCs w:val="24"/>
              </w:rPr>
            </w:pPr>
          </w:p>
          <w:p w14:paraId="6A62D220" w14:textId="77777777" w:rsidR="00861939" w:rsidRPr="005C3BB1" w:rsidRDefault="00861939" w:rsidP="008603DA">
            <w:pPr>
              <w:numPr>
                <w:ilvl w:val="0"/>
                <w:numId w:val="46"/>
              </w:numPr>
              <w:jc w:val="both"/>
              <w:rPr>
                <w:rFonts w:ascii="Times New Roman" w:hAnsi="Times New Roman"/>
                <w:sz w:val="24"/>
                <w:szCs w:val="24"/>
              </w:rPr>
            </w:pPr>
            <w:r w:rsidRPr="005C3BB1">
              <w:rPr>
                <w:rFonts w:ascii="Times New Roman" w:hAnsi="Times New Roman"/>
                <w:sz w:val="24"/>
                <w:szCs w:val="24"/>
              </w:rPr>
              <w:t xml:space="preserve">Классификация струй вагонопотоков при расчете плана формирования </w:t>
            </w:r>
            <w:proofErr w:type="spellStart"/>
            <w:r w:rsidRPr="005C3BB1">
              <w:rPr>
                <w:rFonts w:ascii="Times New Roman" w:hAnsi="Times New Roman"/>
                <w:sz w:val="24"/>
                <w:szCs w:val="24"/>
              </w:rPr>
              <w:t>одногруппных</w:t>
            </w:r>
            <w:proofErr w:type="spellEnd"/>
            <w:r w:rsidRPr="005C3BB1">
              <w:rPr>
                <w:rFonts w:ascii="Times New Roman" w:hAnsi="Times New Roman"/>
                <w:sz w:val="24"/>
                <w:szCs w:val="24"/>
              </w:rPr>
              <w:t xml:space="preserve"> сквозных поездов методом непосредственного аналитического расчета:</w:t>
            </w:r>
          </w:p>
          <w:p w14:paraId="6C23FDFF"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основные, дополнительные, вспомогательные, присоединяемые;</w:t>
            </w:r>
          </w:p>
          <w:p w14:paraId="3BD420D0"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участковые, основные, дополнительные, вспомогательные, присоединяемые;</w:t>
            </w:r>
          </w:p>
          <w:p w14:paraId="53FBAB18"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участковые, основные, дополнительные, вспомогательные;</w:t>
            </w:r>
          </w:p>
          <w:p w14:paraId="78DFA842" w14:textId="77777777" w:rsidR="00861939"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основные, дополнительные, присоединяемые.</w:t>
            </w:r>
          </w:p>
          <w:p w14:paraId="3746E570" w14:textId="77777777" w:rsidR="00861939" w:rsidRDefault="00861939" w:rsidP="00861939">
            <w:pPr>
              <w:pStyle w:val="a6"/>
              <w:ind w:left="0"/>
              <w:jc w:val="both"/>
              <w:rPr>
                <w:rFonts w:ascii="Times New Roman" w:hAnsi="Times New Roman"/>
                <w:sz w:val="24"/>
                <w:szCs w:val="24"/>
              </w:rPr>
            </w:pPr>
          </w:p>
          <w:p w14:paraId="35DCBE19" w14:textId="77777777" w:rsidR="00861939" w:rsidRPr="00B722C8" w:rsidRDefault="00861939" w:rsidP="008603DA">
            <w:pPr>
              <w:pStyle w:val="a6"/>
              <w:numPr>
                <w:ilvl w:val="0"/>
                <w:numId w:val="46"/>
              </w:numPr>
              <w:jc w:val="both"/>
              <w:rPr>
                <w:rFonts w:ascii="Times New Roman" w:hAnsi="Times New Roman"/>
                <w:sz w:val="24"/>
                <w:szCs w:val="24"/>
              </w:rPr>
            </w:pPr>
            <w:r w:rsidRPr="00B722C8">
              <w:rPr>
                <w:rFonts w:ascii="Times New Roman" w:hAnsi="Times New Roman"/>
                <w:sz w:val="24"/>
                <w:szCs w:val="24"/>
              </w:rPr>
              <w:t xml:space="preserve">Какие струи сразу заносятся в оптимальный вариант плана формирования </w:t>
            </w:r>
            <w:proofErr w:type="spellStart"/>
            <w:r w:rsidRPr="00B722C8">
              <w:rPr>
                <w:rFonts w:ascii="Times New Roman" w:hAnsi="Times New Roman"/>
                <w:sz w:val="24"/>
                <w:szCs w:val="24"/>
              </w:rPr>
              <w:t>одногруппных</w:t>
            </w:r>
            <w:proofErr w:type="spellEnd"/>
            <w:r w:rsidRPr="00B722C8">
              <w:rPr>
                <w:rFonts w:ascii="Times New Roman" w:hAnsi="Times New Roman"/>
                <w:sz w:val="24"/>
                <w:szCs w:val="24"/>
              </w:rPr>
              <w:t xml:space="preserve"> сквозных поездов:</w:t>
            </w:r>
          </w:p>
          <w:p w14:paraId="707598B3"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участковые, основные;</w:t>
            </w:r>
          </w:p>
          <w:p w14:paraId="6A700023"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участковые;</w:t>
            </w:r>
          </w:p>
          <w:p w14:paraId="65C23B52"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основные, дополнительные;</w:t>
            </w:r>
          </w:p>
          <w:p w14:paraId="69D4C50D" w14:textId="0C714027" w:rsidR="00B06C76" w:rsidRPr="006743C0" w:rsidRDefault="00861939" w:rsidP="00482DC2">
            <w:pPr>
              <w:pStyle w:val="a6"/>
              <w:numPr>
                <w:ilvl w:val="0"/>
                <w:numId w:val="21"/>
              </w:numPr>
              <w:ind w:left="0" w:firstLine="0"/>
              <w:jc w:val="both"/>
              <w:rPr>
                <w:rFonts w:ascii="Times New Roman" w:hAnsi="Times New Roman"/>
                <w:bCs/>
                <w:iCs/>
                <w:sz w:val="24"/>
                <w:szCs w:val="24"/>
              </w:rPr>
            </w:pPr>
            <w:r w:rsidRPr="008A0C37">
              <w:rPr>
                <w:rFonts w:ascii="Times New Roman" w:hAnsi="Times New Roman"/>
                <w:sz w:val="24"/>
                <w:szCs w:val="24"/>
              </w:rPr>
              <w:t>основные, дополнительные, присоединяемые.</w:t>
            </w:r>
          </w:p>
        </w:tc>
      </w:tr>
    </w:tbl>
    <w:p w14:paraId="632AFDE7" w14:textId="77777777" w:rsidR="00B06C76" w:rsidRPr="006743C0" w:rsidRDefault="00B06C76" w:rsidP="00702220">
      <w:pPr>
        <w:spacing w:after="0" w:line="240" w:lineRule="auto"/>
        <w:rPr>
          <w:rFonts w:ascii="Times New Roman" w:eastAsia="Times New Roman" w:hAnsi="Times New Roman" w:cs="Times New Roman"/>
          <w:b/>
          <w:bCs/>
          <w:iCs/>
          <w:color w:val="00B050"/>
          <w:sz w:val="24"/>
          <w:szCs w:val="24"/>
        </w:rPr>
      </w:pPr>
    </w:p>
    <w:p w14:paraId="035B67CE" w14:textId="716F301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3.</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64A9F7FD"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79BA0EA" w14:textId="77777777" w:rsidR="00B06C76" w:rsidRPr="006743C0" w:rsidRDefault="00B06C76" w:rsidP="00B06C76">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15"/>
        <w:gridCol w:w="5448"/>
      </w:tblGrid>
      <w:tr w:rsidR="00B06C76" w:rsidRPr="006743C0" w14:paraId="2F6B91D0" w14:textId="77777777" w:rsidTr="00137E50">
        <w:tc>
          <w:tcPr>
            <w:tcW w:w="5353" w:type="dxa"/>
          </w:tcPr>
          <w:p w14:paraId="58792273" w14:textId="63B2272E"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528" w:type="dxa"/>
          </w:tcPr>
          <w:p w14:paraId="3A2B6FC4"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9F02ED" w:rsidRPr="006743C0" w14:paraId="0000CEFD" w14:textId="77777777" w:rsidTr="00137E50">
        <w:trPr>
          <w:trHeight w:val="743"/>
        </w:trPr>
        <w:tc>
          <w:tcPr>
            <w:tcW w:w="5353" w:type="dxa"/>
          </w:tcPr>
          <w:p w14:paraId="560C7A17" w14:textId="4466F8D2" w:rsidR="009F02ED" w:rsidRPr="006743C0" w:rsidRDefault="008603DA" w:rsidP="00B06C76">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528" w:type="dxa"/>
          </w:tcPr>
          <w:p w14:paraId="4E0F1F44" w14:textId="77777777" w:rsidR="008603DA" w:rsidRDefault="008603DA" w:rsidP="002A5071">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hAnsi="Times New Roman" w:cs="Times New Roman"/>
                <w:sz w:val="24"/>
                <w:szCs w:val="24"/>
              </w:rPr>
              <w:t xml:space="preserve"> </w:t>
            </w:r>
          </w:p>
          <w:p w14:paraId="29BAD818" w14:textId="3D645B4B" w:rsidR="009F02ED" w:rsidRPr="006743C0" w:rsidRDefault="008603DA" w:rsidP="002A5071">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 разрабатывать план формирования грузовых поездов, в том числе с использованием технологии больших данных.</w:t>
            </w:r>
          </w:p>
        </w:tc>
      </w:tr>
      <w:tr w:rsidR="00B06C76" w:rsidRPr="006743C0" w14:paraId="34FBBDA8" w14:textId="77777777" w:rsidTr="007C492D">
        <w:trPr>
          <w:trHeight w:val="743"/>
        </w:trPr>
        <w:tc>
          <w:tcPr>
            <w:tcW w:w="10881" w:type="dxa"/>
            <w:gridSpan w:val="2"/>
          </w:tcPr>
          <w:p w14:paraId="413B4E67" w14:textId="2181EE6E" w:rsidR="009F02ED" w:rsidRPr="00E840F4" w:rsidRDefault="009F02ED" w:rsidP="0062177A">
            <w:pPr>
              <w:ind w:firstLine="567"/>
              <w:jc w:val="both"/>
              <w:rPr>
                <w:rFonts w:ascii="Times New Roman" w:eastAsia="Times New Roman" w:hAnsi="Times New Roman" w:cs="Times New Roman"/>
                <w:b/>
                <w:bCs/>
                <w:iCs/>
                <w:sz w:val="24"/>
                <w:szCs w:val="24"/>
              </w:rPr>
            </w:pPr>
            <w:r w:rsidRPr="00E840F4">
              <w:rPr>
                <w:rFonts w:ascii="Times New Roman" w:eastAsia="Times New Roman" w:hAnsi="Times New Roman" w:cs="Times New Roman"/>
                <w:b/>
                <w:bCs/>
                <w:iCs/>
                <w:sz w:val="24"/>
                <w:szCs w:val="24"/>
              </w:rPr>
              <w:t xml:space="preserve">Задание </w:t>
            </w:r>
            <w:r w:rsidR="00C01BA0">
              <w:rPr>
                <w:rFonts w:ascii="Times New Roman" w:eastAsia="Times New Roman" w:hAnsi="Times New Roman" w:cs="Times New Roman"/>
                <w:b/>
                <w:bCs/>
                <w:iCs/>
                <w:sz w:val="24"/>
                <w:szCs w:val="24"/>
              </w:rPr>
              <w:t>1</w:t>
            </w:r>
            <w:r w:rsidR="008603DA">
              <w:rPr>
                <w:rFonts w:ascii="Times New Roman" w:eastAsia="Times New Roman" w:hAnsi="Times New Roman" w:cs="Times New Roman"/>
                <w:b/>
                <w:bCs/>
                <w:iCs/>
                <w:sz w:val="24"/>
                <w:szCs w:val="24"/>
              </w:rPr>
              <w:t>3</w:t>
            </w:r>
          </w:p>
          <w:p w14:paraId="047A9D74" w14:textId="77777777" w:rsidR="009F02ED" w:rsidRPr="009F02ED" w:rsidRDefault="009F02ED" w:rsidP="0062177A">
            <w:pPr>
              <w:ind w:firstLine="567"/>
              <w:jc w:val="both"/>
              <w:rPr>
                <w:rFonts w:ascii="Times New Roman" w:eastAsia="Times New Roman" w:hAnsi="Times New Roman" w:cs="Times New Roman"/>
                <w:bCs/>
                <w:iCs/>
                <w:sz w:val="24"/>
                <w:szCs w:val="24"/>
              </w:rPr>
            </w:pPr>
            <w:r w:rsidRPr="009F02ED">
              <w:rPr>
                <w:rFonts w:ascii="Times New Roman" w:eastAsia="Times New Roman" w:hAnsi="Times New Roman" w:cs="Times New Roman"/>
                <w:bCs/>
                <w:iCs/>
                <w:sz w:val="24"/>
                <w:szCs w:val="24"/>
              </w:rPr>
              <w:t xml:space="preserve">Определить время нахождения перерабатываемого вагона на станции при </w:t>
            </w:r>
            <w:proofErr w:type="spellStart"/>
            <w:r w:rsidRPr="009F02ED">
              <w:rPr>
                <w:rFonts w:ascii="Times New Roman" w:eastAsia="Times New Roman" w:hAnsi="Times New Roman" w:cs="Times New Roman"/>
                <w:bCs/>
                <w:iCs/>
                <w:sz w:val="24"/>
                <w:szCs w:val="24"/>
              </w:rPr>
              <w:t>tтехн</w:t>
            </w:r>
            <w:proofErr w:type="spellEnd"/>
            <w:r w:rsidRPr="009F02ED">
              <w:rPr>
                <w:rFonts w:ascii="Times New Roman" w:eastAsia="Times New Roman" w:hAnsi="Times New Roman" w:cs="Times New Roman"/>
                <w:bCs/>
                <w:iCs/>
                <w:sz w:val="24"/>
                <w:szCs w:val="24"/>
              </w:rPr>
              <w:t xml:space="preserve"> = 300 мин., и </w:t>
            </w:r>
            <w:proofErr w:type="spellStart"/>
            <w:r w:rsidRPr="009F02ED">
              <w:rPr>
                <w:rFonts w:ascii="Times New Roman" w:eastAsia="Times New Roman" w:hAnsi="Times New Roman" w:cs="Times New Roman"/>
                <w:bCs/>
                <w:iCs/>
                <w:sz w:val="24"/>
                <w:szCs w:val="24"/>
              </w:rPr>
              <w:t>tнак</w:t>
            </w:r>
            <w:proofErr w:type="spellEnd"/>
            <w:r w:rsidRPr="009F02ED">
              <w:rPr>
                <w:rFonts w:ascii="Times New Roman" w:eastAsia="Times New Roman" w:hAnsi="Times New Roman" w:cs="Times New Roman"/>
                <w:bCs/>
                <w:iCs/>
                <w:sz w:val="24"/>
                <w:szCs w:val="24"/>
              </w:rPr>
              <w:t xml:space="preserve"> = 500 мин.</w:t>
            </w:r>
          </w:p>
          <w:p w14:paraId="154D02CD" w14:textId="77777777" w:rsidR="009F02ED" w:rsidRDefault="009F02ED" w:rsidP="0062177A">
            <w:pPr>
              <w:ind w:firstLine="567"/>
              <w:jc w:val="both"/>
              <w:rPr>
                <w:rFonts w:ascii="Times New Roman" w:eastAsia="Times New Roman" w:hAnsi="Times New Roman" w:cs="Times New Roman"/>
                <w:bCs/>
                <w:iCs/>
                <w:sz w:val="24"/>
                <w:szCs w:val="24"/>
              </w:rPr>
            </w:pPr>
          </w:p>
          <w:p w14:paraId="7C6DDC98" w14:textId="6D01966F"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14</w:t>
            </w:r>
          </w:p>
          <w:p w14:paraId="1DB4B2E6" w14:textId="77777777" w:rsidR="009F02ED" w:rsidRPr="002A2F85" w:rsidRDefault="009F02ED" w:rsidP="0062177A">
            <w:pPr>
              <w:ind w:right="76" w:firstLine="567"/>
              <w:jc w:val="both"/>
              <w:rPr>
                <w:rFonts w:ascii="Times New Roman" w:eastAsia="Times New Roman" w:hAnsi="Times New Roman" w:cs="Times New Roman"/>
                <w:sz w:val="24"/>
                <w:szCs w:val="24"/>
              </w:rPr>
            </w:pPr>
            <w:r w:rsidRPr="002A2F85">
              <w:rPr>
                <w:rFonts w:ascii="Times New Roman" w:eastAsia="Times New Roman" w:hAnsi="Times New Roman" w:cs="Times New Roman"/>
                <w:sz w:val="24"/>
                <w:szCs w:val="24"/>
              </w:rPr>
              <w:t xml:space="preserve">Определить избыток и недостаток </w:t>
            </w:r>
            <w:r w:rsidRPr="002A2F85">
              <w:rPr>
                <w:rFonts w:ascii="Times New Roman" w:eastAsia="Times New Roman" w:hAnsi="Times New Roman" w:cs="Times New Roman"/>
                <w:spacing w:val="-4"/>
                <w:sz w:val="24"/>
                <w:szCs w:val="24"/>
              </w:rPr>
              <w:t>порожних вагонов на станциях и участках направления по данным о прибытии и отправлении вагонов, представленным в таблице.</w:t>
            </w:r>
          </w:p>
          <w:p w14:paraId="383FE8D0" w14:textId="7F58F15C" w:rsidR="009F02ED" w:rsidRPr="009F02ED" w:rsidRDefault="009F02ED" w:rsidP="009F02ED">
            <w:pPr>
              <w:jc w:val="both"/>
              <w:rPr>
                <w:rFonts w:ascii="Times New Roman" w:eastAsia="Times New Roman" w:hAnsi="Times New Roman" w:cs="Times New Roman"/>
                <w:spacing w:val="-4"/>
                <w:sz w:val="24"/>
                <w:szCs w:val="24"/>
              </w:rPr>
            </w:pPr>
            <w:r w:rsidRPr="009F02ED">
              <w:rPr>
                <w:rFonts w:ascii="Times New Roman" w:eastAsia="Times New Roman" w:hAnsi="Times New Roman" w:cs="Times New Roman"/>
                <w:spacing w:val="-4"/>
                <w:sz w:val="24"/>
                <w:szCs w:val="24"/>
              </w:rPr>
              <w:t>Таблица – Отправление</w:t>
            </w:r>
            <w:r>
              <w:rPr>
                <w:rFonts w:ascii="Times New Roman" w:eastAsia="Times New Roman" w:hAnsi="Times New Roman" w:cs="Times New Roman"/>
                <w:spacing w:val="-4"/>
                <w:sz w:val="24"/>
                <w:szCs w:val="24"/>
              </w:rPr>
              <w:t xml:space="preserve"> и </w:t>
            </w:r>
            <w:r w:rsidRPr="009F02ED">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п</w:t>
            </w:r>
            <w:r w:rsidRPr="009F02ED">
              <w:rPr>
                <w:rFonts w:ascii="Times New Roman" w:eastAsia="Times New Roman" w:hAnsi="Times New Roman" w:cs="Times New Roman"/>
                <w:spacing w:val="-4"/>
                <w:sz w:val="24"/>
                <w:szCs w:val="24"/>
              </w:rPr>
              <w:t>рибытие вагонов на станциях и участках направления</w:t>
            </w:r>
          </w:p>
          <w:p w14:paraId="06D34371" w14:textId="77777777" w:rsidR="009F02ED" w:rsidRPr="009F02ED" w:rsidRDefault="009F02ED" w:rsidP="009F02ED">
            <w:pPr>
              <w:jc w:val="both"/>
              <w:rPr>
                <w:rFonts w:ascii="Times New Roman" w:eastAsia="Times New Roman" w:hAnsi="Times New Roman" w:cs="Times New Roman"/>
                <w:spacing w:val="-4"/>
                <w:sz w:val="24"/>
                <w:szCs w:val="24"/>
              </w:rPr>
            </w:pPr>
          </w:p>
          <w:tbl>
            <w:tblPr>
              <w:tblW w:w="36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8"/>
              <w:gridCol w:w="2766"/>
              <w:gridCol w:w="2431"/>
            </w:tblGrid>
            <w:tr w:rsidR="009F02ED" w:rsidRPr="009F02ED" w14:paraId="5E1A3280" w14:textId="77777777" w:rsidTr="009F02ED">
              <w:trPr>
                <w:trHeight w:val="497"/>
              </w:trPr>
              <w:tc>
                <w:tcPr>
                  <w:tcW w:w="1610" w:type="pct"/>
                  <w:vAlign w:val="center"/>
                </w:tcPr>
                <w:p w14:paraId="71CEEB4A"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Станции и участки</w:t>
                  </w:r>
                </w:p>
              </w:tc>
              <w:tc>
                <w:tcPr>
                  <w:tcW w:w="1804" w:type="pct"/>
                  <w:vAlign w:val="center"/>
                </w:tcPr>
                <w:p w14:paraId="2A255A4A"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Отправление вагонов</w:t>
                  </w:r>
                </w:p>
              </w:tc>
              <w:tc>
                <w:tcPr>
                  <w:tcW w:w="1586" w:type="pct"/>
                  <w:vAlign w:val="center"/>
                </w:tcPr>
                <w:p w14:paraId="76058BA4"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Прибытие вагонов</w:t>
                  </w:r>
                </w:p>
              </w:tc>
            </w:tr>
            <w:tr w:rsidR="009F02ED" w:rsidRPr="009F02ED" w14:paraId="45BF3EB6" w14:textId="77777777" w:rsidTr="009F02ED">
              <w:trPr>
                <w:trHeight w:val="310"/>
              </w:trPr>
              <w:tc>
                <w:tcPr>
                  <w:tcW w:w="1610" w:type="pct"/>
                  <w:vAlign w:val="center"/>
                </w:tcPr>
                <w:p w14:paraId="2E104CDE"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А</w:t>
                  </w:r>
                </w:p>
              </w:tc>
              <w:tc>
                <w:tcPr>
                  <w:tcW w:w="1804" w:type="pct"/>
                  <w:vAlign w:val="center"/>
                </w:tcPr>
                <w:p w14:paraId="4261AE80"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2068</w:t>
                  </w:r>
                </w:p>
              </w:tc>
              <w:tc>
                <w:tcPr>
                  <w:tcW w:w="1586" w:type="pct"/>
                  <w:vAlign w:val="center"/>
                </w:tcPr>
                <w:p w14:paraId="387033C6"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1762</w:t>
                  </w:r>
                </w:p>
              </w:tc>
            </w:tr>
            <w:tr w:rsidR="009F02ED" w:rsidRPr="009F02ED" w14:paraId="38441108" w14:textId="77777777" w:rsidTr="009F02ED">
              <w:trPr>
                <w:trHeight w:val="296"/>
              </w:trPr>
              <w:tc>
                <w:tcPr>
                  <w:tcW w:w="1610" w:type="pct"/>
                  <w:vAlign w:val="center"/>
                </w:tcPr>
                <w:p w14:paraId="54D595C5"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Б</w:t>
                  </w:r>
                </w:p>
              </w:tc>
              <w:tc>
                <w:tcPr>
                  <w:tcW w:w="1804" w:type="pct"/>
                  <w:vAlign w:val="center"/>
                </w:tcPr>
                <w:p w14:paraId="20DF959D"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863</w:t>
                  </w:r>
                </w:p>
              </w:tc>
              <w:tc>
                <w:tcPr>
                  <w:tcW w:w="1586" w:type="pct"/>
                  <w:vAlign w:val="center"/>
                </w:tcPr>
                <w:p w14:paraId="3C7B62DB"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1029</w:t>
                  </w:r>
                </w:p>
              </w:tc>
            </w:tr>
            <w:tr w:rsidR="009F02ED" w:rsidRPr="009F02ED" w14:paraId="7B81980A" w14:textId="77777777" w:rsidTr="009F02ED">
              <w:trPr>
                <w:trHeight w:val="296"/>
              </w:trPr>
              <w:tc>
                <w:tcPr>
                  <w:tcW w:w="1610" w:type="pct"/>
                  <w:vAlign w:val="center"/>
                </w:tcPr>
                <w:p w14:paraId="264E2BF6"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В</w:t>
                  </w:r>
                </w:p>
              </w:tc>
              <w:tc>
                <w:tcPr>
                  <w:tcW w:w="1804" w:type="pct"/>
                  <w:vAlign w:val="center"/>
                </w:tcPr>
                <w:p w14:paraId="1FF93DDB"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880</w:t>
                  </w:r>
                </w:p>
              </w:tc>
              <w:tc>
                <w:tcPr>
                  <w:tcW w:w="1586" w:type="pct"/>
                  <w:vAlign w:val="center"/>
                </w:tcPr>
                <w:p w14:paraId="37C6CAF5"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1161</w:t>
                  </w:r>
                </w:p>
              </w:tc>
            </w:tr>
            <w:tr w:rsidR="009F02ED" w:rsidRPr="009F02ED" w14:paraId="7BA4CDF2" w14:textId="77777777" w:rsidTr="009F02ED">
              <w:trPr>
                <w:trHeight w:val="296"/>
              </w:trPr>
              <w:tc>
                <w:tcPr>
                  <w:tcW w:w="1610" w:type="pct"/>
                  <w:vAlign w:val="center"/>
                </w:tcPr>
                <w:p w14:paraId="35B2BF7B"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В-Г</w:t>
                  </w:r>
                </w:p>
              </w:tc>
              <w:tc>
                <w:tcPr>
                  <w:tcW w:w="1804" w:type="pct"/>
                  <w:vAlign w:val="center"/>
                </w:tcPr>
                <w:p w14:paraId="2568914D"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32</w:t>
                  </w:r>
                </w:p>
              </w:tc>
              <w:tc>
                <w:tcPr>
                  <w:tcW w:w="1586" w:type="pct"/>
                  <w:vAlign w:val="center"/>
                </w:tcPr>
                <w:p w14:paraId="379AF29E"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40</w:t>
                  </w:r>
                </w:p>
              </w:tc>
            </w:tr>
            <w:tr w:rsidR="009F02ED" w:rsidRPr="009F02ED" w14:paraId="5957FB04" w14:textId="77777777" w:rsidTr="009F02ED">
              <w:trPr>
                <w:trHeight w:val="296"/>
              </w:trPr>
              <w:tc>
                <w:tcPr>
                  <w:tcW w:w="1610" w:type="pct"/>
                  <w:vAlign w:val="center"/>
                </w:tcPr>
                <w:p w14:paraId="7C7DAEE0"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w:t>
                  </w:r>
                </w:p>
              </w:tc>
              <w:tc>
                <w:tcPr>
                  <w:tcW w:w="1804" w:type="pct"/>
                  <w:vAlign w:val="center"/>
                </w:tcPr>
                <w:p w14:paraId="7CAAD237"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735</w:t>
                  </w:r>
                </w:p>
              </w:tc>
              <w:tc>
                <w:tcPr>
                  <w:tcW w:w="1586" w:type="pct"/>
                  <w:vAlign w:val="center"/>
                </w:tcPr>
                <w:p w14:paraId="404F7826"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554</w:t>
                  </w:r>
                </w:p>
              </w:tc>
            </w:tr>
            <w:tr w:rsidR="009F02ED" w:rsidRPr="009F02ED" w14:paraId="60B4B3AF" w14:textId="77777777" w:rsidTr="009F02ED">
              <w:trPr>
                <w:trHeight w:val="296"/>
              </w:trPr>
              <w:tc>
                <w:tcPr>
                  <w:tcW w:w="1610" w:type="pct"/>
                  <w:vAlign w:val="center"/>
                </w:tcPr>
                <w:p w14:paraId="1F45AD4F"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Г-Д</w:t>
                  </w:r>
                </w:p>
              </w:tc>
              <w:tc>
                <w:tcPr>
                  <w:tcW w:w="1804" w:type="pct"/>
                  <w:vAlign w:val="center"/>
                </w:tcPr>
                <w:p w14:paraId="4F1675E8"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54</w:t>
                  </w:r>
                </w:p>
              </w:tc>
              <w:tc>
                <w:tcPr>
                  <w:tcW w:w="1586" w:type="pct"/>
                  <w:vAlign w:val="center"/>
                </w:tcPr>
                <w:p w14:paraId="2BB626B1"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26</w:t>
                  </w:r>
                </w:p>
              </w:tc>
            </w:tr>
            <w:tr w:rsidR="009F02ED" w:rsidRPr="009F02ED" w14:paraId="2B38DDBD" w14:textId="77777777" w:rsidTr="009F02ED">
              <w:trPr>
                <w:trHeight w:val="296"/>
              </w:trPr>
              <w:tc>
                <w:tcPr>
                  <w:tcW w:w="1610" w:type="pct"/>
                  <w:vAlign w:val="center"/>
                </w:tcPr>
                <w:p w14:paraId="0F5E285A"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Д</w:t>
                  </w:r>
                </w:p>
              </w:tc>
              <w:tc>
                <w:tcPr>
                  <w:tcW w:w="1804" w:type="pct"/>
                  <w:vAlign w:val="center"/>
                </w:tcPr>
                <w:p w14:paraId="2A3ECE20"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1548</w:t>
                  </w:r>
                </w:p>
              </w:tc>
              <w:tc>
                <w:tcPr>
                  <w:tcW w:w="1586" w:type="pct"/>
                  <w:vAlign w:val="center"/>
                </w:tcPr>
                <w:p w14:paraId="46767BC3"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905</w:t>
                  </w:r>
                </w:p>
              </w:tc>
            </w:tr>
            <w:tr w:rsidR="009F02ED" w:rsidRPr="009F02ED" w14:paraId="651377AE" w14:textId="77777777" w:rsidTr="009F02ED">
              <w:trPr>
                <w:trHeight w:val="296"/>
              </w:trPr>
              <w:tc>
                <w:tcPr>
                  <w:tcW w:w="1610" w:type="pct"/>
                  <w:vAlign w:val="center"/>
                </w:tcPr>
                <w:p w14:paraId="3F9F5954"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Е</w:t>
                  </w:r>
                </w:p>
              </w:tc>
              <w:tc>
                <w:tcPr>
                  <w:tcW w:w="1804" w:type="pct"/>
                  <w:vAlign w:val="center"/>
                </w:tcPr>
                <w:p w14:paraId="5F32B1CC"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1024</w:t>
                  </w:r>
                </w:p>
              </w:tc>
              <w:tc>
                <w:tcPr>
                  <w:tcW w:w="1586" w:type="pct"/>
                  <w:vAlign w:val="center"/>
                </w:tcPr>
                <w:p w14:paraId="36DBC77C"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1158</w:t>
                  </w:r>
                </w:p>
              </w:tc>
            </w:tr>
            <w:tr w:rsidR="009F02ED" w:rsidRPr="009F02ED" w14:paraId="6E466571" w14:textId="77777777" w:rsidTr="009F02ED">
              <w:trPr>
                <w:trHeight w:val="310"/>
              </w:trPr>
              <w:tc>
                <w:tcPr>
                  <w:tcW w:w="1610" w:type="pct"/>
                  <w:vAlign w:val="center"/>
                </w:tcPr>
                <w:p w14:paraId="36E347D2"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Г-Ж</w:t>
                  </w:r>
                </w:p>
              </w:tc>
              <w:tc>
                <w:tcPr>
                  <w:tcW w:w="1804" w:type="pct"/>
                  <w:vAlign w:val="center"/>
                </w:tcPr>
                <w:p w14:paraId="4847158F"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17</w:t>
                  </w:r>
                </w:p>
              </w:tc>
              <w:tc>
                <w:tcPr>
                  <w:tcW w:w="1586" w:type="pct"/>
                  <w:vAlign w:val="center"/>
                </w:tcPr>
                <w:p w14:paraId="6A12F9B8"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24</w:t>
                  </w:r>
                </w:p>
              </w:tc>
            </w:tr>
            <w:tr w:rsidR="009F02ED" w:rsidRPr="009F02ED" w14:paraId="7623C183" w14:textId="77777777" w:rsidTr="009F02ED">
              <w:trPr>
                <w:trHeight w:val="296"/>
              </w:trPr>
              <w:tc>
                <w:tcPr>
                  <w:tcW w:w="1610" w:type="pct"/>
                  <w:vAlign w:val="center"/>
                </w:tcPr>
                <w:p w14:paraId="1DAEA2E1"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Ж</w:t>
                  </w:r>
                </w:p>
              </w:tc>
              <w:tc>
                <w:tcPr>
                  <w:tcW w:w="1804" w:type="pct"/>
                  <w:vAlign w:val="center"/>
                </w:tcPr>
                <w:p w14:paraId="4FAB4AE8"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304</w:t>
                  </w:r>
                </w:p>
              </w:tc>
              <w:tc>
                <w:tcPr>
                  <w:tcW w:w="1586" w:type="pct"/>
                  <w:vAlign w:val="center"/>
                </w:tcPr>
                <w:p w14:paraId="796596D2"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644</w:t>
                  </w:r>
                </w:p>
              </w:tc>
            </w:tr>
            <w:tr w:rsidR="009F02ED" w:rsidRPr="009F02ED" w14:paraId="57BC87CE" w14:textId="77777777" w:rsidTr="009F02ED">
              <w:trPr>
                <w:trHeight w:val="296"/>
              </w:trPr>
              <w:tc>
                <w:tcPr>
                  <w:tcW w:w="1610" w:type="pct"/>
                  <w:vAlign w:val="center"/>
                </w:tcPr>
                <w:p w14:paraId="54C3B3B4"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З</w:t>
                  </w:r>
                </w:p>
              </w:tc>
              <w:tc>
                <w:tcPr>
                  <w:tcW w:w="1804" w:type="pct"/>
                  <w:vAlign w:val="center"/>
                </w:tcPr>
                <w:p w14:paraId="72D1D6A1"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738</w:t>
                  </w:r>
                </w:p>
              </w:tc>
              <w:tc>
                <w:tcPr>
                  <w:tcW w:w="1586" w:type="pct"/>
                  <w:vAlign w:val="center"/>
                </w:tcPr>
                <w:p w14:paraId="7723E14F"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959</w:t>
                  </w:r>
                </w:p>
              </w:tc>
            </w:tr>
            <w:tr w:rsidR="009F02ED" w:rsidRPr="009F02ED" w14:paraId="090C9643" w14:textId="77777777" w:rsidTr="009F02ED">
              <w:trPr>
                <w:trHeight w:val="310"/>
              </w:trPr>
              <w:tc>
                <w:tcPr>
                  <w:tcW w:w="1610" w:type="pct"/>
                  <w:vAlign w:val="center"/>
                </w:tcPr>
                <w:p w14:paraId="76B2D069"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Всего</w:t>
                  </w:r>
                </w:p>
              </w:tc>
              <w:tc>
                <w:tcPr>
                  <w:tcW w:w="1804" w:type="pct"/>
                  <w:vAlign w:val="center"/>
                </w:tcPr>
                <w:p w14:paraId="44F23F89"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8262</w:t>
                  </w:r>
                </w:p>
              </w:tc>
              <w:tc>
                <w:tcPr>
                  <w:tcW w:w="1586" w:type="pct"/>
                  <w:vAlign w:val="center"/>
                </w:tcPr>
                <w:p w14:paraId="1C7C3A1F" w14:textId="77777777" w:rsidR="009F02ED" w:rsidRPr="009F02ED" w:rsidRDefault="009F02ED" w:rsidP="00702220">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8262</w:t>
                  </w:r>
                </w:p>
              </w:tc>
            </w:tr>
          </w:tbl>
          <w:p w14:paraId="42ED4E66" w14:textId="77777777" w:rsidR="009F02ED" w:rsidRPr="009F02ED" w:rsidRDefault="009F02ED" w:rsidP="009F02ED">
            <w:pPr>
              <w:ind w:right="76"/>
              <w:jc w:val="both"/>
              <w:rPr>
                <w:rFonts w:ascii="Times New Roman" w:eastAsia="Times New Roman" w:hAnsi="Times New Roman" w:cs="Times New Roman"/>
                <w:b/>
                <w:sz w:val="24"/>
                <w:szCs w:val="24"/>
              </w:rPr>
            </w:pPr>
          </w:p>
          <w:p w14:paraId="594E5424" w14:textId="77777777" w:rsidR="009F02ED" w:rsidRPr="009F02ED" w:rsidRDefault="009F02ED" w:rsidP="009F02ED">
            <w:pPr>
              <w:ind w:right="76"/>
              <w:jc w:val="both"/>
              <w:rPr>
                <w:rFonts w:ascii="Times New Roman" w:eastAsia="Times New Roman" w:hAnsi="Times New Roman" w:cs="Times New Roman"/>
                <w:b/>
                <w:sz w:val="24"/>
                <w:szCs w:val="24"/>
              </w:rPr>
            </w:pPr>
          </w:p>
          <w:p w14:paraId="49774DEB" w14:textId="7272C02C"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15</w:t>
            </w:r>
          </w:p>
          <w:p w14:paraId="00F51B73" w14:textId="075690FD" w:rsidR="009F02ED" w:rsidRPr="009F02ED" w:rsidRDefault="009F02ED" w:rsidP="0062177A">
            <w:pPr>
              <w:tabs>
                <w:tab w:val="left" w:pos="0"/>
              </w:tabs>
              <w:ind w:firstLine="567"/>
              <w:jc w:val="both"/>
              <w:rPr>
                <w:rFonts w:ascii="Times New Roman" w:eastAsia="Times New Roman" w:hAnsi="Times New Roman" w:cs="Times New Roman"/>
                <w:bCs/>
                <w:sz w:val="24"/>
                <w:szCs w:val="24"/>
              </w:rPr>
            </w:pPr>
            <w:r w:rsidRPr="009F02ED">
              <w:rPr>
                <w:rFonts w:ascii="Times New Roman" w:eastAsia="Times New Roman" w:hAnsi="Times New Roman" w:cs="Times New Roman"/>
                <w:bCs/>
                <w:sz w:val="24"/>
                <w:szCs w:val="24"/>
              </w:rPr>
              <w:t xml:space="preserve">Определить максимальное число вагонов в составе поезда </w:t>
            </w:r>
            <m:oMath>
              <m:sSub>
                <m:sSubPr>
                  <m:ctrlPr>
                    <w:rPr>
                      <w:rFonts w:ascii="Cambria Math" w:eastAsia="Times New Roman" w:hAnsi="Cambria Math" w:cs="Times New Roman"/>
                      <w:bCs/>
                      <w:sz w:val="24"/>
                      <w:szCs w:val="24"/>
                    </w:rPr>
                  </m:ctrlPr>
                </m:sSubPr>
                <m:e>
                  <m:r>
                    <m:rPr>
                      <m:sty m:val="p"/>
                    </m:rPr>
                    <w:rPr>
                      <w:rFonts w:ascii="Cambria Math" w:eastAsia="Times New Roman" w:hAnsi="Times New Roman" w:cs="Times New Roman"/>
                      <w:sz w:val="24"/>
                      <w:szCs w:val="24"/>
                    </w:rPr>
                    <m:t>т</m:t>
                  </m:r>
                </m:e>
                <m:sub>
                  <m:r>
                    <m:rPr>
                      <m:sty m:val="p"/>
                    </m:rPr>
                    <w:rPr>
                      <w:rFonts w:ascii="Cambria Math" w:eastAsia="Times New Roman" w:hAnsi="Times New Roman" w:cs="Times New Roman"/>
                      <w:sz w:val="24"/>
                      <w:szCs w:val="24"/>
                    </w:rPr>
                    <m:t>сб</m:t>
                  </m:r>
                </m:sub>
              </m:sSub>
            </m:oMath>
            <w:r w:rsidRPr="009F02ED">
              <w:rPr>
                <w:rFonts w:ascii="Times New Roman" w:eastAsia="Times New Roman" w:hAnsi="Times New Roman" w:cs="Times New Roman"/>
                <w:bCs/>
                <w:sz w:val="24"/>
                <w:szCs w:val="24"/>
              </w:rPr>
              <w:t xml:space="preserve">.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ст</m:t>
                  </m:r>
                </m:sub>
              </m:sSub>
            </m:oMath>
            <w:r w:rsidRPr="009F02ED">
              <w:rPr>
                <w:rFonts w:ascii="Times New Roman" w:eastAsia="Times New Roman" w:hAnsi="Times New Roman" w:cs="Times New Roman"/>
                <w:bCs/>
                <w:sz w:val="24"/>
                <w:szCs w:val="24"/>
              </w:rPr>
              <w:t xml:space="preserve">− полезная длина станционных путей = 850 м,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лок</m:t>
                  </m:r>
                </m:sub>
              </m:sSub>
            </m:oMath>
            <w:r w:rsidRPr="009F02ED">
              <w:rPr>
                <w:rFonts w:ascii="Times New Roman" w:eastAsia="Times New Roman" w:hAnsi="Times New Roman" w:cs="Times New Roman"/>
                <w:bCs/>
                <w:sz w:val="24"/>
                <w:szCs w:val="24"/>
              </w:rPr>
              <w:t xml:space="preserve">− длина поездного локомотива, используемого для вождения сборных поездов = 20 м;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в</m:t>
                  </m:r>
                </m:sub>
              </m:sSub>
            </m:oMath>
            <w:r w:rsidRPr="009F02ED">
              <w:rPr>
                <w:rFonts w:ascii="Times New Roman" w:eastAsia="Times New Roman" w:hAnsi="Times New Roman" w:cs="Times New Roman"/>
                <w:bCs/>
                <w:sz w:val="24"/>
                <w:szCs w:val="24"/>
              </w:rPr>
              <w:t>− средняя длина вагона = 14 м.</w:t>
            </w:r>
          </w:p>
          <w:p w14:paraId="18660DA3" w14:textId="77777777" w:rsidR="009F02ED" w:rsidRPr="009F02ED" w:rsidRDefault="009F02ED" w:rsidP="009F02ED">
            <w:pPr>
              <w:tabs>
                <w:tab w:val="left" w:pos="0"/>
              </w:tabs>
              <w:ind w:firstLine="709"/>
              <w:jc w:val="both"/>
              <w:rPr>
                <w:rFonts w:ascii="Times New Roman" w:eastAsia="Times New Roman" w:hAnsi="Times New Roman" w:cs="Times New Roman"/>
                <w:bCs/>
                <w:sz w:val="24"/>
                <w:szCs w:val="24"/>
              </w:rPr>
            </w:pPr>
          </w:p>
          <w:p w14:paraId="687393D8" w14:textId="1BE527F9" w:rsidR="009F02ED" w:rsidRPr="006743C0" w:rsidRDefault="009F02ED" w:rsidP="00482B40">
            <w:pPr>
              <w:tabs>
                <w:tab w:val="left" w:pos="0"/>
              </w:tabs>
              <w:jc w:val="center"/>
              <w:rPr>
                <w:rFonts w:ascii="Times New Roman" w:eastAsia="Times New Roman" w:hAnsi="Times New Roman" w:cs="Times New Roman"/>
                <w:bCs/>
                <w:iCs/>
                <w:sz w:val="24"/>
                <w:szCs w:val="24"/>
              </w:rPr>
            </w:pPr>
          </w:p>
        </w:tc>
      </w:tr>
      <w:tr w:rsidR="00B06C76" w:rsidRPr="006743C0" w14:paraId="39B4C584" w14:textId="77777777" w:rsidTr="00137E50">
        <w:trPr>
          <w:trHeight w:val="743"/>
        </w:trPr>
        <w:tc>
          <w:tcPr>
            <w:tcW w:w="5353" w:type="dxa"/>
          </w:tcPr>
          <w:p w14:paraId="10587A9F" w14:textId="7598B227" w:rsidR="00B06C76" w:rsidRPr="006743C0" w:rsidRDefault="008603DA" w:rsidP="009F02ED">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528" w:type="dxa"/>
          </w:tcPr>
          <w:p w14:paraId="773852EE" w14:textId="77777777" w:rsidR="008603DA" w:rsidRDefault="008603DA" w:rsidP="006432C6">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владеет:</w:t>
            </w:r>
          </w:p>
          <w:p w14:paraId="13C64E41" w14:textId="46D27603" w:rsidR="00B06C76" w:rsidRPr="006743C0" w:rsidRDefault="008603DA" w:rsidP="006432C6">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навыками разработки плана формирования грузовых поездов с использованием современных технологий.</w:t>
            </w:r>
          </w:p>
        </w:tc>
      </w:tr>
      <w:tr w:rsidR="00B06C76" w:rsidRPr="006743C0" w14:paraId="5A7C663F" w14:textId="77777777" w:rsidTr="007C492D">
        <w:trPr>
          <w:trHeight w:val="743"/>
        </w:trPr>
        <w:tc>
          <w:tcPr>
            <w:tcW w:w="10881" w:type="dxa"/>
            <w:gridSpan w:val="2"/>
          </w:tcPr>
          <w:p w14:paraId="5EE7D9F9" w14:textId="69519F33"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16</w:t>
            </w:r>
          </w:p>
          <w:p w14:paraId="7FA220DC" w14:textId="77777777" w:rsidR="009F02ED" w:rsidRPr="009F02ED" w:rsidRDefault="009F02ED" w:rsidP="0062177A">
            <w:pPr>
              <w:ind w:firstLine="567"/>
              <w:jc w:val="both"/>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 xml:space="preserve">Определить значение годовых приведённых затрат </w:t>
            </w:r>
            <w:proofErr w:type="spellStart"/>
            <w:r w:rsidRPr="009F02ED">
              <w:rPr>
                <w:rFonts w:ascii="Times New Roman" w:eastAsia="Times New Roman" w:hAnsi="Times New Roman" w:cs="Times New Roman"/>
                <w:i/>
                <w:sz w:val="24"/>
                <w:szCs w:val="24"/>
              </w:rPr>
              <w:t>Е</w:t>
            </w:r>
            <w:r w:rsidRPr="009F02ED">
              <w:rPr>
                <w:rFonts w:ascii="Times New Roman" w:eastAsia="Times New Roman" w:hAnsi="Times New Roman" w:cs="Times New Roman"/>
                <w:i/>
                <w:sz w:val="24"/>
                <w:szCs w:val="24"/>
                <w:vertAlign w:val="subscript"/>
              </w:rPr>
              <w:t>прив</w:t>
            </w:r>
            <w:proofErr w:type="spellEnd"/>
            <w:r w:rsidRPr="009F02ED">
              <w:rPr>
                <w:rFonts w:ascii="Times New Roman" w:eastAsia="Times New Roman" w:hAnsi="Times New Roman" w:cs="Times New Roman"/>
                <w:sz w:val="24"/>
                <w:szCs w:val="24"/>
                <w:vertAlign w:val="subscript"/>
              </w:rPr>
              <w:t>.</w:t>
            </w:r>
            <w:r w:rsidRPr="009F02ED">
              <w:rPr>
                <w:rFonts w:ascii="Times New Roman" w:eastAsia="Times New Roman" w:hAnsi="Times New Roman" w:cs="Times New Roman"/>
                <w:sz w:val="24"/>
                <w:szCs w:val="24"/>
              </w:rPr>
              <w:t xml:space="preserve">, связанных с накоплением и формированием составов групповых поездов и их переработкой в пути следования. В – затраты </w:t>
            </w:r>
            <w:proofErr w:type="spellStart"/>
            <w:r w:rsidRPr="009F02ED">
              <w:rPr>
                <w:rFonts w:ascii="Times New Roman" w:eastAsia="Times New Roman" w:hAnsi="Times New Roman" w:cs="Times New Roman"/>
                <w:sz w:val="24"/>
                <w:szCs w:val="24"/>
              </w:rPr>
              <w:t>вагоно</w:t>
            </w:r>
            <w:proofErr w:type="spellEnd"/>
            <w:r w:rsidRPr="009F02ED">
              <w:rPr>
                <w:rFonts w:ascii="Times New Roman" w:eastAsia="Times New Roman" w:hAnsi="Times New Roman" w:cs="Times New Roman"/>
                <w:sz w:val="24"/>
                <w:szCs w:val="24"/>
              </w:rPr>
              <w:t xml:space="preserve">-часов за сутки для данной схемы = 1612 </w:t>
            </w:r>
            <w:proofErr w:type="spellStart"/>
            <w:r w:rsidRPr="009F02ED">
              <w:rPr>
                <w:rFonts w:ascii="Times New Roman" w:eastAsia="Times New Roman" w:hAnsi="Times New Roman" w:cs="Times New Roman"/>
                <w:sz w:val="24"/>
                <w:szCs w:val="24"/>
              </w:rPr>
              <w:t>вагоночасов</w:t>
            </w:r>
            <w:proofErr w:type="spellEnd"/>
            <w:r w:rsidRPr="009F02ED">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вч</m:t>
                  </m:r>
                </m:sub>
              </m:sSub>
            </m:oMath>
            <w:r w:rsidRPr="009F02ED">
              <w:rPr>
                <w:rFonts w:ascii="Times New Roman" w:eastAsia="Times New Roman" w:hAnsi="Times New Roman" w:cs="Times New Roman"/>
                <w:sz w:val="24"/>
                <w:szCs w:val="24"/>
              </w:rPr>
              <w:t xml:space="preserve"> –  расходная ставка на 1 </w:t>
            </w:r>
            <w:proofErr w:type="spellStart"/>
            <w:r w:rsidRPr="009F02ED">
              <w:rPr>
                <w:rFonts w:ascii="Times New Roman" w:eastAsia="Times New Roman" w:hAnsi="Times New Roman" w:cs="Times New Roman"/>
                <w:sz w:val="24"/>
                <w:szCs w:val="24"/>
              </w:rPr>
              <w:t>вагоночас</w:t>
            </w:r>
            <w:proofErr w:type="spellEnd"/>
            <w:r w:rsidRPr="009F02ED">
              <w:rPr>
                <w:rFonts w:ascii="Times New Roman" w:eastAsia="Times New Roman" w:hAnsi="Times New Roman" w:cs="Times New Roman"/>
                <w:sz w:val="24"/>
                <w:szCs w:val="24"/>
              </w:rPr>
              <w:t xml:space="preserve"> = 22 руб./ваг-час;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М</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МЛ</m:t>
                  </m:r>
                </m:sup>
              </m:sSubSup>
            </m:oMath>
            <w:r w:rsidRPr="009F02ED">
              <w:rPr>
                <w:rFonts w:ascii="Times New Roman" w:eastAsia="Times New Roman" w:hAnsi="Times New Roman" w:cs="Times New Roman"/>
                <w:sz w:val="24"/>
                <w:szCs w:val="24"/>
              </w:rPr>
              <w:t xml:space="preserve"> – затраты маневровых локомотиво-часов для данной схемы за сутки = 10 часов;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М</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ПЛ</m:t>
                  </m:r>
                </m:sup>
              </m:sSubSup>
            </m:oMath>
            <w:r w:rsidRPr="009F02ED">
              <w:rPr>
                <w:rFonts w:ascii="Times New Roman" w:eastAsia="Times New Roman" w:hAnsi="Times New Roman" w:cs="Times New Roman"/>
                <w:sz w:val="24"/>
                <w:szCs w:val="24"/>
              </w:rPr>
              <w:t xml:space="preserve"> – затраты поездных локомотиво-часов для данной схемы за сутки – 16 час.;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МЛ</m:t>
                  </m:r>
                </m:sup>
              </m:sSubSup>
            </m:oMath>
            <w:r w:rsidRPr="009F02ED">
              <w:rPr>
                <w:rFonts w:ascii="Times New Roman" w:eastAsia="Times New Roman" w:hAnsi="Times New Roman" w:cs="Times New Roman"/>
                <w:sz w:val="24"/>
                <w:szCs w:val="24"/>
              </w:rPr>
              <w:t xml:space="preserve"> – расходная ставка на 1 маневровый локомотиво-час = 2000 руб.;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ПЛ</m:t>
                  </m:r>
                </m:sup>
              </m:sSubSup>
            </m:oMath>
            <w:r w:rsidRPr="009F02ED">
              <w:rPr>
                <w:rFonts w:ascii="Times New Roman" w:eastAsia="Times New Roman" w:hAnsi="Times New Roman" w:cs="Times New Roman"/>
                <w:sz w:val="24"/>
                <w:szCs w:val="24"/>
              </w:rPr>
              <w:t xml:space="preserve"> – расходная ставка на 1 поездной локомотиво-час = 410 руб.</w:t>
            </w:r>
          </w:p>
          <w:p w14:paraId="73496582" w14:textId="77777777" w:rsidR="00482B40" w:rsidRDefault="00482B40" w:rsidP="0062177A">
            <w:pPr>
              <w:ind w:right="76" w:firstLine="567"/>
              <w:jc w:val="both"/>
              <w:rPr>
                <w:rFonts w:ascii="Times New Roman" w:eastAsia="Times New Roman" w:hAnsi="Times New Roman" w:cs="Times New Roman"/>
                <w:b/>
                <w:bCs/>
                <w:iCs/>
                <w:sz w:val="24"/>
                <w:szCs w:val="24"/>
              </w:rPr>
            </w:pPr>
          </w:p>
          <w:p w14:paraId="56F0DEEC" w14:textId="4656D336"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lastRenderedPageBreak/>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17</w:t>
            </w:r>
          </w:p>
          <w:p w14:paraId="71A4E7E9" w14:textId="65C9C7DF" w:rsidR="009F02ED" w:rsidRPr="009F02ED" w:rsidRDefault="009F02ED" w:rsidP="009F02ED">
            <w:pPr>
              <w:ind w:firstLine="720"/>
              <w:jc w:val="both"/>
              <w:rPr>
                <w:rFonts w:ascii="Times New Roman" w:eastAsia="Times New Roman" w:hAnsi="Times New Roman" w:cs="Times New Roman"/>
                <w:sz w:val="24"/>
                <w:szCs w:val="24"/>
              </w:rPr>
            </w:pPr>
            <w:r w:rsidRPr="009F02ED">
              <w:rPr>
                <w:rFonts w:ascii="Times New Roman" w:eastAsia="Times New Roman" w:hAnsi="Times New Roman" w:cs="Times New Roman"/>
                <w:bCs/>
                <w:sz w:val="24"/>
                <w:szCs w:val="24"/>
              </w:rPr>
              <w:t>Определить затраты, связанные с переработкой вагонопотоков в пути следования и суммарные затраты на накопление и переработку составов поездов для оптимального варианта угловых вагонопотоков на направлении Е–Г–З. Состав груженого поезда m = 52 вагона.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Д = 5,9;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Ж = 3,5;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 xml:space="preserve">Ж = 7. Затраты на накопление </w:t>
            </w:r>
            <w:r w:rsidRPr="009F02ED">
              <w:rPr>
                <w:rFonts w:ascii="Calibri" w:eastAsia="Times New Roman" w:hAnsi="Calibri" w:cs="Times New Roman"/>
                <w:bCs/>
                <w:i/>
                <w:iCs/>
                <w:spacing w:val="-6"/>
                <w:w w:val="105"/>
                <w:position w:val="11"/>
                <w:sz w:val="26"/>
                <w:szCs w:val="26"/>
              </w:rPr>
              <w:t>В</w:t>
            </w:r>
            <w:proofErr w:type="spellStart"/>
            <w:r w:rsidRPr="009F02ED">
              <w:rPr>
                <w:rFonts w:ascii="Calibri" w:eastAsia="Times New Roman" w:hAnsi="Calibri" w:cs="Times New Roman"/>
                <w:bCs/>
                <w:i/>
                <w:iCs/>
                <w:spacing w:val="-6"/>
                <w:w w:val="105"/>
                <w:sz w:val="26"/>
                <w:szCs w:val="26"/>
              </w:rPr>
              <w:t>нак</w:t>
            </w:r>
            <w:proofErr w:type="spellEnd"/>
            <w:r w:rsidRPr="009F02ED">
              <w:rPr>
                <w:rFonts w:ascii="Calibri" w:eastAsia="Times New Roman" w:hAnsi="Calibri" w:cs="Times New Roman"/>
                <w:bCs/>
                <w:i/>
                <w:iCs/>
                <w:spacing w:val="-10"/>
                <w:w w:val="105"/>
                <w:sz w:val="26"/>
                <w:szCs w:val="26"/>
              </w:rPr>
              <w:t xml:space="preserve"> </w:t>
            </w:r>
            <w:r w:rsidRPr="009F02ED">
              <w:rPr>
                <w:rFonts w:ascii="Calibri" w:eastAsia="Times New Roman" w:hAnsi="Calibri" w:cs="Times New Roman"/>
                <w:bCs/>
                <w:i/>
                <w:iCs/>
                <w:w w:val="105"/>
                <w:sz w:val="26"/>
                <w:szCs w:val="26"/>
              </w:rPr>
              <w:t xml:space="preserve">z = </w:t>
            </w:r>
            <m:oMath>
              <m:r>
                <w:rPr>
                  <w:rFonts w:ascii="Cambria Math" w:eastAsia="Times New Roman" w:hAnsi="Times New Roman" w:cs="Times New Roman"/>
                  <w:sz w:val="24"/>
                  <w:szCs w:val="24"/>
                </w:rPr>
                <m:t>3629,6</m:t>
              </m:r>
            </m:oMath>
            <w:r w:rsidRPr="009F02ED">
              <w:rPr>
                <w:rFonts w:ascii="Times New Roman" w:eastAsia="Times New Roman" w:hAnsi="Times New Roman" w:cs="Times New Roman"/>
                <w:bCs/>
                <w:sz w:val="24"/>
                <w:szCs w:val="24"/>
              </w:rPr>
              <w:t xml:space="preserve"> приведенных вагоно-часов/сутки.</w:t>
            </w:r>
          </w:p>
          <w:p w14:paraId="5E61D03A" w14:textId="4D6277BF" w:rsidR="009F02ED" w:rsidRPr="009F02ED" w:rsidRDefault="00237408" w:rsidP="009F02ED">
            <w:pPr>
              <w:spacing w:line="360" w:lineRule="auto"/>
              <w:jc w:val="center"/>
              <w:rPr>
                <w:rFonts w:ascii="Calibri" w:eastAsia="Times New Roman" w:hAnsi="Calibri" w:cs="Times New Roman"/>
                <w:sz w:val="28"/>
                <w:szCs w:val="28"/>
              </w:rPr>
            </w:pPr>
            <w:r>
              <w:rPr>
                <w:noProof/>
              </w:rPr>
              <mc:AlternateContent>
                <mc:Choice Requires="wpc">
                  <w:drawing>
                    <wp:anchor distT="0" distB="0" distL="114300" distR="114300" simplePos="0" relativeHeight="251651584" behindDoc="0" locked="0" layoutInCell="1" allowOverlap="1" wp14:anchorId="1368FECA" wp14:editId="05E8558F">
                      <wp:simplePos x="0" y="0"/>
                      <wp:positionH relativeFrom="character">
                        <wp:posOffset>-342265</wp:posOffset>
                      </wp:positionH>
                      <wp:positionV relativeFrom="line">
                        <wp:posOffset>0</wp:posOffset>
                      </wp:positionV>
                      <wp:extent cx="5373370" cy="2705100"/>
                      <wp:effectExtent l="635" t="0" r="0" b="9525"/>
                      <wp:wrapNone/>
                      <wp:docPr id="204" name="Полотно 1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98" name="Group 64"/>
                              <wpg:cNvGrpSpPr>
                                <a:grpSpLocks/>
                              </wpg:cNvGrpSpPr>
                              <wpg:grpSpPr bwMode="auto">
                                <a:xfrm>
                                  <a:off x="556807" y="361300"/>
                                  <a:ext cx="3608147" cy="2343800"/>
                                  <a:chOff x="3396" y="2533"/>
                                  <a:chExt cx="5682" cy="3691"/>
                                </a:xfrm>
                              </wpg:grpSpPr>
                              <wps:wsp>
                                <wps:cNvPr id="99" name="Line 65"/>
                                <wps:cNvCnPr>
                                  <a:cxnSpLocks noChangeShapeType="1"/>
                                </wps:cNvCnPr>
                                <wps:spPr bwMode="auto">
                                  <a:xfrm>
                                    <a:off x="3396" y="2533"/>
                                    <a:ext cx="56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66"/>
                                <wps:cNvCnPr>
                                  <a:cxnSpLocks noChangeShapeType="1"/>
                                </wps:cNvCnPr>
                                <wps:spPr bwMode="auto">
                                  <a:xfrm>
                                    <a:off x="339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67"/>
                                <wps:cNvCnPr>
                                  <a:cxnSpLocks noChangeShapeType="1"/>
                                </wps:cNvCnPr>
                                <wps:spPr bwMode="auto">
                                  <a:xfrm>
                                    <a:off x="481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68"/>
                                <wps:cNvCnPr>
                                  <a:cxnSpLocks noChangeShapeType="1"/>
                                </wps:cNvCnPr>
                                <wps:spPr bwMode="auto">
                                  <a:xfrm flipH="1">
                                    <a:off x="623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69"/>
                                <wps:cNvCnPr>
                                  <a:cxnSpLocks noChangeShapeType="1"/>
                                </wps:cNvCnPr>
                                <wps:spPr bwMode="auto">
                                  <a:xfrm flipH="1">
                                    <a:off x="7657"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70"/>
                                <wps:cNvCnPr>
                                  <a:cxnSpLocks noChangeShapeType="1"/>
                                </wps:cNvCnPr>
                                <wps:spPr bwMode="auto">
                                  <a:xfrm>
                                    <a:off x="9076" y="2533"/>
                                    <a:ext cx="2"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5" name="Text Box 71"/>
                              <wps:cNvSpPr txBox="1">
                                <a:spLocks noChangeArrowheads="1"/>
                              </wps:cNvSpPr>
                              <wps:spPr bwMode="auto">
                                <a:xfrm>
                                  <a:off x="342204"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EDDF8" w14:textId="77777777" w:rsidR="007D4AE1" w:rsidRDefault="007D4AE1" w:rsidP="009F02ED">
                                    <w:r>
                                      <w:t>З</w:t>
                                    </w:r>
                                  </w:p>
                                </w:txbxContent>
                              </wps:txbx>
                              <wps:bodyPr rot="0" vert="horz" wrap="square" lIns="91440" tIns="45720" rIns="91440" bIns="45720" anchor="t" anchorCtr="0" upright="1">
                                <a:noAutofit/>
                              </wps:bodyPr>
                            </wps:wsp>
                            <wps:wsp>
                              <wps:cNvPr id="116" name="Text Box 72"/>
                              <wps:cNvSpPr txBox="1">
                                <a:spLocks noChangeArrowheads="1"/>
                              </wps:cNvSpPr>
                              <wps:spPr bwMode="auto">
                                <a:xfrm>
                                  <a:off x="1210916" y="144700"/>
                                  <a:ext cx="3619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FE2E" w14:textId="77777777" w:rsidR="007D4AE1" w:rsidRDefault="007D4AE1" w:rsidP="009F02ED">
                                    <w:r>
                                      <w:t>Ж</w:t>
                                    </w:r>
                                  </w:p>
                                </w:txbxContent>
                              </wps:txbx>
                              <wps:bodyPr rot="0" vert="horz" wrap="square" lIns="91440" tIns="45720" rIns="91440" bIns="45720" anchor="t" anchorCtr="0" upright="1">
                                <a:noAutofit/>
                              </wps:bodyPr>
                            </wps:wsp>
                            <wps:wsp>
                              <wps:cNvPr id="117" name="Text Box 73"/>
                              <wps:cNvSpPr txBox="1">
                                <a:spLocks noChangeArrowheads="1"/>
                              </wps:cNvSpPr>
                              <wps:spPr bwMode="auto">
                                <a:xfrm>
                                  <a:off x="2152028" y="144700"/>
                                  <a:ext cx="3619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E9276" w14:textId="77777777" w:rsidR="007D4AE1" w:rsidRDefault="007D4AE1" w:rsidP="009F02ED">
                                    <w:r>
                                      <w:t>Г</w:t>
                                    </w:r>
                                  </w:p>
                                </w:txbxContent>
                              </wps:txbx>
                              <wps:bodyPr rot="0" vert="horz" wrap="square" lIns="91440" tIns="45720" rIns="91440" bIns="45720" anchor="t" anchorCtr="0" upright="1">
                                <a:noAutofit/>
                              </wps:bodyPr>
                            </wps:wsp>
                            <wps:wsp>
                              <wps:cNvPr id="118" name="Text Box 74"/>
                              <wps:cNvSpPr txBox="1">
                                <a:spLocks noChangeArrowheads="1"/>
                              </wps:cNvSpPr>
                              <wps:spPr bwMode="auto">
                                <a:xfrm>
                                  <a:off x="3020639"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0FA64" w14:textId="77777777" w:rsidR="007D4AE1" w:rsidRDefault="007D4AE1" w:rsidP="009F02ED">
                                    <w:r>
                                      <w:t>Д</w:t>
                                    </w:r>
                                  </w:p>
                                </w:txbxContent>
                              </wps:txbx>
                              <wps:bodyPr rot="0" vert="horz" wrap="square" lIns="91440" tIns="45720" rIns="91440" bIns="45720" anchor="t" anchorCtr="0" upright="1">
                                <a:noAutofit/>
                              </wps:bodyPr>
                            </wps:wsp>
                            <wps:wsp>
                              <wps:cNvPr id="119" name="Text Box 75"/>
                              <wps:cNvSpPr txBox="1">
                                <a:spLocks noChangeArrowheads="1"/>
                              </wps:cNvSpPr>
                              <wps:spPr bwMode="auto">
                                <a:xfrm>
                                  <a:off x="3925551"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DC280" w14:textId="77777777" w:rsidR="007D4AE1" w:rsidRDefault="007D4AE1" w:rsidP="009F02ED">
                                    <w:r>
                                      <w:t>Е</w:t>
                                    </w:r>
                                  </w:p>
                                </w:txbxContent>
                              </wps:txbx>
                              <wps:bodyPr rot="0" vert="horz" wrap="square" lIns="91440" tIns="45720" rIns="91440" bIns="45720" anchor="t" anchorCtr="0" upright="1">
                                <a:noAutofit/>
                              </wps:bodyPr>
                            </wps:wsp>
                            <wps:wsp>
                              <wps:cNvPr id="120" name="Text Box 76"/>
                              <wps:cNvSpPr txBox="1">
                                <a:spLocks noChangeArrowheads="1"/>
                              </wps:cNvSpPr>
                              <wps:spPr bwMode="auto">
                                <a:xfrm>
                                  <a:off x="422206" y="36100"/>
                                  <a:ext cx="499107"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829F8" w14:textId="77777777" w:rsidR="007D4AE1" w:rsidRDefault="007D4AE1" w:rsidP="009F02ED">
                                    <w:r>
                                      <w:t>11,4</w:t>
                                    </w:r>
                                  </w:p>
                                </w:txbxContent>
                              </wps:txbx>
                              <wps:bodyPr rot="0" vert="horz" wrap="square" lIns="91440" tIns="45720" rIns="91440" bIns="45720" anchor="t" anchorCtr="0" upright="1">
                                <a:noAutofit/>
                              </wps:bodyPr>
                            </wps:wsp>
                            <wps:wsp>
                              <wps:cNvPr id="121" name="Text Box 77"/>
                              <wps:cNvSpPr txBox="1">
                                <a:spLocks noChangeArrowheads="1"/>
                              </wps:cNvSpPr>
                              <wps:spPr bwMode="auto">
                                <a:xfrm>
                                  <a:off x="1946225"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9EDC" w14:textId="77777777" w:rsidR="007D4AE1" w:rsidRDefault="007D4AE1" w:rsidP="009F02ED">
                                    <w:r>
                                      <w:t>3,5</w:t>
                                    </w:r>
                                  </w:p>
                                </w:txbxContent>
                              </wps:txbx>
                              <wps:bodyPr rot="0" vert="horz" wrap="square" lIns="91440" tIns="45720" rIns="91440" bIns="45720" anchor="t" anchorCtr="0" upright="1">
                                <a:noAutofit/>
                              </wps:bodyPr>
                            </wps:wsp>
                            <wps:wsp>
                              <wps:cNvPr id="122" name="Text Box 78"/>
                              <wps:cNvSpPr txBox="1">
                                <a:spLocks noChangeArrowheads="1"/>
                              </wps:cNvSpPr>
                              <wps:spPr bwMode="auto">
                                <a:xfrm>
                                  <a:off x="1146115"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3B284" w14:textId="77777777" w:rsidR="007D4AE1" w:rsidRDefault="007D4AE1" w:rsidP="009F02ED">
                                    <w:r>
                                      <w:t>7,0</w:t>
                                    </w:r>
                                  </w:p>
                                </w:txbxContent>
                              </wps:txbx>
                              <wps:bodyPr rot="0" vert="horz" wrap="square" lIns="91440" tIns="45720" rIns="91440" bIns="45720" anchor="t" anchorCtr="0" upright="1">
                                <a:noAutofit/>
                              </wps:bodyPr>
                            </wps:wsp>
                            <wps:wsp>
                              <wps:cNvPr id="123" name="Text Box 79"/>
                              <wps:cNvSpPr txBox="1">
                                <a:spLocks noChangeArrowheads="1"/>
                              </wps:cNvSpPr>
                              <wps:spPr bwMode="auto">
                                <a:xfrm>
                                  <a:off x="2260629" y="0"/>
                                  <a:ext cx="499107"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EA3D9" w14:textId="77777777" w:rsidR="007D4AE1" w:rsidRDefault="007D4AE1" w:rsidP="009F02ED">
                                    <w:r>
                                      <w:t>10,6</w:t>
                                    </w:r>
                                  </w:p>
                                </w:txbxContent>
                              </wps:txbx>
                              <wps:bodyPr rot="0" vert="horz" wrap="square" lIns="91440" tIns="45720" rIns="91440" bIns="45720" anchor="t" anchorCtr="0" upright="1">
                                <a:noAutofit/>
                              </wps:bodyPr>
                            </wps:wsp>
                            <wps:wsp>
                              <wps:cNvPr id="124" name="Text Box 80"/>
                              <wps:cNvSpPr txBox="1">
                                <a:spLocks noChangeArrowheads="1"/>
                              </wps:cNvSpPr>
                              <wps:spPr bwMode="auto">
                                <a:xfrm>
                                  <a:off x="3245442" y="0"/>
                                  <a:ext cx="463006"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DD518" w14:textId="77777777" w:rsidR="007D4AE1" w:rsidRDefault="007D4AE1" w:rsidP="009F02ED">
                                    <w:r>
                                      <w:t>9,3</w:t>
                                    </w:r>
                                  </w:p>
                                </w:txbxContent>
                              </wps:txbx>
                              <wps:bodyPr rot="0" vert="horz" wrap="square" lIns="91440" tIns="45720" rIns="91440" bIns="45720" anchor="t" anchorCtr="0" upright="1">
                                <a:noAutofit/>
                              </wps:bodyPr>
                            </wps:wsp>
                            <wps:wsp>
                              <wps:cNvPr id="672" name="Text Box 81"/>
                              <wps:cNvSpPr txBox="1">
                                <a:spLocks noChangeArrowheads="1"/>
                              </wps:cNvSpPr>
                              <wps:spPr bwMode="auto">
                                <a:xfrm>
                                  <a:off x="2860637"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EDC29" w14:textId="77777777" w:rsidR="007D4AE1" w:rsidRDefault="007D4AE1" w:rsidP="009F02ED">
                                    <w:r>
                                      <w:t>5,9</w:t>
                                    </w:r>
                                  </w:p>
                                </w:txbxContent>
                              </wps:txbx>
                              <wps:bodyPr rot="0" vert="horz" wrap="square" lIns="91440" tIns="45720" rIns="91440" bIns="45720" anchor="t" anchorCtr="0" upright="1">
                                <a:noAutofit/>
                              </wps:bodyPr>
                            </wps:wsp>
                            <wps:wsp>
                              <wps:cNvPr id="673" name="Text Box 82"/>
                              <wps:cNvSpPr txBox="1">
                                <a:spLocks noChangeArrowheads="1"/>
                              </wps:cNvSpPr>
                              <wps:spPr bwMode="auto">
                                <a:xfrm>
                                  <a:off x="2353931" y="1883400"/>
                                  <a:ext cx="1535420"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06173" w14:textId="77777777" w:rsidR="007D4AE1" w:rsidRDefault="007D4AE1" w:rsidP="009F02ED">
                                    <w:r>
                                      <w:t>(6+21+53+55+12)уч..</w:t>
                                    </w:r>
                                  </w:p>
                                </w:txbxContent>
                              </wps:txbx>
                              <wps:bodyPr rot="0" vert="horz" wrap="square" lIns="91440" tIns="45720" rIns="91440" bIns="45720" anchor="t" anchorCtr="0" upright="1">
                                <a:noAutofit/>
                              </wps:bodyPr>
                            </wps:wsp>
                            <wps:wsp>
                              <wps:cNvPr id="674" name="Text Box 83"/>
                              <wps:cNvSpPr txBox="1">
                                <a:spLocks noChangeArrowheads="1"/>
                              </wps:cNvSpPr>
                              <wps:spPr bwMode="auto">
                                <a:xfrm>
                                  <a:off x="1031813" y="1772900"/>
                                  <a:ext cx="1531620"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2A121" w14:textId="77777777" w:rsidR="007D4AE1" w:rsidRDefault="007D4AE1" w:rsidP="009F02ED">
                                    <w:r w:rsidRPr="006A5B8E">
                                      <w:t>112+13+36+0+10=266</w:t>
                                    </w:r>
                                    <w:r>
                                      <w:t>5</w:t>
                                    </w:r>
                                  </w:p>
                                </w:txbxContent>
                              </wps:txbx>
                              <wps:bodyPr rot="0" vert="horz" wrap="square" lIns="91440" tIns="45720" rIns="91440" bIns="45720" anchor="t" anchorCtr="0" upright="1">
                                <a:noAutofit/>
                              </wps:bodyPr>
                            </wps:wsp>
                            <wps:wsp>
                              <wps:cNvPr id="675" name="Text Box 84"/>
                              <wps:cNvSpPr txBox="1">
                                <a:spLocks noChangeArrowheads="1"/>
                              </wps:cNvSpPr>
                              <wps:spPr bwMode="auto">
                                <a:xfrm>
                                  <a:off x="3203542" y="308600"/>
                                  <a:ext cx="1195716"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502F9" w14:textId="77777777" w:rsidR="007D4AE1" w:rsidRDefault="007D4AE1" w:rsidP="009F02ED">
                                    <w:r>
                                      <w:t xml:space="preserve">                    36+60+74=170</w:t>
                                    </w:r>
                                  </w:p>
                                </w:txbxContent>
                              </wps:txbx>
                              <wps:bodyPr rot="0" vert="horz" wrap="square" lIns="91440" tIns="45720" rIns="91440" bIns="45720" anchor="t" anchorCtr="0" upright="1">
                                <a:noAutofit/>
                              </wps:bodyPr>
                            </wps:wsp>
                            <wps:wsp>
                              <wps:cNvPr id="676" name="Text Box 85"/>
                              <wps:cNvSpPr txBox="1">
                                <a:spLocks noChangeArrowheads="1"/>
                              </wps:cNvSpPr>
                              <wps:spPr bwMode="auto">
                                <a:xfrm>
                                  <a:off x="4232255" y="571500"/>
                                  <a:ext cx="1084614"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6DCAF" w14:textId="77777777" w:rsidR="007D4AE1" w:rsidRDefault="007D4AE1" w:rsidP="009F02ED">
                                    <w:r>
                                      <w:t>(39+38+53)уч.</w:t>
                                    </w:r>
                                  </w:p>
                                </w:txbxContent>
                              </wps:txbx>
                              <wps:bodyPr rot="0" vert="horz" wrap="square" lIns="91440" tIns="45720" rIns="91440" bIns="45720" anchor="t" anchorCtr="0" upright="1">
                                <a:noAutofit/>
                              </wps:bodyPr>
                            </wps:wsp>
                            <wps:wsp>
                              <wps:cNvPr id="677" name="Text Box 86"/>
                              <wps:cNvSpPr txBox="1">
                                <a:spLocks noChangeArrowheads="1"/>
                              </wps:cNvSpPr>
                              <wps:spPr bwMode="auto">
                                <a:xfrm>
                                  <a:off x="4105953" y="17100"/>
                                  <a:ext cx="472406"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512AC" w14:textId="77777777" w:rsidR="007D4AE1" w:rsidRDefault="007D4AE1" w:rsidP="009F02ED">
                                    <w:r>
                                      <w:t>11,0</w:t>
                                    </w:r>
                                  </w:p>
                                </w:txbxContent>
                              </wps:txbx>
                              <wps:bodyPr rot="0" vert="horz" wrap="square" lIns="91440" tIns="45720" rIns="91440" bIns="45720" anchor="t" anchorCtr="0" upright="1">
                                <a:noAutofit/>
                              </wps:bodyPr>
                            </wps:wsp>
                            <wps:wsp>
                              <wps:cNvPr id="678" name="Line 87"/>
                              <wps:cNvCnPr>
                                <a:cxnSpLocks noChangeShapeType="1"/>
                              </wps:cNvCnPr>
                              <wps:spPr bwMode="auto">
                                <a:xfrm flipH="1">
                                  <a:off x="3263243" y="721300"/>
                                  <a:ext cx="9017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9" name="Line 88"/>
                              <wps:cNvCnPr>
                                <a:cxnSpLocks noChangeShapeType="1"/>
                              </wps:cNvCnPr>
                              <wps:spPr bwMode="auto">
                                <a:xfrm flipH="1">
                                  <a:off x="2341831" y="14643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0" name="Line 89"/>
                              <wps:cNvCnPr>
                                <a:cxnSpLocks noChangeShapeType="1"/>
                              </wps:cNvCnPr>
                              <wps:spPr bwMode="auto">
                                <a:xfrm flipH="1">
                                  <a:off x="576508" y="1692900"/>
                                  <a:ext cx="2705135"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8" name="Line 90"/>
                              <wps:cNvCnPr>
                                <a:cxnSpLocks noChangeShapeType="1"/>
                              </wps:cNvCnPr>
                              <wps:spPr bwMode="auto">
                                <a:xfrm flipH="1">
                                  <a:off x="1427419" y="20358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3" name="Line 91"/>
                              <wps:cNvCnPr>
                                <a:cxnSpLocks noChangeShapeType="1"/>
                              </wps:cNvCnPr>
                              <wps:spPr bwMode="auto">
                                <a:xfrm flipH="1">
                                  <a:off x="525707" y="25260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92"/>
                              <wps:cNvSpPr txBox="1">
                                <a:spLocks noChangeArrowheads="1"/>
                              </wps:cNvSpPr>
                              <wps:spPr bwMode="auto">
                                <a:xfrm>
                                  <a:off x="1946225" y="1197600"/>
                                  <a:ext cx="1485919"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6EB65" w14:textId="77777777" w:rsidR="007D4AE1" w:rsidRDefault="007D4AE1" w:rsidP="009F02ED">
                                    <w:r>
                                      <w:t xml:space="preserve">  13+36+60+97=206</w:t>
                                    </w:r>
                                  </w:p>
                                </w:txbxContent>
                              </wps:txbx>
                              <wps:bodyPr rot="0" vert="horz" wrap="square" lIns="91440" tIns="45720" rIns="91440" bIns="45720" anchor="t" anchorCtr="0" upright="1">
                                <a:noAutofit/>
                              </wps:bodyPr>
                            </wps:wsp>
                            <wps:wsp>
                              <wps:cNvPr id="289" name="Text Box 93"/>
                              <wps:cNvSpPr txBox="1">
                                <a:spLocks noChangeArrowheads="1"/>
                              </wps:cNvSpPr>
                              <wps:spPr bwMode="auto">
                                <a:xfrm>
                                  <a:off x="3202942" y="1303000"/>
                                  <a:ext cx="1372218"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20941" w14:textId="77777777" w:rsidR="007D4AE1" w:rsidRDefault="007D4AE1" w:rsidP="009F02ED">
                                    <w:r>
                                      <w:t>(34+55+38+53)уч.</w:t>
                                    </w:r>
                                  </w:p>
                                </w:txbxContent>
                              </wps:txbx>
                              <wps:bodyPr rot="0" vert="horz" wrap="square" lIns="91440" tIns="45720" rIns="91440" bIns="45720" anchor="t" anchorCtr="0" upright="1">
                                <a:noAutofit/>
                              </wps:bodyPr>
                            </wps:wsp>
                            <wps:wsp>
                              <wps:cNvPr id="290" name="Text Box 94"/>
                              <wps:cNvSpPr txBox="1">
                                <a:spLocks noChangeArrowheads="1"/>
                              </wps:cNvSpPr>
                              <wps:spPr bwMode="auto">
                                <a:xfrm>
                                  <a:off x="2811737" y="1451600"/>
                                  <a:ext cx="543007"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E885E" w14:textId="77777777" w:rsidR="007D4AE1" w:rsidRDefault="007D4AE1" w:rsidP="009F02ED">
                                    <w:r>
                                      <w:t>201</w:t>
                                    </w:r>
                                  </w:p>
                                </w:txbxContent>
                              </wps:txbx>
                              <wps:bodyPr rot="0" vert="horz" wrap="square" lIns="91440" tIns="45720" rIns="91440" bIns="45720" anchor="t" anchorCtr="0" upright="1">
                                <a:noAutofit/>
                              </wps:bodyPr>
                            </wps:wsp>
                            <wps:wsp>
                              <wps:cNvPr id="291" name="Text Box 95"/>
                              <wps:cNvSpPr txBox="1">
                                <a:spLocks noChangeArrowheads="1"/>
                              </wps:cNvSpPr>
                              <wps:spPr bwMode="auto">
                                <a:xfrm>
                                  <a:off x="3218142" y="1551900"/>
                                  <a:ext cx="1010313" cy="28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9681D" w14:textId="77777777" w:rsidR="007D4AE1" w:rsidRDefault="007D4AE1" w:rsidP="009F02ED">
                                    <w:r>
                                      <w:t>56 осн.</w:t>
                                    </w:r>
                                  </w:p>
                                </w:txbxContent>
                              </wps:txbx>
                              <wps:bodyPr rot="0" vert="horz" wrap="square" lIns="91440" tIns="45720" rIns="91440" bIns="45720" anchor="t" anchorCtr="0" upright="1">
                                <a:noAutofit/>
                              </wps:bodyPr>
                            </wps:wsp>
                            <wps:wsp>
                              <wps:cNvPr id="292" name="Text Box 96"/>
                              <wps:cNvSpPr txBox="1">
                                <a:spLocks noChangeArrowheads="1"/>
                              </wps:cNvSpPr>
                              <wps:spPr bwMode="auto">
                                <a:xfrm>
                                  <a:off x="1104214" y="2286600"/>
                                  <a:ext cx="501707"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47DD4" w14:textId="77777777" w:rsidR="007D4AE1" w:rsidRDefault="007D4AE1" w:rsidP="009F02ED">
                                    <w:r>
                                      <w:t>9</w:t>
                                    </w:r>
                                  </w:p>
                                </w:txbxContent>
                              </wps:txbx>
                              <wps:bodyPr rot="0" vert="horz" wrap="square" lIns="91440" tIns="45720" rIns="91440" bIns="45720" anchor="t" anchorCtr="0" upright="1">
                                <a:noAutofit/>
                              </wps:bodyPr>
                            </wps:wsp>
                            <wps:wsp>
                              <wps:cNvPr id="293" name="Text Box 97"/>
                              <wps:cNvSpPr txBox="1">
                                <a:spLocks noChangeArrowheads="1"/>
                              </wps:cNvSpPr>
                              <wps:spPr bwMode="auto">
                                <a:xfrm>
                                  <a:off x="1437019" y="2413000"/>
                                  <a:ext cx="1014713"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FD728" w14:textId="77777777" w:rsidR="007D4AE1" w:rsidRDefault="007D4AE1" w:rsidP="009F02ED">
                                    <w:r>
                                      <w:t>24  уч.</w:t>
                                    </w:r>
                                  </w:p>
                                </w:txbxContent>
                              </wps:txbx>
                              <wps:bodyPr rot="0" vert="horz" wrap="square" lIns="91440" tIns="45720" rIns="91440" bIns="45720" anchor="t" anchorCtr="0" upright="1">
                                <a:noAutofit/>
                              </wps:bodyPr>
                            </wps:wsp>
                            <wps:wsp>
                              <wps:cNvPr id="294" name="Line 98"/>
                              <wps:cNvCnPr>
                                <a:cxnSpLocks noChangeShapeType="1"/>
                              </wps:cNvCnPr>
                              <wps:spPr bwMode="auto">
                                <a:xfrm flipH="1">
                                  <a:off x="576508" y="1223000"/>
                                  <a:ext cx="3547146"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Text Box 99"/>
                              <wps:cNvSpPr txBox="1">
                                <a:spLocks noChangeArrowheads="1"/>
                              </wps:cNvSpPr>
                              <wps:spPr bwMode="auto">
                                <a:xfrm>
                                  <a:off x="4196055" y="1040100"/>
                                  <a:ext cx="685809" cy="289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BDCE3" w14:textId="77777777" w:rsidR="007D4AE1" w:rsidRDefault="007D4AE1" w:rsidP="009F02ED">
                                    <w:r>
                                      <w:t>54 доп.</w:t>
                                    </w:r>
                                  </w:p>
                                </w:txbxContent>
                              </wps:txbx>
                              <wps:bodyPr rot="0" vert="horz" wrap="square" lIns="91440" tIns="45720" rIns="91440" bIns="45720" anchor="t" anchorCtr="0" upright="1">
                                <a:noAutofit/>
                              </wps:bodyPr>
                            </wps:wsp>
                            <wps:wsp>
                              <wps:cNvPr id="296" name="Text Box 100"/>
                              <wps:cNvSpPr txBox="1">
                                <a:spLocks noChangeArrowheads="1"/>
                              </wps:cNvSpPr>
                              <wps:spPr bwMode="auto">
                                <a:xfrm>
                                  <a:off x="3775749" y="976600"/>
                                  <a:ext cx="796310"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E0636" w14:textId="77777777" w:rsidR="007D4AE1" w:rsidRDefault="007D4AE1" w:rsidP="009F02ED">
                                    <w:r>
                                      <w:t>135</w:t>
                                    </w:r>
                                  </w:p>
                                </w:txbxContent>
                              </wps:txbx>
                              <wps:bodyPr rot="0" vert="horz" wrap="square" lIns="91440" tIns="45720" rIns="91440" bIns="45720" anchor="t" anchorCtr="0" upright="1">
                                <a:noAutofit/>
                              </wps:bodyPr>
                            </wps:wsp>
                            <wps:wsp>
                              <wps:cNvPr id="297" name="Line 101"/>
                              <wps:cNvCnPr>
                                <a:cxnSpLocks noChangeShapeType="1"/>
                              </wps:cNvCnPr>
                              <wps:spPr bwMode="auto">
                                <a:xfrm flipH="1">
                                  <a:off x="546107" y="2247900"/>
                                  <a:ext cx="1758923" cy="19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Text Box 102"/>
                              <wps:cNvSpPr txBox="1">
                                <a:spLocks noChangeArrowheads="1"/>
                              </wps:cNvSpPr>
                              <wps:spPr bwMode="auto">
                                <a:xfrm>
                                  <a:off x="1374718" y="2052300"/>
                                  <a:ext cx="1031313"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AB8C" w14:textId="77777777" w:rsidR="007D4AE1" w:rsidRDefault="007D4AE1" w:rsidP="009F02ED">
                                    <w:r>
                                      <w:t>153+20=173</w:t>
                                    </w:r>
                                  </w:p>
                                </w:txbxContent>
                              </wps:txbx>
                              <wps:bodyPr rot="0" vert="horz" wrap="square" lIns="91440" tIns="45720" rIns="91440" bIns="45720" anchor="t" anchorCtr="0" upright="1">
                                <a:noAutofit/>
                              </wps:bodyPr>
                            </wps:wsp>
                            <wps:wsp>
                              <wps:cNvPr id="299" name="Text Box 103"/>
                              <wps:cNvSpPr txBox="1">
                                <a:spLocks noChangeArrowheads="1"/>
                              </wps:cNvSpPr>
                              <wps:spPr bwMode="auto">
                                <a:xfrm>
                                  <a:off x="2358331" y="2141200"/>
                                  <a:ext cx="1416718" cy="3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F6602" w14:textId="77777777" w:rsidR="007D4AE1" w:rsidRDefault="007D4AE1" w:rsidP="009F02ED">
                                    <w:r>
                                      <w:t>(22+13) осн.</w:t>
                                    </w:r>
                                  </w:p>
                                </w:txbxContent>
                              </wps:txbx>
                              <wps:bodyPr rot="0" vert="horz" wrap="square" lIns="91440" tIns="45720" rIns="91440" bIns="45720" anchor="t" anchorCtr="0" upright="1">
                                <a:noAutofit/>
                              </wps:bodyPr>
                            </wps:wsp>
                            <wps:wsp>
                              <wps:cNvPr id="300" name="Text Box 104"/>
                              <wps:cNvSpPr txBox="1">
                                <a:spLocks noChangeArrowheads="1"/>
                              </wps:cNvSpPr>
                              <wps:spPr bwMode="auto">
                                <a:xfrm>
                                  <a:off x="2974939" y="5715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39F05" w14:textId="77777777" w:rsidR="007D4AE1" w:rsidRDefault="007D4AE1" w:rsidP="009F02ED">
                                    <w:r>
                                      <w:t>Д</w:t>
                                    </w:r>
                                  </w:p>
                                </w:txbxContent>
                              </wps:txbx>
                              <wps:bodyPr rot="0" vert="horz" wrap="square" lIns="91440" tIns="45720" rIns="91440" bIns="45720" anchor="t" anchorCtr="0" upright="1">
                                <a:noAutofit/>
                              </wps:bodyPr>
                            </wps:wsp>
                            <wps:wsp>
                              <wps:cNvPr id="301" name="Text Box 105"/>
                              <wps:cNvSpPr txBox="1">
                                <a:spLocks noChangeArrowheads="1"/>
                              </wps:cNvSpPr>
                              <wps:spPr bwMode="auto">
                                <a:xfrm>
                                  <a:off x="2060527" y="13716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1859B" w14:textId="77777777" w:rsidR="007D4AE1" w:rsidRDefault="007D4AE1" w:rsidP="009F02ED">
                                    <w:r>
                                      <w:t>Г</w:t>
                                    </w:r>
                                  </w:p>
                                </w:txbxContent>
                              </wps:txbx>
                              <wps:bodyPr rot="0" vert="horz" wrap="square" lIns="91440" tIns="45720" rIns="91440" bIns="45720" anchor="t" anchorCtr="0" upright="1">
                                <a:noAutofit/>
                              </wps:bodyPr>
                            </wps:wsp>
                            <wps:wsp>
                              <wps:cNvPr id="302" name="Text Box 106"/>
                              <wps:cNvSpPr txBox="1">
                                <a:spLocks noChangeArrowheads="1"/>
                              </wps:cNvSpPr>
                              <wps:spPr bwMode="auto">
                                <a:xfrm>
                                  <a:off x="1146115" y="19431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120B5" w14:textId="77777777" w:rsidR="007D4AE1" w:rsidRDefault="007D4AE1" w:rsidP="009F02ED">
                                    <w:r>
                                      <w:t>Ж</w:t>
                                    </w:r>
                                  </w:p>
                                </w:txbxContent>
                              </wps:txbx>
                              <wps:bodyPr rot="0" vert="horz" wrap="square" lIns="91440" tIns="45720" rIns="91440" bIns="45720" anchor="t" anchorCtr="0" upright="1">
                                <a:noAutofit/>
                              </wps:bodyPr>
                            </wps:wsp>
                            <wps:wsp>
                              <wps:cNvPr id="303" name="Text Box 107"/>
                              <wps:cNvSpPr txBox="1">
                                <a:spLocks noChangeArrowheads="1"/>
                              </wps:cNvSpPr>
                              <wps:spPr bwMode="auto">
                                <a:xfrm>
                                  <a:off x="71701" y="51400"/>
                                  <a:ext cx="270504" cy="238100"/>
                                </a:xfrm>
                                <a:prstGeom prst="rect">
                                  <a:avLst/>
                                </a:prstGeom>
                                <a:solidFill>
                                  <a:srgbClr val="FFFFFF"/>
                                </a:solidFill>
                                <a:ln w="9525">
                                  <a:solidFill>
                                    <a:srgbClr val="FFFFFF"/>
                                  </a:solidFill>
                                  <a:miter lim="800000"/>
                                  <a:headEnd/>
                                  <a:tailEnd/>
                                </a:ln>
                              </wps:spPr>
                              <wps:txbx>
                                <w:txbxContent>
                                  <w:p w14:paraId="352EBFFF" w14:textId="77777777" w:rsidR="007D4AE1" w:rsidRDefault="007D4AE1" w:rsidP="009F02ED">
                                    <w:r>
                                      <w:t>с</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368FECA" id="Полотно 124" o:spid="_x0000_s1053" editas="canvas" style="position:absolute;margin-left:-26.95pt;margin-top:0;width:423.1pt;height:213pt;z-index:251651584;mso-position-horizontal-relative:char;mso-position-vertical-relative:line" coordsize="53733,27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">
                      <v:shape id="_x0000_s1054" type="#_x0000_t75" style="position:absolute;width:53733;height:27051;visibility:visible;mso-wrap-style:square">
                        <v:fill o:detectmouseclick="t"/>
                        <v:path o:connecttype="none"/>
                      </v:shape>
                      <v:group id="Group 64" o:spid="_x0000_s1055" style="position:absolute;left:5568;top:3613;width:36081;height:23438" coordorigin="3396,2533" coordsize="5682,3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line id="Line 65" o:spid="_x0000_s1056" style="position:absolute;visibility:visible;mso-wrap-style:square" from="3396,2533" to="9076,2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"/>
                        <v:line id="Line 66" o:spid="_x0000_s1057" style="position:absolute;visibility:visible;mso-wrap-style:square" from="3396,2533" to="339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line id="Line 67" o:spid="_x0000_s1058" style="position:absolute;visibility:visible;mso-wrap-style:square" from="4816,2533" to="481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"/>
                        <v:line id="Line 68" o:spid="_x0000_s1059" style="position:absolute;flip:x;visibility:visible;mso-wrap-style:square" from="6236,2533" to="623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"/>
                        <v:line id="Line 69" o:spid="_x0000_s1060" style="position:absolute;flip:x;visibility:visible;mso-wrap-style:square" from="7657,2533" to="7658,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"/>
                        <v:line id="Line 70" o:spid="_x0000_s1061" style="position:absolute;visibility:visible;mso-wrap-style:square" from="9076,2533" to="9078,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gbdxAAAANwAAAAPAAAAZHJzL2Rvd25yZXYueG1sRE9La8JA&#10;EL4X+h+WEXqrG9sS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OnCBt3EAAAA3AAAAA8A&#10;AAAAAAAAAAAAAAAABwIAAGRycy9kb3ducmV2LnhtbFBLBQYAAAAAAwADALcAAAD4AgAAAAA=&#10;"/>
                      </v:group>
                      <v:shape id="Text Box 71" o:spid="_x0000_s1062" type="#_x0000_t202" style="position:absolute;left:3422;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0B4EDDF8" w14:textId="77777777" w:rsidR="007D4AE1" w:rsidRDefault="007D4AE1" w:rsidP="009F02ED">
                              <w:r>
                                <w:t>З</w:t>
                              </w:r>
                            </w:p>
                          </w:txbxContent>
                        </v:textbox>
                      </v:shape>
                      <v:shape id="Text Box 72" o:spid="_x0000_s1063" type="#_x0000_t202" style="position:absolute;left:12109;top:1447;width:361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6321FE2E" w14:textId="77777777" w:rsidR="007D4AE1" w:rsidRDefault="007D4AE1" w:rsidP="009F02ED">
                              <w:r>
                                <w:t>Ж</w:t>
                              </w:r>
                            </w:p>
                          </w:txbxContent>
                        </v:textbox>
                      </v:shape>
                      <v:shape id="Text Box 73" o:spid="_x0000_s1064" type="#_x0000_t202" style="position:absolute;left:21520;top:1447;width:361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517E9276" w14:textId="77777777" w:rsidR="007D4AE1" w:rsidRDefault="007D4AE1" w:rsidP="009F02ED">
                              <w:r>
                                <w:t>Г</w:t>
                              </w:r>
                            </w:p>
                          </w:txbxContent>
                        </v:textbox>
                      </v:shape>
                      <v:shape id="Text Box 74" o:spid="_x0000_s1065" type="#_x0000_t202" style="position:absolute;left:30206;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59B0FA64" w14:textId="77777777" w:rsidR="007D4AE1" w:rsidRDefault="007D4AE1" w:rsidP="009F02ED">
                              <w:r>
                                <w:t>Д</w:t>
                              </w:r>
                            </w:p>
                          </w:txbxContent>
                        </v:textbox>
                      </v:shape>
                      <v:shape id="Text Box 75" o:spid="_x0000_s1066" type="#_x0000_t202" style="position:absolute;left:39255;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313DC280" w14:textId="77777777" w:rsidR="007D4AE1" w:rsidRDefault="007D4AE1" w:rsidP="009F02ED">
                              <w:r>
                                <w:t>Е</w:t>
                              </w:r>
                            </w:p>
                          </w:txbxContent>
                        </v:textbox>
                      </v:shape>
                      <v:shape id="Text Box 76" o:spid="_x0000_s1067" type="#_x0000_t202" style="position:absolute;left:4222;top:361;width:499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34D829F8" w14:textId="77777777" w:rsidR="007D4AE1" w:rsidRDefault="007D4AE1" w:rsidP="009F02ED">
                              <w:r>
                                <w:t>11,4</w:t>
                              </w:r>
                            </w:p>
                          </w:txbxContent>
                        </v:textbox>
                      </v:shape>
                      <v:shape id="Text Box 77" o:spid="_x0000_s1068" type="#_x0000_t202" style="position:absolute;left:19462;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14CD9EDC" w14:textId="77777777" w:rsidR="007D4AE1" w:rsidRDefault="007D4AE1" w:rsidP="009F02ED">
                              <w:r>
                                <w:t>3,5</w:t>
                              </w:r>
                            </w:p>
                          </w:txbxContent>
                        </v:textbox>
                      </v:shape>
                      <v:shape id="Text Box 78" o:spid="_x0000_s1069" type="#_x0000_t202" style="position:absolute;left:11461;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4903B284" w14:textId="77777777" w:rsidR="007D4AE1" w:rsidRDefault="007D4AE1" w:rsidP="009F02ED">
                              <w:r>
                                <w:t>7,0</w:t>
                              </w:r>
                            </w:p>
                          </w:txbxContent>
                        </v:textbox>
                      </v:shape>
                      <v:shape id="Text Box 79" o:spid="_x0000_s1070" type="#_x0000_t202" style="position:absolute;left:22606;width:4991;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2C5EA3D9" w14:textId="77777777" w:rsidR="007D4AE1" w:rsidRDefault="007D4AE1" w:rsidP="009F02ED">
                              <w:r>
                                <w:t>10,6</w:t>
                              </w:r>
                            </w:p>
                          </w:txbxContent>
                        </v:textbox>
                      </v:shape>
                      <v:shape id="Text Box 80" o:spid="_x0000_s1071" type="#_x0000_t202" style="position:absolute;left:32454;width:463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05CDD518" w14:textId="77777777" w:rsidR="007D4AE1" w:rsidRDefault="007D4AE1" w:rsidP="009F02ED">
                              <w:r>
                                <w:t>9,3</w:t>
                              </w:r>
                            </w:p>
                          </w:txbxContent>
                        </v:textbox>
                      </v:shape>
                      <v:shape id="Text Box 81" o:spid="_x0000_s1072" type="#_x0000_t202" style="position:absolute;left:28606;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" filled="f" stroked="f">
                        <v:textbox>
                          <w:txbxContent>
                            <w:p w14:paraId="4C3EDC29" w14:textId="77777777" w:rsidR="007D4AE1" w:rsidRDefault="007D4AE1" w:rsidP="009F02ED">
                              <w:r>
                                <w:t>5,9</w:t>
                              </w:r>
                            </w:p>
                          </w:txbxContent>
                        </v:textbox>
                      </v:shape>
                      <v:shape id="Text Box 82" o:spid="_x0000_s1073" type="#_x0000_t202" style="position:absolute;left:23539;top:18834;width:15354;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" filled="f" stroked="f">
                        <v:textbox>
                          <w:txbxContent>
                            <w:p w14:paraId="2F306173" w14:textId="77777777" w:rsidR="007D4AE1" w:rsidRDefault="007D4AE1" w:rsidP="009F02ED">
                              <w:r>
                                <w:t>(6+21+53+55+12)уч..</w:t>
                              </w:r>
                            </w:p>
                          </w:txbxContent>
                        </v:textbox>
                      </v:shape>
                      <v:shape id="Text Box 83" o:spid="_x0000_s1074" type="#_x0000_t202" style="position:absolute;left:10318;top:17729;width:1531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" filled="f" stroked="f">
                        <v:textbox>
                          <w:txbxContent>
                            <w:p w14:paraId="0DB2A121" w14:textId="77777777" w:rsidR="007D4AE1" w:rsidRDefault="007D4AE1" w:rsidP="009F02ED">
                              <w:r w:rsidRPr="006A5B8E">
                                <w:t>112+13+36+0+10=266</w:t>
                              </w:r>
                              <w:r>
                                <w:t>5</w:t>
                              </w:r>
                            </w:p>
                          </w:txbxContent>
                        </v:textbox>
                      </v:shape>
                      <v:shape id="Text Box 84" o:spid="_x0000_s1075" type="#_x0000_t202" style="position:absolute;left:32035;top:3086;width:1195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" filled="f" stroked="f">
                        <v:textbox>
                          <w:txbxContent>
                            <w:p w14:paraId="4FF502F9" w14:textId="77777777" w:rsidR="007D4AE1" w:rsidRDefault="007D4AE1" w:rsidP="009F02ED">
                              <w:r>
                                <w:t xml:space="preserve">                    36+60+74=170</w:t>
                              </w:r>
                            </w:p>
                          </w:txbxContent>
                        </v:textbox>
                      </v:shape>
                      <v:shape id="Text Box 85" o:spid="_x0000_s1076" type="#_x0000_t202" style="position:absolute;left:42322;top:5715;width:1084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" filled="f" stroked="f">
                        <v:textbox>
                          <w:txbxContent>
                            <w:p w14:paraId="14B6DCAF" w14:textId="77777777" w:rsidR="007D4AE1" w:rsidRDefault="007D4AE1" w:rsidP="009F02ED">
                              <w:r>
                                <w:t>(39+38+53)уч.</w:t>
                              </w:r>
                            </w:p>
                          </w:txbxContent>
                        </v:textbox>
                      </v:shape>
                      <v:shape id="Text Box 86" o:spid="_x0000_s1077" type="#_x0000_t202" style="position:absolute;left:41059;top:171;width:4724;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v:textbox>
                          <w:txbxContent>
                            <w:p w14:paraId="27F512AC" w14:textId="77777777" w:rsidR="007D4AE1" w:rsidRDefault="007D4AE1" w:rsidP="009F02ED">
                              <w:r>
                                <w:t>11,0</w:t>
                              </w:r>
                            </w:p>
                          </w:txbxContent>
                        </v:textbox>
                      </v:shape>
                      <v:line id="Line 87" o:spid="_x0000_s1078" style="position:absolute;flip:x;visibility:visible;mso-wrap-style:square" from="32632,7213" to="41649,7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">
                        <v:stroke endarrow="block"/>
                      </v:line>
                      <v:line id="Line 88" o:spid="_x0000_s1079" style="position:absolute;flip:x;visibility:visible;mso-wrap-style:square" from="23418,14643" to="32435,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">
                        <v:stroke endarrow="block"/>
                      </v:line>
                      <v:line id="Line 89" o:spid="_x0000_s1080" style="position:absolute;flip:x;visibility:visible;mso-wrap-style:square" from="5765,16929" to="32816,1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">
                        <v:stroke endarrow="block"/>
                      </v:line>
                      <v:line id="Line 90" o:spid="_x0000_s1081" style="position:absolute;flip:x;visibility:visible;mso-wrap-style:square" from="14274,20358" to="23291,2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">
                        <v:stroke endarrow="block"/>
                      </v:line>
                      <v:line id="Line 91" o:spid="_x0000_s1082" style="position:absolute;flip:x;visibility:visible;mso-wrap-style:square" from="5257,25260" to="14274,25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">
                        <v:stroke endarrow="block"/>
                      </v:line>
                      <v:shape id="Text Box 92" o:spid="_x0000_s1083" type="#_x0000_t202" style="position:absolute;left:19462;top:11976;width:14859;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6C26EB65" w14:textId="77777777" w:rsidR="007D4AE1" w:rsidRDefault="007D4AE1" w:rsidP="009F02ED">
                              <w:r>
                                <w:t xml:space="preserve">  13+36+60+97=206</w:t>
                              </w:r>
                            </w:p>
                          </w:txbxContent>
                        </v:textbox>
                      </v:shape>
                      <v:shape id="Text Box 93" o:spid="_x0000_s1084" type="#_x0000_t202" style="position:absolute;left:32029;top:13030;width:13722;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1BB20941" w14:textId="77777777" w:rsidR="007D4AE1" w:rsidRDefault="007D4AE1" w:rsidP="009F02ED">
                              <w:r>
                                <w:t>(34+55+38+53)уч.</w:t>
                              </w:r>
                            </w:p>
                          </w:txbxContent>
                        </v:textbox>
                      </v:shape>
                      <v:shape id="Text Box 94" o:spid="_x0000_s1085" type="#_x0000_t202" style="position:absolute;left:28117;top:14516;width:543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" filled="f" stroked="f">
                        <v:textbox>
                          <w:txbxContent>
                            <w:p w14:paraId="2CDE885E" w14:textId="77777777" w:rsidR="007D4AE1" w:rsidRDefault="007D4AE1" w:rsidP="009F02ED">
                              <w:r>
                                <w:t>201</w:t>
                              </w:r>
                            </w:p>
                          </w:txbxContent>
                        </v:textbox>
                      </v:shape>
                      <v:shape id="Text Box 95" o:spid="_x0000_s1086" type="#_x0000_t202" style="position:absolute;left:32181;top:15519;width:10103;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" filled="f" stroked="f">
                        <v:textbox>
                          <w:txbxContent>
                            <w:p w14:paraId="6C49681D" w14:textId="77777777" w:rsidR="007D4AE1" w:rsidRDefault="007D4AE1" w:rsidP="009F02ED">
                              <w:r>
                                <w:t>56 осн.</w:t>
                              </w:r>
                            </w:p>
                          </w:txbxContent>
                        </v:textbox>
                      </v:shape>
                      <v:shape id="Text Box 96" o:spid="_x0000_s1087" type="#_x0000_t202" style="position:absolute;left:11042;top:22866;width:5017;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4DF47DD4" w14:textId="77777777" w:rsidR="007D4AE1" w:rsidRDefault="007D4AE1" w:rsidP="009F02ED">
                              <w:r>
                                <w:t>9</w:t>
                              </w:r>
                            </w:p>
                          </w:txbxContent>
                        </v:textbox>
                      </v:shape>
                      <v:shape id="Text Box 97" o:spid="_x0000_s1088" type="#_x0000_t202" style="position:absolute;left:14370;top:24130;width:10147;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114FD728" w14:textId="77777777" w:rsidR="007D4AE1" w:rsidRDefault="007D4AE1" w:rsidP="009F02ED">
                              <w:r>
                                <w:t>24  уч.</w:t>
                              </w:r>
                            </w:p>
                          </w:txbxContent>
                        </v:textbox>
                      </v:shape>
                      <v:line id="Line 98" o:spid="_x0000_s1089" style="position:absolute;flip:x;visibility:visible;mso-wrap-style:square" from="5765,12230" to="41236,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">
                        <v:stroke endarrow="block"/>
                      </v:line>
                      <v:shape id="Text Box 99" o:spid="_x0000_s1090" type="#_x0000_t202" style="position:absolute;left:41960;top:10401;width:68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" stroked="f">
                        <v:textbox>
                          <w:txbxContent>
                            <w:p w14:paraId="2BFBDCE3" w14:textId="77777777" w:rsidR="007D4AE1" w:rsidRDefault="007D4AE1" w:rsidP="009F02ED">
                              <w:r>
                                <w:t>54 доп.</w:t>
                              </w:r>
                            </w:p>
                          </w:txbxContent>
                        </v:textbox>
                      </v:shape>
                      <v:shape id="Text Box 100" o:spid="_x0000_s1091" type="#_x0000_t202" style="position:absolute;left:37757;top:9766;width:7963;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14:paraId="0E0E0636" w14:textId="77777777" w:rsidR="007D4AE1" w:rsidRDefault="007D4AE1" w:rsidP="009F02ED">
                              <w:r>
                                <w:t>135</w:t>
                              </w:r>
                            </w:p>
                          </w:txbxContent>
                        </v:textbox>
                      </v:shape>
                      <v:line id="Line 101" o:spid="_x0000_s1092" style="position:absolute;flip:x;visibility:visible;mso-wrap-style:square" from="5461,22479" to="23050,2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">
                        <v:stroke endarrow="block"/>
                      </v:line>
                      <v:shape id="Text Box 102" o:spid="_x0000_s1093" type="#_x0000_t202" style="position:absolute;left:13747;top:20523;width:10313;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" filled="f" stroked="f">
                        <v:textbox>
                          <w:txbxContent>
                            <w:p w14:paraId="6422AB8C" w14:textId="77777777" w:rsidR="007D4AE1" w:rsidRDefault="007D4AE1" w:rsidP="009F02ED">
                              <w:r>
                                <w:t>153+20=173</w:t>
                              </w:r>
                            </w:p>
                          </w:txbxContent>
                        </v:textbox>
                      </v:shape>
                      <v:shape id="Text Box 103" o:spid="_x0000_s1094" type="#_x0000_t202" style="position:absolute;left:23583;top:21412;width:14167;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" filled="f" stroked="f">
                        <v:textbox>
                          <w:txbxContent>
                            <w:p w14:paraId="48DF6602" w14:textId="77777777" w:rsidR="007D4AE1" w:rsidRDefault="007D4AE1" w:rsidP="009F02ED">
                              <w:r>
                                <w:t>(22+13) осн.</w:t>
                              </w:r>
                            </w:p>
                          </w:txbxContent>
                        </v:textbox>
                      </v:shape>
                      <v:shape id="Text Box 104" o:spid="_x0000_s1095" type="#_x0000_t202" style="position:absolute;left:29749;top:5715;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23C39F05" w14:textId="77777777" w:rsidR="007D4AE1" w:rsidRDefault="007D4AE1" w:rsidP="009F02ED">
                              <w:r>
                                <w:t>Д</w:t>
                              </w:r>
                            </w:p>
                          </w:txbxContent>
                        </v:textbox>
                      </v:shape>
                      <v:shape id="Text Box 105" o:spid="_x0000_s1096" type="#_x0000_t202" style="position:absolute;left:20605;top:13716;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1371859B" w14:textId="77777777" w:rsidR="007D4AE1" w:rsidRDefault="007D4AE1" w:rsidP="009F02ED">
                              <w:r>
                                <w:t>Г</w:t>
                              </w:r>
                            </w:p>
                          </w:txbxContent>
                        </v:textbox>
                      </v:shape>
                      <v:shape id="Text Box 106" o:spid="_x0000_s1097" type="#_x0000_t202" style="position:absolute;left:11461;top:19431;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krt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g70w8AjL7BQAA//8DAFBLAQItABQABgAIAAAAIQDb4fbL7gAAAIUBAAATAAAAAAAAAAAA&#10;AAAAAAAAAABbQ29udGVudF9UeXBlc10ueG1sUEsBAi0AFAAGAAgAAAAhAFr0LFu/AAAAFQEAAAsA&#10;AAAAAAAAAAAAAAAAHwEAAF9yZWxzLy5yZWxzUEsBAi0AFAAGAAgAAAAhAN4KSu3EAAAA3AAAAA8A&#10;AAAAAAAAAAAAAAAABwIAAGRycy9kb3ducmV2LnhtbFBLBQYAAAAAAwADALcAAAD4AgAAAAA=&#10;" filled="f" stroked="f">
                        <v:textbox>
                          <w:txbxContent>
                            <w:p w14:paraId="1CA120B5" w14:textId="77777777" w:rsidR="007D4AE1" w:rsidRDefault="007D4AE1" w:rsidP="009F02ED">
                              <w:r>
                                <w:t>Ж</w:t>
                              </w:r>
                            </w:p>
                          </w:txbxContent>
                        </v:textbox>
                      </v:shape>
                      <v:shape id="Text Box 107" o:spid="_x0000_s1098" type="#_x0000_t202" style="position:absolute;left:717;top:514;width:270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" strokecolor="white">
                        <v:textbox>
                          <w:txbxContent>
                            <w:p w14:paraId="352EBFFF" w14:textId="77777777" w:rsidR="007D4AE1" w:rsidRDefault="007D4AE1" w:rsidP="009F02ED">
                              <w:r>
                                <w:t>с</w:t>
                              </w:r>
                            </w:p>
                          </w:txbxContent>
                        </v:textbox>
                      </v:shape>
                      <w10:wrap anchory="line"/>
                    </v:group>
                  </w:pict>
                </mc:Fallback>
              </mc:AlternateContent>
            </w:r>
            <w:r>
              <w:rPr>
                <w:noProof/>
              </w:rPr>
              <mc:AlternateContent>
                <mc:Choice Requires="wps">
                  <w:drawing>
                    <wp:anchor distT="0" distB="0" distL="114300" distR="114300" simplePos="0" relativeHeight="251653632" behindDoc="0" locked="0" layoutInCell="1" allowOverlap="1" wp14:anchorId="7DEE230C" wp14:editId="1E32CEA6">
                      <wp:simplePos x="0" y="0"/>
                      <wp:positionH relativeFrom="column">
                        <wp:posOffset>407670</wp:posOffset>
                      </wp:positionH>
                      <wp:positionV relativeFrom="paragraph">
                        <wp:posOffset>377825</wp:posOffset>
                      </wp:positionV>
                      <wp:extent cx="588010" cy="299720"/>
                      <wp:effectExtent l="0" t="0" r="0" b="0"/>
                      <wp:wrapNone/>
                      <wp:docPr id="701" name="Надпись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ADDB1" w14:textId="77777777" w:rsidR="007D4AE1" w:rsidRPr="00B950F5" w:rsidRDefault="007D4AE1" w:rsidP="009F02ED">
                                  <w:pPr>
                                    <w:rPr>
                                      <w:lang w:val="en-US"/>
                                    </w:rPr>
                                  </w:pPr>
                                  <w:r>
                                    <w:t>Т эк</w:t>
                                  </w:r>
                                  <w:r>
                                    <w:rPr>
                                      <w:lang w:val="en-US"/>
                                    </w:rPr>
                                    <w:t>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E230C" id="Надпись 701" o:spid="_x0000_s1099" type="#_x0000_t202" style="position:absolute;left:0;text-align:left;margin-left:32.1pt;margin-top:29.75pt;width:46.3pt;height:2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" filled="f" stroked="f">
                      <v:textbox>
                        <w:txbxContent>
                          <w:p w14:paraId="45FADDB1" w14:textId="77777777" w:rsidR="007D4AE1" w:rsidRPr="00B950F5" w:rsidRDefault="007D4AE1" w:rsidP="009F02ED">
                            <w:pPr>
                              <w:rPr>
                                <w:lang w:val="en-US"/>
                              </w:rPr>
                            </w:pPr>
                            <w:r>
                              <w:t>Т эк</w:t>
                            </w:r>
                            <w:r>
                              <w:rPr>
                                <w:lang w:val="en-US"/>
                              </w:rPr>
                              <w:t>j</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1597F8E2" wp14:editId="1E2E7DB7">
                      <wp:simplePos x="0" y="0"/>
                      <wp:positionH relativeFrom="column">
                        <wp:posOffset>2005965</wp:posOffset>
                      </wp:positionH>
                      <wp:positionV relativeFrom="paragraph">
                        <wp:posOffset>0</wp:posOffset>
                      </wp:positionV>
                      <wp:extent cx="390525" cy="253365"/>
                      <wp:effectExtent l="0" t="0" r="0" b="0"/>
                      <wp:wrapNone/>
                      <wp:docPr id="702" name="Надпись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B8C6" w14:textId="77777777" w:rsidR="007D4AE1" w:rsidRDefault="007D4AE1" w:rsidP="009F02ED">
                                  <w:r>
                                    <w:t>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7F8E2" id="Надпись 702" o:spid="_x0000_s1100" type="#_x0000_t202" style="position:absolute;left:0;text-align:left;margin-left:157.95pt;margin-top:0;width:30.75pt;height:19.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" filled="f" stroked="f">
                      <v:textbox>
                        <w:txbxContent>
                          <w:p w14:paraId="5B02B8C6" w14:textId="77777777" w:rsidR="007D4AE1" w:rsidRDefault="007D4AE1" w:rsidP="009F02ED">
                            <w:r>
                              <w:t>8,0</w:t>
                            </w:r>
                          </w:p>
                        </w:txbxContent>
                      </v:textbox>
                    </v:shape>
                  </w:pict>
                </mc:Fallback>
              </mc:AlternateContent>
            </w:r>
            <w:r w:rsidR="009F02ED" w:rsidRPr="009F02ED">
              <w:rPr>
                <w:rFonts w:ascii="Calibri" w:eastAsia="Times New Roman" w:hAnsi="Calibri" w:cs="Times New Roman"/>
                <w:noProof/>
                <w:sz w:val="28"/>
                <w:szCs w:val="28"/>
              </w:rPr>
              <w:drawing>
                <wp:inline distT="0" distB="0" distL="0" distR="0" wp14:anchorId="09308F6E" wp14:editId="09066BD5">
                  <wp:extent cx="4994664" cy="2674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a:extLst>
                              <a:ext uri="{28A0092B-C50C-407E-A947-70E740481C1C}">
                                <a14:useLocalDpi xmlns:a14="http://schemas.microsoft.com/office/drawing/2010/main" val="0"/>
                              </a:ext>
                            </a:extLst>
                          </a:blip>
                          <a:srcRect t="-99977" b="99977"/>
                          <a:stretch>
                            <a:fillRect/>
                          </a:stretch>
                        </pic:blipFill>
                        <pic:spPr bwMode="auto">
                          <a:xfrm>
                            <a:off x="0" y="0"/>
                            <a:ext cx="4996815" cy="2675772"/>
                          </a:xfrm>
                          <a:prstGeom prst="rect">
                            <a:avLst/>
                          </a:prstGeom>
                          <a:noFill/>
                          <a:ln>
                            <a:noFill/>
                          </a:ln>
                        </pic:spPr>
                      </pic:pic>
                    </a:graphicData>
                  </a:graphic>
                </wp:inline>
              </w:drawing>
            </w:r>
          </w:p>
          <w:p w14:paraId="697E2133" w14:textId="77777777" w:rsidR="009F02ED" w:rsidRPr="009F02ED" w:rsidRDefault="009F02ED" w:rsidP="009F02ED">
            <w:pPr>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Рисунок 1 – Оптимальный вариант угловых вагонопотоков на направлении Е–Г–З</w:t>
            </w:r>
          </w:p>
          <w:p w14:paraId="71EF0458" w14:textId="77777777" w:rsidR="00E840F4" w:rsidRDefault="00E840F4" w:rsidP="009F02ED">
            <w:pPr>
              <w:kinsoku w:val="0"/>
              <w:overflowPunct w:val="0"/>
              <w:ind w:firstLine="709"/>
              <w:contextualSpacing/>
              <w:jc w:val="both"/>
              <w:rPr>
                <w:rFonts w:ascii="Times New Roman" w:eastAsia="Times New Roman" w:hAnsi="Times New Roman" w:cs="Times New Roman"/>
                <w:bCs/>
                <w:sz w:val="24"/>
                <w:szCs w:val="24"/>
                <w:lang w:eastAsia="en-US" w:bidi="en-US"/>
              </w:rPr>
            </w:pPr>
          </w:p>
          <w:p w14:paraId="6ADB1C43" w14:textId="77777777" w:rsidR="00E840F4" w:rsidRDefault="00E840F4" w:rsidP="00E840F4">
            <w:pPr>
              <w:ind w:right="76"/>
              <w:jc w:val="both"/>
              <w:rPr>
                <w:rFonts w:ascii="Times New Roman" w:eastAsia="Times New Roman" w:hAnsi="Times New Roman" w:cs="Times New Roman"/>
                <w:b/>
                <w:bCs/>
                <w:iCs/>
                <w:sz w:val="24"/>
                <w:szCs w:val="24"/>
              </w:rPr>
            </w:pPr>
          </w:p>
          <w:p w14:paraId="2AC040C4" w14:textId="49EF5357" w:rsidR="00E840F4" w:rsidRPr="00E840F4" w:rsidRDefault="00E840F4" w:rsidP="0062177A">
            <w:pPr>
              <w:ind w:right="76" w:firstLine="567"/>
              <w:jc w:val="both"/>
              <w:rPr>
                <w:rFonts w:ascii="Times New Roman" w:eastAsia="Times New Roman" w:hAnsi="Times New Roman" w:cs="Times New Roman"/>
                <w:b/>
                <w:sz w:val="24"/>
                <w:szCs w:val="24"/>
              </w:rPr>
            </w:pPr>
            <w:r w:rsidRPr="00E840F4">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18</w:t>
            </w:r>
          </w:p>
          <w:p w14:paraId="2C8177C5" w14:textId="77777777" w:rsidR="00E840F4" w:rsidRPr="00E840F4" w:rsidRDefault="00E840F4" w:rsidP="0062177A">
            <w:pPr>
              <w:ind w:right="76" w:firstLine="567"/>
              <w:jc w:val="both"/>
              <w:rPr>
                <w:rFonts w:ascii="Times New Roman" w:eastAsia="Times New Roman" w:hAnsi="Times New Roman" w:cs="Times New Roman"/>
                <w:sz w:val="24"/>
                <w:szCs w:val="24"/>
              </w:rPr>
            </w:pPr>
            <w:r w:rsidRPr="00E840F4">
              <w:rPr>
                <w:rFonts w:ascii="Times New Roman" w:eastAsia="Times New Roman" w:hAnsi="Times New Roman" w:cs="Times New Roman"/>
                <w:sz w:val="24"/>
                <w:szCs w:val="24"/>
              </w:rPr>
              <w:t>Определить эффективность отправления с промежуточной станции г маршрутов назначением на станцию к из 180 груженых вагонов за сутки, если: в составе поезда – 60 вагонов, Тэк = 6 час, время работы сборного поезда на каждой станции участка – 0,5 часа, дополнительный простой при маршрутизации на станции погрузки 2 часа, а на станции выгрузки 3 часа.</w:t>
            </w:r>
          </w:p>
          <w:p w14:paraId="7DDC8EDD" w14:textId="77777777" w:rsidR="00E840F4" w:rsidRPr="00E840F4" w:rsidRDefault="00E840F4" w:rsidP="00E840F4">
            <w:pPr>
              <w:rPr>
                <w:rFonts w:ascii="Times New Roman" w:eastAsia="Times New Roman" w:hAnsi="Times New Roman" w:cs="Times New Roman"/>
                <w:b/>
                <w:sz w:val="24"/>
                <w:szCs w:val="24"/>
              </w:rPr>
            </w:pPr>
          </w:p>
          <w:p w14:paraId="1161AD5F" w14:textId="77777777" w:rsidR="00E840F4" w:rsidRPr="00E840F4" w:rsidRDefault="00E840F4" w:rsidP="00E840F4">
            <w:pPr>
              <w:keepNext/>
              <w:outlineLvl w:val="0"/>
              <w:rPr>
                <w:rFonts w:ascii="Times New Roman" w:eastAsia="Times New Roman" w:hAnsi="Times New Roman" w:cs="Times New Roman"/>
                <w:b/>
                <w:bCs/>
                <w:sz w:val="24"/>
                <w:szCs w:val="24"/>
              </w:rPr>
            </w:pPr>
            <w:r w:rsidRPr="00E840F4">
              <w:rPr>
                <w:rFonts w:ascii="Times New Roman" w:eastAsia="Times New Roman" w:hAnsi="Times New Roman" w:cs="Times New Roman"/>
                <w:b/>
                <w:bCs/>
                <w:sz w:val="24"/>
                <w:szCs w:val="24"/>
              </w:rPr>
              <w:t xml:space="preserve">      А              г                    д                е                Б               ж                з                к             В</w:t>
            </w:r>
          </w:p>
          <w:p w14:paraId="6B44DD5E" w14:textId="182CB99D" w:rsidR="00E840F4" w:rsidRPr="00E840F4" w:rsidRDefault="00237408" w:rsidP="00E840F4">
            <w:pPr>
              <w:rPr>
                <w:rFonts w:ascii="Times New Roman" w:eastAsia="Times New Roman" w:hAnsi="Times New Roman" w:cs="Times New Roman"/>
                <w:b/>
                <w:sz w:val="24"/>
                <w:szCs w:val="24"/>
              </w:rPr>
            </w:pPr>
            <w:r>
              <w:rPr>
                <w:noProof/>
              </w:rPr>
              <mc:AlternateContent>
                <mc:Choice Requires="wps">
                  <w:drawing>
                    <wp:anchor distT="0" distB="0" distL="114298" distR="114298" simplePos="0" relativeHeight="251662848" behindDoc="0" locked="0" layoutInCell="1" allowOverlap="1" wp14:anchorId="7480EA68" wp14:editId="29F11456">
                      <wp:simplePos x="0" y="0"/>
                      <wp:positionH relativeFrom="column">
                        <wp:posOffset>1714499</wp:posOffset>
                      </wp:positionH>
                      <wp:positionV relativeFrom="paragraph">
                        <wp:posOffset>-1905</wp:posOffset>
                      </wp:positionV>
                      <wp:extent cx="0" cy="228600"/>
                      <wp:effectExtent l="0" t="0" r="19050" b="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C170F7" id="Прямая соединительная линия 114" o:spid="_x0000_s1026" style="position:absolute;z-index:251662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35pt,-.15pt" to="13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"/>
                  </w:pict>
                </mc:Fallback>
              </mc:AlternateContent>
            </w:r>
            <w:r>
              <w:rPr>
                <w:noProof/>
              </w:rPr>
              <mc:AlternateContent>
                <mc:Choice Requires="wps">
                  <w:drawing>
                    <wp:anchor distT="0" distB="0" distL="114298" distR="114298" simplePos="0" relativeHeight="251663872" behindDoc="0" locked="0" layoutInCell="1" allowOverlap="1" wp14:anchorId="64F6E7A4" wp14:editId="20A5F1F3">
                      <wp:simplePos x="0" y="0"/>
                      <wp:positionH relativeFrom="column">
                        <wp:posOffset>2400299</wp:posOffset>
                      </wp:positionH>
                      <wp:positionV relativeFrom="paragraph">
                        <wp:posOffset>-1905</wp:posOffset>
                      </wp:positionV>
                      <wp:extent cx="0" cy="228600"/>
                      <wp:effectExtent l="0" t="0" r="19050" b="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EC4FCD1" id="Прямая соединительная линия 113" o:spid="_x0000_s1026" style="position:absolute;z-index:251663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9pt,-.15pt" to="189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"/>
                  </w:pict>
                </mc:Fallback>
              </mc:AlternateContent>
            </w:r>
            <w:r>
              <w:rPr>
                <w:noProof/>
              </w:rPr>
              <mc:AlternateContent>
                <mc:Choice Requires="wps">
                  <w:drawing>
                    <wp:anchor distT="0" distB="0" distL="114300" distR="114300" simplePos="0" relativeHeight="251670016" behindDoc="0" locked="0" layoutInCell="1" allowOverlap="1" wp14:anchorId="19390D0C" wp14:editId="6A76740A">
                      <wp:simplePos x="0" y="0"/>
                      <wp:positionH relativeFrom="column">
                        <wp:posOffset>2971800</wp:posOffset>
                      </wp:positionH>
                      <wp:positionV relativeFrom="paragraph">
                        <wp:posOffset>-1905</wp:posOffset>
                      </wp:positionV>
                      <wp:extent cx="228600" cy="228600"/>
                      <wp:effectExtent l="0" t="0" r="0" b="0"/>
                      <wp:wrapNone/>
                      <wp:docPr id="112" name="Овал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B98298" id="Овал 112" o:spid="_x0000_s1026" style="position:absolute;margin-left:234pt;margin-top:-.15pt;width:18pt;height: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"/>
                  </w:pict>
                </mc:Fallback>
              </mc:AlternateContent>
            </w:r>
            <w:r>
              <w:rPr>
                <w:noProof/>
              </w:rPr>
              <mc:AlternateContent>
                <mc:Choice Requires="wps">
                  <w:drawing>
                    <wp:anchor distT="0" distB="0" distL="114298" distR="114298" simplePos="0" relativeHeight="251668992" behindDoc="0" locked="0" layoutInCell="1" allowOverlap="1" wp14:anchorId="3C0EE619" wp14:editId="706B966B">
                      <wp:simplePos x="0" y="0"/>
                      <wp:positionH relativeFrom="column">
                        <wp:posOffset>3771899</wp:posOffset>
                      </wp:positionH>
                      <wp:positionV relativeFrom="paragraph">
                        <wp:posOffset>-1905</wp:posOffset>
                      </wp:positionV>
                      <wp:extent cx="0" cy="228600"/>
                      <wp:effectExtent l="0" t="0" r="19050" b="0"/>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4A14D2" id="Прямая соединительная линия 111" o:spid="_x0000_s1026" style="position:absolute;z-index:251668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97pt,-.15pt" to="297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"/>
                  </w:pict>
                </mc:Fallback>
              </mc:AlternateContent>
            </w:r>
            <w:r>
              <w:rPr>
                <w:noProof/>
              </w:rPr>
              <mc:AlternateContent>
                <mc:Choice Requires="wps">
                  <w:drawing>
                    <wp:anchor distT="0" distB="0" distL="114298" distR="114298" simplePos="0" relativeHeight="251666944" behindDoc="0" locked="0" layoutInCell="1" allowOverlap="1" wp14:anchorId="110DFF40" wp14:editId="705B600D">
                      <wp:simplePos x="0" y="0"/>
                      <wp:positionH relativeFrom="column">
                        <wp:posOffset>4457699</wp:posOffset>
                      </wp:positionH>
                      <wp:positionV relativeFrom="paragraph">
                        <wp:posOffset>-1905</wp:posOffset>
                      </wp:positionV>
                      <wp:extent cx="0" cy="228600"/>
                      <wp:effectExtent l="0" t="0" r="19050" b="0"/>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778F7F" id="Прямая соединительная линия 110" o:spid="_x0000_s1026" style="position:absolute;z-index:2516669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51pt,-.15pt" to="35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"/>
                  </w:pict>
                </mc:Fallback>
              </mc:AlternateContent>
            </w:r>
            <w:r>
              <w:rPr>
                <w:noProof/>
              </w:rPr>
              <mc:AlternateContent>
                <mc:Choice Requires="wps">
                  <w:drawing>
                    <wp:anchor distT="0" distB="0" distL="114298" distR="114298" simplePos="0" relativeHeight="251660800" behindDoc="0" locked="0" layoutInCell="1" allowOverlap="1" wp14:anchorId="6CE8861C" wp14:editId="1011D612">
                      <wp:simplePos x="0" y="0"/>
                      <wp:positionH relativeFrom="column">
                        <wp:posOffset>914399</wp:posOffset>
                      </wp:positionH>
                      <wp:positionV relativeFrom="paragraph">
                        <wp:posOffset>-1905</wp:posOffset>
                      </wp:positionV>
                      <wp:extent cx="0" cy="228600"/>
                      <wp:effectExtent l="0" t="0" r="19050" b="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4CCDE4" id="Прямая соединительная линия 109" o:spid="_x0000_s1026" style="position:absolute;z-index:2516608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in,-.15pt" to="1in,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"/>
                  </w:pict>
                </mc:Fallback>
              </mc:AlternateContent>
            </w:r>
            <w:r>
              <w:rPr>
                <w:noProof/>
              </w:rPr>
              <mc:AlternateContent>
                <mc:Choice Requires="wps">
                  <w:drawing>
                    <wp:anchor distT="0" distB="0" distL="114298" distR="114298" simplePos="0" relativeHeight="251665920" behindDoc="0" locked="0" layoutInCell="1" allowOverlap="1" wp14:anchorId="22C8DED6" wp14:editId="3B135973">
                      <wp:simplePos x="0" y="0"/>
                      <wp:positionH relativeFrom="column">
                        <wp:posOffset>5143499</wp:posOffset>
                      </wp:positionH>
                      <wp:positionV relativeFrom="paragraph">
                        <wp:posOffset>-1905</wp:posOffset>
                      </wp:positionV>
                      <wp:extent cx="0" cy="228600"/>
                      <wp:effectExtent l="0" t="0" r="19050" b="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419658" id="Прямая соединительная линия 108" o:spid="_x0000_s1026" style="position:absolute;z-index:251665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5pt,-.15pt" to="40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"/>
                  </w:pict>
                </mc:Fallback>
              </mc:AlternateContent>
            </w:r>
            <w:r>
              <w:rPr>
                <w:noProof/>
              </w:rPr>
              <mc:AlternateContent>
                <mc:Choice Requires="wps">
                  <w:drawing>
                    <wp:anchor distT="4294967294" distB="4294967294" distL="114300" distR="114300" simplePos="0" relativeHeight="251656704" behindDoc="0" locked="0" layoutInCell="1" allowOverlap="1" wp14:anchorId="5C317CE2" wp14:editId="35C049D3">
                      <wp:simplePos x="0" y="0"/>
                      <wp:positionH relativeFrom="column">
                        <wp:posOffset>228600</wp:posOffset>
                      </wp:positionH>
                      <wp:positionV relativeFrom="paragraph">
                        <wp:posOffset>112394</wp:posOffset>
                      </wp:positionV>
                      <wp:extent cx="5486400" cy="0"/>
                      <wp:effectExtent l="0" t="0" r="0" b="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E5617C" id="Прямая соединительная линия 107"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8.85pt" to="450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"/>
                  </w:pict>
                </mc:Fallback>
              </mc:AlternateContent>
            </w:r>
            <w:r>
              <w:rPr>
                <w:noProof/>
              </w:rPr>
              <mc:AlternateContent>
                <mc:Choice Requires="wps">
                  <w:drawing>
                    <wp:anchor distT="0" distB="0" distL="114300" distR="114300" simplePos="0" relativeHeight="251659776" behindDoc="0" locked="0" layoutInCell="1" allowOverlap="1" wp14:anchorId="6562E2A9" wp14:editId="3A7AB22A">
                      <wp:simplePos x="0" y="0"/>
                      <wp:positionH relativeFrom="column">
                        <wp:posOffset>5600700</wp:posOffset>
                      </wp:positionH>
                      <wp:positionV relativeFrom="paragraph">
                        <wp:posOffset>-1905</wp:posOffset>
                      </wp:positionV>
                      <wp:extent cx="228600" cy="228600"/>
                      <wp:effectExtent l="0" t="0" r="0" b="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5BF33" id="Прямоугольник 106" o:spid="_x0000_s1026" style="position:absolute;margin-left:441pt;margin-top:-.15pt;width:1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"/>
                  </w:pict>
                </mc:Fallback>
              </mc:AlternateContent>
            </w:r>
            <w:r>
              <w:rPr>
                <w:noProof/>
              </w:rPr>
              <mc:AlternateContent>
                <mc:Choice Requires="wps">
                  <w:drawing>
                    <wp:anchor distT="0" distB="0" distL="114300" distR="114300" simplePos="0" relativeHeight="251657728" behindDoc="0" locked="0" layoutInCell="1" allowOverlap="1" wp14:anchorId="607FB9DC" wp14:editId="2CDCE285">
                      <wp:simplePos x="0" y="0"/>
                      <wp:positionH relativeFrom="column">
                        <wp:posOffset>114300</wp:posOffset>
                      </wp:positionH>
                      <wp:positionV relativeFrom="paragraph">
                        <wp:posOffset>-1905</wp:posOffset>
                      </wp:positionV>
                      <wp:extent cx="228600" cy="228600"/>
                      <wp:effectExtent l="0" t="0" r="0" b="0"/>
                      <wp:wrapNone/>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888E0" id="Прямоугольник 105" o:spid="_x0000_s1026" style="position:absolute;margin-left:9pt;margin-top:-.15pt;width:1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"/>
                  </w:pict>
                </mc:Fallback>
              </mc:AlternateContent>
            </w:r>
          </w:p>
          <w:p w14:paraId="4BED4068" w14:textId="77777777" w:rsidR="00E840F4" w:rsidRPr="00E840F4" w:rsidRDefault="00E840F4" w:rsidP="00E840F4">
            <w:pPr>
              <w:rPr>
                <w:rFonts w:ascii="Times New Roman" w:eastAsia="Times New Roman" w:hAnsi="Times New Roman" w:cs="Times New Roman"/>
                <w:b/>
                <w:sz w:val="24"/>
                <w:szCs w:val="24"/>
              </w:rPr>
            </w:pPr>
          </w:p>
          <w:p w14:paraId="442BAC43" w14:textId="71C1CE36" w:rsidR="00B06C76" w:rsidRPr="00B715D2" w:rsidRDefault="00B06C76" w:rsidP="00482B40">
            <w:pPr>
              <w:widowControl w:val="0"/>
              <w:ind w:firstLine="851"/>
              <w:jc w:val="both"/>
              <w:rPr>
                <w:rFonts w:ascii="Times New Roman" w:eastAsia="Times New Roman" w:hAnsi="Times New Roman" w:cs="Times New Roman"/>
                <w:sz w:val="24"/>
                <w:szCs w:val="24"/>
              </w:rPr>
            </w:pPr>
          </w:p>
        </w:tc>
      </w:tr>
    </w:tbl>
    <w:p w14:paraId="716B6BE8"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highlight w:val="green"/>
        </w:rPr>
      </w:pPr>
    </w:p>
    <w:p w14:paraId="41178823" w14:textId="0D8069DA" w:rsidR="00B06C76" w:rsidRPr="00765CD6" w:rsidRDefault="00B06C76" w:rsidP="00765CD6">
      <w:pPr>
        <w:pStyle w:val="a6"/>
        <w:numPr>
          <w:ilvl w:val="2"/>
          <w:numId w:val="44"/>
        </w:numPr>
        <w:spacing w:after="0" w:line="240" w:lineRule="auto"/>
        <w:jc w:val="both"/>
        <w:rPr>
          <w:rFonts w:ascii="Times New Roman" w:hAnsi="Times New Roman"/>
          <w:b/>
          <w:bCs/>
          <w:iCs/>
          <w:sz w:val="24"/>
          <w:szCs w:val="24"/>
        </w:rPr>
      </w:pPr>
      <w:r w:rsidRPr="00765CD6">
        <w:rPr>
          <w:rFonts w:ascii="Times New Roman" w:hAnsi="Times New Roman"/>
          <w:b/>
          <w:bCs/>
          <w:iCs/>
          <w:sz w:val="24"/>
          <w:szCs w:val="24"/>
        </w:rPr>
        <w:t>Перечень вопросов для подготовки обучающихся к промежуточной аттестации</w:t>
      </w:r>
    </w:p>
    <w:p w14:paraId="1E46C8FB" w14:textId="77777777" w:rsidR="00E840F4" w:rsidRPr="00E840F4" w:rsidRDefault="00E840F4" w:rsidP="00E840F4">
      <w:pPr>
        <w:pStyle w:val="a6"/>
        <w:spacing w:after="0" w:line="240" w:lineRule="auto"/>
        <w:ind w:left="1428"/>
        <w:jc w:val="both"/>
        <w:rPr>
          <w:rFonts w:ascii="Times New Roman" w:hAnsi="Times New Roman"/>
          <w:b/>
          <w:bCs/>
          <w:iCs/>
          <w:sz w:val="24"/>
          <w:szCs w:val="24"/>
        </w:rPr>
      </w:pPr>
    </w:p>
    <w:p w14:paraId="1D61B1E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w:t>
      </w:r>
      <w:r w:rsidRPr="00E840F4">
        <w:rPr>
          <w:rFonts w:ascii="Times New Roman" w:hAnsi="Times New Roman" w:cs="Times New Roman"/>
          <w:color w:val="000000"/>
          <w:sz w:val="24"/>
          <w:szCs w:val="24"/>
        </w:rPr>
        <w:tab/>
        <w:t>Выбор оптимальных параметров системы освоения вагонопотоков.</w:t>
      </w:r>
    </w:p>
    <w:p w14:paraId="47F32710"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2.</w:t>
      </w:r>
      <w:r w:rsidRPr="00E840F4">
        <w:rPr>
          <w:rFonts w:ascii="Times New Roman" w:hAnsi="Times New Roman" w:cs="Times New Roman"/>
          <w:color w:val="000000"/>
          <w:sz w:val="24"/>
          <w:szCs w:val="24"/>
        </w:rPr>
        <w:tab/>
        <w:t>Исходные данные и последовательность расчетов плана формирования поездов.</w:t>
      </w:r>
    </w:p>
    <w:p w14:paraId="562E6E79"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3.</w:t>
      </w:r>
      <w:r w:rsidRPr="00E840F4">
        <w:rPr>
          <w:rFonts w:ascii="Times New Roman" w:hAnsi="Times New Roman" w:cs="Times New Roman"/>
          <w:color w:val="000000"/>
          <w:sz w:val="24"/>
          <w:szCs w:val="24"/>
        </w:rPr>
        <w:tab/>
        <w:t>Отправительская маршрутизация.</w:t>
      </w:r>
    </w:p>
    <w:p w14:paraId="4E50F3BE"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4.</w:t>
      </w:r>
      <w:r w:rsidRPr="00E840F4">
        <w:rPr>
          <w:rFonts w:ascii="Times New Roman" w:hAnsi="Times New Roman" w:cs="Times New Roman"/>
          <w:color w:val="000000"/>
          <w:sz w:val="24"/>
          <w:szCs w:val="24"/>
        </w:rPr>
        <w:tab/>
        <w:t>Методика расчета плана маршрутизации.</w:t>
      </w:r>
    </w:p>
    <w:p w14:paraId="12A3AD6C"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5.</w:t>
      </w:r>
      <w:r w:rsidRPr="00E840F4">
        <w:rPr>
          <w:rFonts w:ascii="Times New Roman" w:hAnsi="Times New Roman" w:cs="Times New Roman"/>
          <w:color w:val="000000"/>
          <w:sz w:val="24"/>
          <w:szCs w:val="24"/>
        </w:rPr>
        <w:tab/>
        <w:t>Необходимые условия для организации вагонопотоков с мест погрузки</w:t>
      </w:r>
    </w:p>
    <w:p w14:paraId="2C40C334"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6.</w:t>
      </w:r>
      <w:r w:rsidRPr="00E840F4">
        <w:rPr>
          <w:rFonts w:ascii="Times New Roman" w:hAnsi="Times New Roman" w:cs="Times New Roman"/>
          <w:color w:val="000000"/>
          <w:sz w:val="24"/>
          <w:szCs w:val="24"/>
        </w:rPr>
        <w:tab/>
        <w:t>Достаточное условие для организации вагонопотоков с мест погрузки</w:t>
      </w:r>
    </w:p>
    <w:p w14:paraId="4B8D79DB"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7.</w:t>
      </w:r>
      <w:r w:rsidRPr="00E840F4">
        <w:rPr>
          <w:rFonts w:ascii="Times New Roman" w:hAnsi="Times New Roman" w:cs="Times New Roman"/>
          <w:color w:val="000000"/>
          <w:sz w:val="24"/>
          <w:szCs w:val="24"/>
        </w:rPr>
        <w:tab/>
        <w:t>Что такое избыток и недостаток порожних вагонов. Сформулируйте необходимое условие формирования маршрутов из порожних вагонов.</w:t>
      </w:r>
    </w:p>
    <w:p w14:paraId="0D88A9D8"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8.</w:t>
      </w:r>
      <w:r w:rsidRPr="00E840F4">
        <w:rPr>
          <w:rFonts w:ascii="Times New Roman" w:hAnsi="Times New Roman" w:cs="Times New Roman"/>
          <w:color w:val="000000"/>
          <w:sz w:val="24"/>
          <w:szCs w:val="24"/>
        </w:rPr>
        <w:tab/>
        <w:t>Достаточное условие в зависимости от трех возможных случаев следования порожних вагонопотоков.</w:t>
      </w:r>
    </w:p>
    <w:p w14:paraId="4EE86A6E"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9.</w:t>
      </w:r>
      <w:r w:rsidRPr="00E840F4">
        <w:rPr>
          <w:rFonts w:ascii="Times New Roman" w:hAnsi="Times New Roman" w:cs="Times New Roman"/>
          <w:color w:val="000000"/>
          <w:sz w:val="24"/>
          <w:szCs w:val="24"/>
        </w:rPr>
        <w:tab/>
        <w:t xml:space="preserve">Расчет оптимального плана формирования поездов методом проф. </w:t>
      </w:r>
      <w:proofErr w:type="spellStart"/>
      <w:r w:rsidRPr="00E840F4">
        <w:rPr>
          <w:rFonts w:ascii="Times New Roman" w:hAnsi="Times New Roman" w:cs="Times New Roman"/>
          <w:color w:val="000000"/>
          <w:sz w:val="24"/>
          <w:szCs w:val="24"/>
        </w:rPr>
        <w:t>АкулиничеваВ.М</w:t>
      </w:r>
      <w:proofErr w:type="spellEnd"/>
      <w:r w:rsidRPr="00E840F4">
        <w:rPr>
          <w:rFonts w:ascii="Times New Roman" w:hAnsi="Times New Roman" w:cs="Times New Roman"/>
          <w:color w:val="000000"/>
          <w:sz w:val="24"/>
          <w:szCs w:val="24"/>
        </w:rPr>
        <w:t>.</w:t>
      </w:r>
    </w:p>
    <w:p w14:paraId="4547E92F"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10.</w:t>
      </w:r>
      <w:r w:rsidRPr="00E840F4">
        <w:rPr>
          <w:rFonts w:ascii="Times New Roman" w:hAnsi="Times New Roman" w:cs="Times New Roman"/>
          <w:color w:val="000000"/>
          <w:sz w:val="24"/>
          <w:szCs w:val="24"/>
        </w:rPr>
        <w:tab/>
        <w:t xml:space="preserve"> Классификация струй вагонопотоков.</w:t>
      </w:r>
    </w:p>
    <w:p w14:paraId="72C98723"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11.</w:t>
      </w:r>
      <w:r w:rsidRPr="00E840F4">
        <w:rPr>
          <w:rFonts w:ascii="Times New Roman" w:hAnsi="Times New Roman" w:cs="Times New Roman"/>
          <w:color w:val="000000"/>
          <w:sz w:val="24"/>
          <w:szCs w:val="24"/>
        </w:rPr>
        <w:tab/>
        <w:t xml:space="preserve"> Принцип формирования вариантов плана формирования </w:t>
      </w:r>
      <w:proofErr w:type="spellStart"/>
      <w:r w:rsidRPr="00E840F4">
        <w:rPr>
          <w:rFonts w:ascii="Times New Roman" w:hAnsi="Times New Roman" w:cs="Times New Roman"/>
          <w:color w:val="000000"/>
          <w:sz w:val="24"/>
          <w:szCs w:val="24"/>
        </w:rPr>
        <w:t>одногруппных</w:t>
      </w:r>
      <w:proofErr w:type="spellEnd"/>
      <w:r w:rsidRPr="00E840F4">
        <w:rPr>
          <w:rFonts w:ascii="Times New Roman" w:hAnsi="Times New Roman" w:cs="Times New Roman"/>
          <w:color w:val="000000"/>
          <w:sz w:val="24"/>
          <w:szCs w:val="24"/>
        </w:rPr>
        <w:t xml:space="preserve"> сквозных поездов.</w:t>
      </w:r>
    </w:p>
    <w:p w14:paraId="38524C77"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12.</w:t>
      </w:r>
      <w:r w:rsidRPr="00E840F4">
        <w:rPr>
          <w:rFonts w:ascii="Times New Roman" w:hAnsi="Times New Roman" w:cs="Times New Roman"/>
          <w:color w:val="000000"/>
          <w:sz w:val="24"/>
          <w:szCs w:val="24"/>
        </w:rPr>
        <w:tab/>
        <w:t xml:space="preserve"> Определение групповых поездов. Положительные моменты организации групповых поездов.</w:t>
      </w:r>
    </w:p>
    <w:p w14:paraId="484C49B8"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13.</w:t>
      </w:r>
      <w:r w:rsidRPr="00E840F4">
        <w:rPr>
          <w:rFonts w:ascii="Times New Roman" w:hAnsi="Times New Roman" w:cs="Times New Roman"/>
          <w:color w:val="000000"/>
          <w:sz w:val="24"/>
          <w:szCs w:val="24"/>
        </w:rPr>
        <w:tab/>
        <w:t xml:space="preserve">Критерий организации вагонопотоков в групповые поезда. В чем заключается методика расчета плана формирования групповых поездов? </w:t>
      </w:r>
    </w:p>
    <w:p w14:paraId="31B5058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14.</w:t>
      </w:r>
      <w:r w:rsidRPr="00E840F4">
        <w:rPr>
          <w:rFonts w:ascii="Times New Roman" w:hAnsi="Times New Roman" w:cs="Times New Roman"/>
          <w:color w:val="000000"/>
          <w:sz w:val="24"/>
          <w:szCs w:val="24"/>
        </w:rPr>
        <w:tab/>
        <w:t xml:space="preserve"> Возможные схемы организации вагонопотоков в групповые поезда.</w:t>
      </w:r>
    </w:p>
    <w:p w14:paraId="08A255F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lastRenderedPageBreak/>
        <w:t>15.</w:t>
      </w:r>
      <w:r w:rsidRPr="00E840F4">
        <w:rPr>
          <w:rFonts w:ascii="Times New Roman" w:hAnsi="Times New Roman" w:cs="Times New Roman"/>
          <w:color w:val="000000"/>
          <w:sz w:val="24"/>
          <w:szCs w:val="24"/>
        </w:rPr>
        <w:tab/>
        <w:t>Что должна обеспечивать организация местных вагонопотоков?</w:t>
      </w:r>
    </w:p>
    <w:p w14:paraId="56C91F4D"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16.</w:t>
      </w:r>
      <w:r w:rsidRPr="00E840F4">
        <w:rPr>
          <w:rFonts w:ascii="Times New Roman" w:hAnsi="Times New Roman" w:cs="Times New Roman"/>
          <w:color w:val="000000"/>
          <w:sz w:val="24"/>
          <w:szCs w:val="24"/>
        </w:rPr>
        <w:tab/>
        <w:t xml:space="preserve"> Что включает в себя расчет оптимального варианта плана формирования поездов в районе местной работы?</w:t>
      </w:r>
    </w:p>
    <w:p w14:paraId="7CC2B1BF"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17.</w:t>
      </w:r>
      <w:r w:rsidRPr="00E840F4">
        <w:rPr>
          <w:rFonts w:ascii="Times New Roman" w:hAnsi="Times New Roman" w:cs="Times New Roman"/>
          <w:color w:val="000000"/>
          <w:sz w:val="24"/>
          <w:szCs w:val="24"/>
        </w:rPr>
        <w:tab/>
        <w:t xml:space="preserve"> Варианта организации участкового вагонопотока.</w:t>
      </w:r>
    </w:p>
    <w:p w14:paraId="5429F85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18.</w:t>
      </w:r>
      <w:r w:rsidRPr="00E840F4">
        <w:rPr>
          <w:rFonts w:ascii="Times New Roman" w:hAnsi="Times New Roman" w:cs="Times New Roman"/>
          <w:color w:val="000000"/>
          <w:sz w:val="24"/>
          <w:szCs w:val="24"/>
        </w:rPr>
        <w:tab/>
        <w:t xml:space="preserve"> Специализированные ускоренные поезда.</w:t>
      </w:r>
    </w:p>
    <w:p w14:paraId="69297A39"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19.</w:t>
      </w:r>
      <w:r w:rsidRPr="00E840F4">
        <w:rPr>
          <w:rFonts w:ascii="Times New Roman" w:hAnsi="Times New Roman" w:cs="Times New Roman"/>
          <w:color w:val="000000"/>
          <w:sz w:val="24"/>
          <w:szCs w:val="24"/>
        </w:rPr>
        <w:tab/>
        <w:t>В каких случаях может осуществляться оперативная корректировка плана формирования поездов?</w:t>
      </w:r>
    </w:p>
    <w:p w14:paraId="24129068" w14:textId="77777777" w:rsidR="00673B39" w:rsidRDefault="00E840F4" w:rsidP="00673B39">
      <w:pPr>
        <w:spacing w:after="0"/>
        <w:ind w:firstLine="709"/>
        <w:jc w:val="both"/>
        <w:rPr>
          <w:rFonts w:ascii="Times New Roman" w:hAnsi="Times New Roman" w:cs="Times New Roman"/>
          <w:sz w:val="20"/>
          <w:szCs w:val="20"/>
        </w:rPr>
      </w:pPr>
      <w:r w:rsidRPr="00E840F4">
        <w:rPr>
          <w:rFonts w:ascii="Times New Roman" w:hAnsi="Times New Roman" w:cs="Times New Roman"/>
          <w:color w:val="000000"/>
          <w:sz w:val="24"/>
          <w:szCs w:val="24"/>
        </w:rPr>
        <w:t>20.</w:t>
      </w:r>
      <w:r w:rsidRPr="00E840F4">
        <w:rPr>
          <w:rFonts w:ascii="Times New Roman" w:hAnsi="Times New Roman" w:cs="Times New Roman"/>
          <w:color w:val="000000"/>
          <w:sz w:val="24"/>
          <w:szCs w:val="24"/>
        </w:rPr>
        <w:tab/>
        <w:t>Что представляет собой организация вагонопотоков?</w:t>
      </w:r>
      <w:r w:rsidR="00673B39" w:rsidRPr="00673B39">
        <w:rPr>
          <w:rFonts w:ascii="Times New Roman" w:hAnsi="Times New Roman" w:cs="Times New Roman"/>
          <w:sz w:val="20"/>
          <w:szCs w:val="20"/>
        </w:rPr>
        <w:t xml:space="preserve"> </w:t>
      </w:r>
    </w:p>
    <w:p w14:paraId="0ED8E63F" w14:textId="77777777" w:rsidR="006432C6" w:rsidRDefault="006432C6" w:rsidP="00F072F8">
      <w:pPr>
        <w:spacing w:after="0"/>
        <w:ind w:firstLine="709"/>
        <w:jc w:val="both"/>
        <w:rPr>
          <w:rFonts w:ascii="Times New Roman" w:hAnsi="Times New Roman" w:cs="Times New Roman"/>
          <w:b/>
          <w:sz w:val="24"/>
          <w:szCs w:val="24"/>
        </w:rPr>
      </w:pPr>
    </w:p>
    <w:p w14:paraId="7E7D6F5B" w14:textId="3EB954A6" w:rsidR="00F072F8" w:rsidRDefault="00F072F8" w:rsidP="00D16FC6">
      <w:pPr>
        <w:spacing w:after="0"/>
        <w:ind w:firstLine="709"/>
        <w:jc w:val="center"/>
        <w:rPr>
          <w:rFonts w:ascii="Times New Roman" w:hAnsi="Times New Roman" w:cs="Times New Roman"/>
          <w:b/>
          <w:sz w:val="24"/>
          <w:szCs w:val="24"/>
        </w:rPr>
      </w:pPr>
      <w:r w:rsidRPr="00F072F8">
        <w:rPr>
          <w:rFonts w:ascii="Times New Roman" w:hAnsi="Times New Roman" w:cs="Times New Roman"/>
          <w:b/>
          <w:sz w:val="24"/>
          <w:szCs w:val="24"/>
        </w:rPr>
        <w:t>2.</w:t>
      </w:r>
      <w:r w:rsidR="00612A96">
        <w:rPr>
          <w:rFonts w:ascii="Times New Roman" w:hAnsi="Times New Roman" w:cs="Times New Roman"/>
          <w:b/>
          <w:sz w:val="24"/>
          <w:szCs w:val="24"/>
        </w:rPr>
        <w:t>3</w:t>
      </w:r>
      <w:r w:rsidR="00925E2D">
        <w:rPr>
          <w:rFonts w:ascii="Times New Roman" w:hAnsi="Times New Roman" w:cs="Times New Roman"/>
          <w:b/>
          <w:sz w:val="24"/>
          <w:szCs w:val="24"/>
        </w:rPr>
        <w:t>.</w:t>
      </w:r>
      <w:r w:rsidRPr="00F072F8">
        <w:rPr>
          <w:rFonts w:ascii="Times New Roman" w:hAnsi="Times New Roman" w:cs="Times New Roman"/>
          <w:b/>
          <w:sz w:val="24"/>
          <w:szCs w:val="24"/>
        </w:rPr>
        <w:t xml:space="preserve">4 </w:t>
      </w:r>
      <w:r w:rsidR="0010384C" w:rsidRPr="0010384C">
        <w:rPr>
          <w:rFonts w:ascii="Times New Roman" w:hAnsi="Times New Roman" w:cs="Times New Roman"/>
          <w:b/>
          <w:sz w:val="24"/>
          <w:szCs w:val="24"/>
        </w:rPr>
        <w:t>Курсовая работа</w:t>
      </w:r>
    </w:p>
    <w:p w14:paraId="66F13766" w14:textId="77777777" w:rsidR="00D16FC6" w:rsidRPr="00F072F8" w:rsidRDefault="00D16FC6" w:rsidP="00D16FC6">
      <w:pPr>
        <w:spacing w:after="0"/>
        <w:ind w:firstLine="709"/>
        <w:jc w:val="center"/>
        <w:rPr>
          <w:rFonts w:ascii="Times New Roman" w:hAnsi="Times New Roman" w:cs="Times New Roman"/>
          <w:sz w:val="20"/>
          <w:szCs w:val="20"/>
        </w:rPr>
      </w:pPr>
    </w:p>
    <w:p w14:paraId="4FC7C88D" w14:textId="573685C5" w:rsidR="00C54251" w:rsidRDefault="00D16FC6" w:rsidP="00F072F8">
      <w:pPr>
        <w:spacing w:after="0"/>
        <w:ind w:firstLine="709"/>
        <w:jc w:val="both"/>
        <w:rPr>
          <w:rFonts w:ascii="Times New Roman" w:hAnsi="Times New Roman" w:cs="Times New Roman"/>
          <w:sz w:val="24"/>
          <w:szCs w:val="24"/>
        </w:rPr>
      </w:pPr>
      <w:r w:rsidRPr="00D16FC6">
        <w:rPr>
          <w:rFonts w:ascii="Times New Roman" w:hAnsi="Times New Roman" w:cs="Times New Roman"/>
          <w:sz w:val="24"/>
          <w:szCs w:val="24"/>
        </w:rPr>
        <w:t xml:space="preserve">Курсовая работа  на тему «Разработка плана формирования грузовых поездов»  </w:t>
      </w:r>
    </w:p>
    <w:p w14:paraId="3766C54B" w14:textId="77777777" w:rsidR="00D16FC6" w:rsidRDefault="00D16FC6" w:rsidP="00F072F8">
      <w:pPr>
        <w:spacing w:after="0"/>
        <w:ind w:firstLine="709"/>
        <w:jc w:val="both"/>
        <w:rPr>
          <w:rFonts w:ascii="Times New Roman" w:hAnsi="Times New Roman" w:cs="Times New Roman"/>
          <w:b/>
          <w:bCs/>
          <w:sz w:val="24"/>
          <w:szCs w:val="24"/>
        </w:rPr>
      </w:pPr>
    </w:p>
    <w:p w14:paraId="5F524A46" w14:textId="61B6A863" w:rsidR="00C54251" w:rsidRPr="00D16FC6" w:rsidRDefault="00C54251" w:rsidP="0062177A">
      <w:pPr>
        <w:spacing w:after="0"/>
        <w:ind w:firstLine="709"/>
        <w:jc w:val="center"/>
        <w:rPr>
          <w:rFonts w:ascii="Times New Roman" w:hAnsi="Times New Roman" w:cs="Times New Roman"/>
          <w:sz w:val="24"/>
          <w:szCs w:val="24"/>
        </w:rPr>
      </w:pPr>
      <w:r w:rsidRPr="00D16FC6">
        <w:rPr>
          <w:rFonts w:ascii="Times New Roman" w:hAnsi="Times New Roman" w:cs="Times New Roman"/>
          <w:sz w:val="24"/>
          <w:szCs w:val="24"/>
        </w:rPr>
        <w:t>Типовые исходные данные для выполнения курсовой работы</w:t>
      </w:r>
    </w:p>
    <w:p w14:paraId="3D2ABA1B" w14:textId="2B3263A5" w:rsidR="00C54251" w:rsidRDefault="00C54251" w:rsidP="00F072F8">
      <w:pPr>
        <w:spacing w:after="0"/>
        <w:ind w:firstLine="709"/>
        <w:jc w:val="both"/>
        <w:rPr>
          <w:rFonts w:ascii="Times New Roman" w:hAnsi="Times New Roman" w:cs="Times New Roman"/>
          <w:sz w:val="24"/>
          <w:szCs w:val="24"/>
        </w:rPr>
      </w:pPr>
    </w:p>
    <w:p w14:paraId="1DBE3D04" w14:textId="161E583F" w:rsidR="00AD42BB" w:rsidRPr="00AD42BB" w:rsidRDefault="00AD42BB" w:rsidP="00482B40">
      <w:pPr>
        <w:pStyle w:val="af2"/>
        <w:spacing w:after="0"/>
        <w:ind w:left="0" w:firstLine="720"/>
        <w:jc w:val="both"/>
      </w:pPr>
      <w:r w:rsidRPr="00AD42BB">
        <w:t>Курсовая работа включает в себя расчёты по экономически целесообразной организации вагонопотоков на заданном направлении. Схема направления приведена на рис. 1.</w:t>
      </w:r>
    </w:p>
    <w:p w14:paraId="2637872A" w14:textId="77777777" w:rsidR="00AD42BB" w:rsidRPr="00AD42BB" w:rsidRDefault="00AD42BB" w:rsidP="00AD42BB">
      <w:pPr>
        <w:pStyle w:val="23"/>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Курсовая работа должна быть представлена в виде пояснительной записки.</w:t>
      </w:r>
    </w:p>
    <w:p w14:paraId="3B491F63" w14:textId="77777777" w:rsidR="00AD42BB" w:rsidRPr="00AD42BB" w:rsidRDefault="00AD42BB" w:rsidP="00AD42BB">
      <w:pPr>
        <w:pStyle w:val="23"/>
        <w:spacing w:after="0" w:line="240" w:lineRule="auto"/>
        <w:ind w:left="0" w:firstLine="720"/>
        <w:jc w:val="both"/>
        <w:rPr>
          <w:rFonts w:ascii="Times New Roman" w:hAnsi="Times New Roman" w:cs="Times New Roman"/>
          <w:sz w:val="24"/>
          <w:szCs w:val="24"/>
        </w:rPr>
      </w:pPr>
    </w:p>
    <w:p w14:paraId="7F45FD97" w14:textId="516FFED2" w:rsidR="00AD42BB" w:rsidRPr="00AD42BB" w:rsidRDefault="00AD42BB" w:rsidP="00AD42BB">
      <w:pPr>
        <w:spacing w:after="0" w:line="240" w:lineRule="auto"/>
        <w:jc w:val="center"/>
        <w:rPr>
          <w:rFonts w:ascii="Times New Roman" w:hAnsi="Times New Roman" w:cs="Times New Roman"/>
          <w:sz w:val="24"/>
          <w:szCs w:val="24"/>
        </w:rPr>
      </w:pPr>
      <w:r w:rsidRPr="00AD42BB">
        <w:rPr>
          <w:rFonts w:ascii="Times New Roman" w:hAnsi="Times New Roman" w:cs="Times New Roman"/>
          <w:noProof/>
          <w:sz w:val="24"/>
          <w:szCs w:val="24"/>
        </w:rPr>
        <w:drawing>
          <wp:inline distT="0" distB="0" distL="0" distR="0" wp14:anchorId="321A435C" wp14:editId="6D2AA707">
            <wp:extent cx="5589905" cy="1268095"/>
            <wp:effectExtent l="0" t="0" r="0" b="8255"/>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9905" cy="1268095"/>
                    </a:xfrm>
                    <a:prstGeom prst="rect">
                      <a:avLst/>
                    </a:prstGeom>
                    <a:noFill/>
                    <a:ln>
                      <a:noFill/>
                    </a:ln>
                  </pic:spPr>
                </pic:pic>
              </a:graphicData>
            </a:graphic>
          </wp:inline>
        </w:drawing>
      </w:r>
    </w:p>
    <w:p w14:paraId="1D4FD706" w14:textId="521F5657" w:rsidR="00AD42BB" w:rsidRPr="00AD42BB" w:rsidRDefault="00AD42BB" w:rsidP="00AD42BB">
      <w:pPr>
        <w:pStyle w:val="ae"/>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Рисунок 1 – Схема направления А – Е – З</w:t>
      </w:r>
    </w:p>
    <w:p w14:paraId="1AF8C691" w14:textId="77777777" w:rsidR="00AD42BB" w:rsidRPr="00AD42BB" w:rsidRDefault="00AD42BB" w:rsidP="00AD42BB">
      <w:pPr>
        <w:pStyle w:val="ae"/>
        <w:tabs>
          <w:tab w:val="clear" w:pos="4677"/>
          <w:tab w:val="clear" w:pos="9355"/>
        </w:tabs>
        <w:jc w:val="center"/>
        <w:rPr>
          <w:rFonts w:ascii="Times New Roman" w:hAnsi="Times New Roman" w:cs="Times New Roman"/>
          <w:sz w:val="24"/>
          <w:szCs w:val="24"/>
        </w:rPr>
      </w:pPr>
    </w:p>
    <w:p w14:paraId="54E663CB" w14:textId="77777777" w:rsidR="00AD42BB" w:rsidRPr="00AD42BB" w:rsidRDefault="00AD42BB" w:rsidP="00AD42BB">
      <w:pPr>
        <w:spacing w:after="0" w:line="240" w:lineRule="auto"/>
        <w:ind w:firstLine="708"/>
        <w:jc w:val="both"/>
        <w:rPr>
          <w:rFonts w:ascii="Times New Roman" w:hAnsi="Times New Roman" w:cs="Times New Roman"/>
          <w:sz w:val="24"/>
          <w:szCs w:val="24"/>
        </w:rPr>
      </w:pPr>
      <w:r w:rsidRPr="00AD42BB">
        <w:rPr>
          <w:rFonts w:ascii="Times New Roman" w:hAnsi="Times New Roman" w:cs="Times New Roman"/>
          <w:b/>
          <w:sz w:val="24"/>
          <w:szCs w:val="24"/>
        </w:rPr>
        <w:t>Примечание:</w:t>
      </w:r>
      <w:r w:rsidRPr="00AD42BB">
        <w:rPr>
          <w:rFonts w:ascii="Times New Roman" w:hAnsi="Times New Roman" w:cs="Times New Roman"/>
          <w:sz w:val="24"/>
          <w:szCs w:val="24"/>
        </w:rPr>
        <w:t xml:space="preserve"> А, Г, Е, З – сортировочные станции; Б, В, Д, Ж – участковые станции.</w:t>
      </w:r>
    </w:p>
    <w:p w14:paraId="258F48A7" w14:textId="77777777" w:rsidR="00AD42BB" w:rsidRPr="00AD42BB" w:rsidRDefault="00AD42BB" w:rsidP="00AD42BB">
      <w:pPr>
        <w:spacing w:after="0" w:line="240" w:lineRule="auto"/>
        <w:jc w:val="center"/>
        <w:rPr>
          <w:rFonts w:ascii="Times New Roman" w:hAnsi="Times New Roman" w:cs="Times New Roman"/>
          <w:sz w:val="24"/>
          <w:szCs w:val="24"/>
        </w:rPr>
      </w:pPr>
    </w:p>
    <w:p w14:paraId="03EF0B2E" w14:textId="77777777"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Исходные данные для выполнения курсовой работы определяются по 3-м последним цифрам учебного шифра студента из расчёта, что шифр состоит только  из трёхразрядного числа. Например, в шифрах 626, 137, 004 цифры первого разряда будут соответственно 6, 7, 4; второго разряда – 2, 3, 0 и третьего разряда – 6, 1, 0.</w:t>
      </w:r>
    </w:p>
    <w:p w14:paraId="048C9192" w14:textId="314272EE"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Исходный гружёный вагонопоток выбирается из табл. 1 по цифре первого разряда учебного шифра и приводится в пояснительной записке с указанием «Всего» по каждой строке и по каждому столбцу.</w:t>
      </w:r>
    </w:p>
    <w:p w14:paraId="1FB947D0" w14:textId="05D25FF3"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Значение параметра накопления С принимается из табл. </w:t>
      </w:r>
      <w:r>
        <w:rPr>
          <w:rFonts w:ascii="Times New Roman" w:hAnsi="Times New Roman"/>
          <w:sz w:val="24"/>
          <w:szCs w:val="24"/>
        </w:rPr>
        <w:t>2</w:t>
      </w:r>
      <w:r w:rsidRPr="00AD42BB">
        <w:rPr>
          <w:rFonts w:ascii="Times New Roman" w:hAnsi="Times New Roman"/>
          <w:sz w:val="24"/>
          <w:szCs w:val="24"/>
        </w:rPr>
        <w:t xml:space="preserve"> по цифре второго разряда шифра.</w:t>
      </w:r>
    </w:p>
    <w:p w14:paraId="2204ABC4" w14:textId="0C288090"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Величина приведённой экономии от проследования вагона без переработки технической станции определяется из таблицы </w:t>
      </w:r>
      <w:r>
        <w:rPr>
          <w:rFonts w:ascii="Times New Roman" w:hAnsi="Times New Roman"/>
          <w:sz w:val="24"/>
          <w:szCs w:val="24"/>
        </w:rPr>
        <w:t>3</w:t>
      </w:r>
      <w:r w:rsidRPr="00AD42BB">
        <w:rPr>
          <w:rFonts w:ascii="Times New Roman" w:hAnsi="Times New Roman"/>
          <w:sz w:val="24"/>
          <w:szCs w:val="24"/>
        </w:rPr>
        <w:t xml:space="preserve"> по цифре третьего разряда шифра.</w:t>
      </w:r>
    </w:p>
    <w:p w14:paraId="283E3055" w14:textId="7DCBF531"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Действующий план формирования грузовых поездов представлен в табл. </w:t>
      </w:r>
      <w:r>
        <w:rPr>
          <w:rFonts w:ascii="Times New Roman" w:hAnsi="Times New Roman"/>
          <w:sz w:val="24"/>
          <w:szCs w:val="24"/>
        </w:rPr>
        <w:t>4</w:t>
      </w:r>
      <w:r w:rsidRPr="00AD42BB">
        <w:rPr>
          <w:rFonts w:ascii="Times New Roman" w:hAnsi="Times New Roman"/>
          <w:sz w:val="24"/>
          <w:szCs w:val="24"/>
        </w:rPr>
        <w:t>.</w:t>
      </w:r>
    </w:p>
    <w:p w14:paraId="74D0F435"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Из общего отправления вагонов с сортировочных и участковых станций и участков погрузка составляет:</w:t>
      </w:r>
    </w:p>
    <w:p w14:paraId="0F359276"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а) для станций А, Е, З – 20 %;</w:t>
      </w:r>
    </w:p>
    <w:p w14:paraId="1540806D"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б) для станций Б, В, Д, Ж – 50 %;</w:t>
      </w:r>
    </w:p>
    <w:p w14:paraId="668B9AFB"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в) для станции Г и участков В – Г, Г – Д, Г – Ж – 100 %;</w:t>
      </w:r>
    </w:p>
    <w:p w14:paraId="14C570AB" w14:textId="19DE949D"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Количество вагонов в составе грузового поезда принимается из табл. </w:t>
      </w:r>
      <w:r>
        <w:rPr>
          <w:rFonts w:ascii="Times New Roman" w:hAnsi="Times New Roman" w:cs="Times New Roman"/>
          <w:sz w:val="24"/>
          <w:szCs w:val="24"/>
        </w:rPr>
        <w:t>5</w:t>
      </w:r>
      <w:r w:rsidRPr="00AD42BB">
        <w:rPr>
          <w:rFonts w:ascii="Times New Roman" w:hAnsi="Times New Roman" w:cs="Times New Roman"/>
          <w:sz w:val="24"/>
          <w:szCs w:val="24"/>
        </w:rPr>
        <w:t xml:space="preserve"> по последней цифре учебного шифра.</w:t>
      </w:r>
    </w:p>
    <w:p w14:paraId="75800FA8"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Средний дополнительный простой при маршрутизации на станции погрузки –   3 часа, на станции выгрузки – 4 часа.</w:t>
      </w:r>
    </w:p>
    <w:p w14:paraId="4CE5A16F"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Время нахождения сборного поезда на промежуточной станции – 0,5 часа.</w:t>
      </w:r>
    </w:p>
    <w:p w14:paraId="206EED7A"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 Параметр накопления порожних маршрутов </w:t>
      </w:r>
      <w:proofErr w:type="spellStart"/>
      <w:r w:rsidRPr="00AD42BB">
        <w:rPr>
          <w:rFonts w:ascii="Times New Roman" w:hAnsi="Times New Roman" w:cs="Times New Roman"/>
          <w:sz w:val="24"/>
          <w:szCs w:val="24"/>
        </w:rPr>
        <w:t>С</w:t>
      </w:r>
      <w:r w:rsidRPr="00AD42BB">
        <w:rPr>
          <w:rFonts w:ascii="Times New Roman" w:hAnsi="Times New Roman" w:cs="Times New Roman"/>
          <w:sz w:val="24"/>
          <w:szCs w:val="24"/>
          <w:vertAlign w:val="subscript"/>
        </w:rPr>
        <w:t>п</w:t>
      </w:r>
      <w:proofErr w:type="spellEnd"/>
      <w:r w:rsidRPr="00AD42BB">
        <w:rPr>
          <w:rFonts w:ascii="Times New Roman" w:hAnsi="Times New Roman" w:cs="Times New Roman"/>
          <w:sz w:val="24"/>
          <w:szCs w:val="24"/>
        </w:rPr>
        <w:t xml:space="preserve"> – 10.</w:t>
      </w:r>
    </w:p>
    <w:p w14:paraId="5A99261A"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 Норма экономии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 xml:space="preserve">-часов, возникающая  из-за поступления на станцию назначения порожних вагонов маршрутами </w:t>
      </w:r>
      <w:r w:rsidRPr="00AD42BB">
        <w:rPr>
          <w:rFonts w:ascii="Times New Roman" w:hAnsi="Times New Roman" w:cs="Times New Roman"/>
          <w:sz w:val="24"/>
          <w:szCs w:val="24"/>
          <w:lang w:val="en-US"/>
        </w:rPr>
        <w:t>t</w:t>
      </w:r>
      <w:r w:rsidRPr="00AD42BB">
        <w:rPr>
          <w:rFonts w:ascii="Times New Roman" w:hAnsi="Times New Roman" w:cs="Times New Roman"/>
          <w:sz w:val="24"/>
          <w:szCs w:val="24"/>
        </w:rPr>
        <w:t xml:space="preserve"> </w:t>
      </w:r>
      <w:proofErr w:type="spellStart"/>
      <w:r w:rsidRPr="00AD42BB">
        <w:rPr>
          <w:rFonts w:ascii="Times New Roman" w:hAnsi="Times New Roman" w:cs="Times New Roman"/>
          <w:sz w:val="24"/>
          <w:szCs w:val="24"/>
        </w:rPr>
        <w:t>назн</w:t>
      </w:r>
      <w:proofErr w:type="spellEnd"/>
      <w:r w:rsidRPr="00AD42BB">
        <w:rPr>
          <w:rFonts w:ascii="Times New Roman" w:hAnsi="Times New Roman" w:cs="Times New Roman"/>
          <w:sz w:val="24"/>
          <w:szCs w:val="24"/>
        </w:rPr>
        <w:t xml:space="preserve">  -  4.5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-часа.</w:t>
      </w:r>
    </w:p>
    <w:p w14:paraId="4057A9E8" w14:textId="36747315"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lastRenderedPageBreak/>
        <w:t xml:space="preserve"> Общая экономия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-часов в пути следования из-за более высокой скорости следования порожнего сост</w:t>
      </w:r>
      <w:r w:rsidR="00F711E9">
        <w:rPr>
          <w:rFonts w:ascii="Times New Roman" w:hAnsi="Times New Roman" w:cs="Times New Roman"/>
          <w:sz w:val="24"/>
          <w:szCs w:val="24"/>
        </w:rPr>
        <w:t>а</w:t>
      </w:r>
      <w:r w:rsidRPr="00AD42BB">
        <w:rPr>
          <w:rFonts w:ascii="Times New Roman" w:hAnsi="Times New Roman" w:cs="Times New Roman"/>
          <w:sz w:val="24"/>
          <w:szCs w:val="24"/>
        </w:rPr>
        <w:t xml:space="preserve">ва по сравнению  с комбинированным </w:t>
      </w:r>
      <w:r w:rsidRPr="00AD42BB">
        <w:rPr>
          <w:rFonts w:ascii="Times New Roman" w:hAnsi="Times New Roman" w:cs="Times New Roman"/>
          <w:position w:val="-24"/>
          <w:sz w:val="24"/>
          <w:szCs w:val="24"/>
        </w:rPr>
        <w:object w:dxaOrig="1100" w:dyaOrig="680" w14:anchorId="3496F192">
          <v:shape id="_x0000_i1029" type="#_x0000_t75" style="width:46.5pt;height:28.5pt" o:ole="" fillcolor="window">
            <v:imagedata r:id="rId23" o:title=""/>
          </v:shape>
          <o:OLEObject Type="Embed" ProgID="Equation.3" ShapeID="_x0000_i1029" DrawAspect="Content" ObjectID="_1848564538" r:id="rId24"/>
        </w:object>
      </w:r>
      <w:r w:rsidRPr="00AD42BB">
        <w:rPr>
          <w:rFonts w:ascii="Times New Roman" w:hAnsi="Times New Roman" w:cs="Times New Roman"/>
          <w:sz w:val="24"/>
          <w:szCs w:val="24"/>
        </w:rPr>
        <w:t xml:space="preserve">0.5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-часов при проследовании поезда по целому участку.</w:t>
      </w:r>
    </w:p>
    <w:p w14:paraId="7E1E09C9" w14:textId="77777777" w:rsidR="00AD42BB" w:rsidRPr="00AD42BB" w:rsidRDefault="00AD42BB" w:rsidP="00AD42BB">
      <w:pPr>
        <w:spacing w:after="0" w:line="240" w:lineRule="auto"/>
        <w:ind w:firstLine="720"/>
        <w:jc w:val="both"/>
        <w:rPr>
          <w:rFonts w:ascii="Times New Roman" w:hAnsi="Times New Roman" w:cs="Times New Roman"/>
          <w:sz w:val="24"/>
          <w:szCs w:val="24"/>
        </w:rPr>
      </w:pPr>
    </w:p>
    <w:p w14:paraId="616A626C" w14:textId="2B932791" w:rsidR="00AD42BB" w:rsidRPr="00AD42BB" w:rsidRDefault="00AD42BB" w:rsidP="00AD42BB">
      <w:pPr>
        <w:spacing w:after="0" w:line="240" w:lineRule="auto"/>
        <w:jc w:val="both"/>
        <w:rPr>
          <w:rFonts w:ascii="Times New Roman" w:hAnsi="Times New Roman" w:cs="Times New Roman"/>
          <w:sz w:val="24"/>
          <w:szCs w:val="24"/>
        </w:rPr>
      </w:pPr>
      <w:r w:rsidRPr="00AD42BB">
        <w:rPr>
          <w:rFonts w:ascii="Times New Roman" w:hAnsi="Times New Roman" w:cs="Times New Roman"/>
          <w:sz w:val="24"/>
          <w:szCs w:val="24"/>
        </w:rPr>
        <w:t>Таблица 1  (Цифра 1-го разряда шифра 1)</w:t>
      </w:r>
    </w:p>
    <w:p w14:paraId="494EB38F" w14:textId="77777777" w:rsidR="00AD42BB" w:rsidRPr="00AD42BB" w:rsidRDefault="00AD42BB" w:rsidP="00AD42BB">
      <w:pPr>
        <w:spacing w:after="0" w:line="240" w:lineRule="auto"/>
        <w:jc w:val="center"/>
        <w:rPr>
          <w:rFonts w:ascii="Times New Roman" w:hAnsi="Times New Roman" w:cs="Times New Roman"/>
          <w:sz w:val="24"/>
          <w:szCs w:val="24"/>
        </w:rPr>
      </w:pPr>
    </w:p>
    <w:tbl>
      <w:tblPr>
        <w:tblW w:w="1032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4"/>
        <w:gridCol w:w="840"/>
        <w:gridCol w:w="840"/>
        <w:gridCol w:w="840"/>
        <w:gridCol w:w="826"/>
        <w:gridCol w:w="720"/>
        <w:gridCol w:w="840"/>
        <w:gridCol w:w="720"/>
        <w:gridCol w:w="840"/>
        <w:gridCol w:w="840"/>
        <w:gridCol w:w="840"/>
        <w:gridCol w:w="840"/>
      </w:tblGrid>
      <w:tr w:rsidR="00AD42BB" w:rsidRPr="00AD42BB" w14:paraId="7794277E" w14:textId="77777777" w:rsidTr="007D679E">
        <w:trPr>
          <w:trHeight w:val="20"/>
        </w:trPr>
        <w:tc>
          <w:tcPr>
            <w:tcW w:w="1334" w:type="dxa"/>
            <w:vAlign w:val="center"/>
          </w:tcPr>
          <w:p w14:paraId="6B4B451F" w14:textId="77777777" w:rsidR="00AD42BB" w:rsidRPr="00AD42BB" w:rsidRDefault="00AD42BB" w:rsidP="00AD42BB">
            <w:pPr>
              <w:pStyle w:val="ae"/>
              <w:widowControl w:val="0"/>
              <w:tabs>
                <w:tab w:val="clear" w:pos="4677"/>
                <w:tab w:val="clear" w:pos="9355"/>
              </w:tabs>
              <w:rPr>
                <w:rFonts w:ascii="Times New Roman" w:hAnsi="Times New Roman" w:cs="Times New Roman"/>
                <w:sz w:val="24"/>
                <w:szCs w:val="24"/>
              </w:rPr>
            </w:pPr>
            <w:r w:rsidRPr="00AD42BB">
              <w:rPr>
                <w:rFonts w:ascii="Times New Roman" w:hAnsi="Times New Roman" w:cs="Times New Roman"/>
                <w:sz w:val="24"/>
                <w:szCs w:val="24"/>
              </w:rPr>
              <w:t xml:space="preserve">           НА </w:t>
            </w:r>
          </w:p>
          <w:p w14:paraId="41A79DBD" w14:textId="77777777" w:rsidR="00AD42BB" w:rsidRPr="00AD42BB" w:rsidRDefault="00AD42BB" w:rsidP="00AD42BB">
            <w:pPr>
              <w:pStyle w:val="ae"/>
              <w:widowControl w:val="0"/>
              <w:tabs>
                <w:tab w:val="clear" w:pos="4677"/>
                <w:tab w:val="clear" w:pos="9355"/>
              </w:tabs>
              <w:rPr>
                <w:rFonts w:ascii="Times New Roman" w:hAnsi="Times New Roman" w:cs="Times New Roman"/>
                <w:sz w:val="24"/>
                <w:szCs w:val="24"/>
              </w:rPr>
            </w:pPr>
            <w:r w:rsidRPr="00AD42BB">
              <w:rPr>
                <w:rFonts w:ascii="Times New Roman" w:hAnsi="Times New Roman" w:cs="Times New Roman"/>
                <w:sz w:val="24"/>
                <w:szCs w:val="24"/>
              </w:rPr>
              <w:t xml:space="preserve"> ИЗ</w:t>
            </w:r>
          </w:p>
        </w:tc>
        <w:tc>
          <w:tcPr>
            <w:tcW w:w="840" w:type="dxa"/>
            <w:vAlign w:val="center"/>
          </w:tcPr>
          <w:p w14:paraId="565B2F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А</w:t>
            </w:r>
          </w:p>
        </w:tc>
        <w:tc>
          <w:tcPr>
            <w:tcW w:w="840" w:type="dxa"/>
            <w:vAlign w:val="center"/>
          </w:tcPr>
          <w:p w14:paraId="03400B4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Б</w:t>
            </w:r>
          </w:p>
        </w:tc>
        <w:tc>
          <w:tcPr>
            <w:tcW w:w="840" w:type="dxa"/>
            <w:vAlign w:val="center"/>
          </w:tcPr>
          <w:p w14:paraId="4AFCCAE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w:t>
            </w:r>
          </w:p>
        </w:tc>
        <w:tc>
          <w:tcPr>
            <w:tcW w:w="826" w:type="dxa"/>
            <w:vAlign w:val="center"/>
          </w:tcPr>
          <w:p w14:paraId="5F00D7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 – Г</w:t>
            </w:r>
          </w:p>
        </w:tc>
        <w:tc>
          <w:tcPr>
            <w:tcW w:w="720" w:type="dxa"/>
            <w:vAlign w:val="center"/>
          </w:tcPr>
          <w:p w14:paraId="3E4FF46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w:t>
            </w:r>
          </w:p>
        </w:tc>
        <w:tc>
          <w:tcPr>
            <w:tcW w:w="840" w:type="dxa"/>
            <w:vAlign w:val="center"/>
          </w:tcPr>
          <w:p w14:paraId="1C60921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Д</w:t>
            </w:r>
          </w:p>
        </w:tc>
        <w:tc>
          <w:tcPr>
            <w:tcW w:w="720" w:type="dxa"/>
            <w:vAlign w:val="center"/>
          </w:tcPr>
          <w:p w14:paraId="3FD1B22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Д</w:t>
            </w:r>
          </w:p>
        </w:tc>
        <w:tc>
          <w:tcPr>
            <w:tcW w:w="840" w:type="dxa"/>
            <w:vAlign w:val="center"/>
          </w:tcPr>
          <w:p w14:paraId="6AAB8F2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Е</w:t>
            </w:r>
          </w:p>
        </w:tc>
        <w:tc>
          <w:tcPr>
            <w:tcW w:w="840" w:type="dxa"/>
            <w:vAlign w:val="center"/>
          </w:tcPr>
          <w:p w14:paraId="529FABF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Ж</w:t>
            </w:r>
          </w:p>
        </w:tc>
        <w:tc>
          <w:tcPr>
            <w:tcW w:w="840" w:type="dxa"/>
            <w:vAlign w:val="center"/>
          </w:tcPr>
          <w:p w14:paraId="5295635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Ж</w:t>
            </w:r>
          </w:p>
        </w:tc>
        <w:tc>
          <w:tcPr>
            <w:tcW w:w="840" w:type="dxa"/>
            <w:vAlign w:val="center"/>
          </w:tcPr>
          <w:p w14:paraId="48120D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З</w:t>
            </w:r>
          </w:p>
        </w:tc>
      </w:tr>
      <w:tr w:rsidR="00AD42BB" w:rsidRPr="00AD42BB" w14:paraId="4FEBF9A8" w14:textId="77777777" w:rsidTr="007D679E">
        <w:trPr>
          <w:trHeight w:val="20"/>
        </w:trPr>
        <w:tc>
          <w:tcPr>
            <w:tcW w:w="1334" w:type="dxa"/>
            <w:vAlign w:val="center"/>
          </w:tcPr>
          <w:p w14:paraId="09BC10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А</w:t>
            </w:r>
          </w:p>
        </w:tc>
        <w:tc>
          <w:tcPr>
            <w:tcW w:w="840" w:type="dxa"/>
            <w:shd w:val="clear" w:color="auto" w:fill="FFFFFF"/>
            <w:vAlign w:val="center"/>
          </w:tcPr>
          <w:p w14:paraId="0ED77E2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C0F93C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410</w:t>
            </w:r>
          </w:p>
        </w:tc>
        <w:tc>
          <w:tcPr>
            <w:tcW w:w="840" w:type="dxa"/>
            <w:vAlign w:val="center"/>
          </w:tcPr>
          <w:p w14:paraId="7CA6266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430</w:t>
            </w:r>
          </w:p>
        </w:tc>
        <w:tc>
          <w:tcPr>
            <w:tcW w:w="826" w:type="dxa"/>
            <w:vAlign w:val="center"/>
          </w:tcPr>
          <w:p w14:paraId="0D1CB5F5"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217D3ED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259</w:t>
            </w:r>
          </w:p>
        </w:tc>
        <w:tc>
          <w:tcPr>
            <w:tcW w:w="840" w:type="dxa"/>
            <w:vAlign w:val="center"/>
          </w:tcPr>
          <w:p w14:paraId="5CDF7DF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04F1373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269</w:t>
            </w:r>
          </w:p>
        </w:tc>
        <w:tc>
          <w:tcPr>
            <w:tcW w:w="840" w:type="dxa"/>
            <w:vAlign w:val="center"/>
          </w:tcPr>
          <w:p w14:paraId="34E101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327</w:t>
            </w:r>
          </w:p>
        </w:tc>
        <w:tc>
          <w:tcPr>
            <w:tcW w:w="840" w:type="dxa"/>
            <w:vAlign w:val="center"/>
          </w:tcPr>
          <w:p w14:paraId="36FC58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w:t>
            </w:r>
          </w:p>
        </w:tc>
        <w:tc>
          <w:tcPr>
            <w:tcW w:w="840" w:type="dxa"/>
            <w:vAlign w:val="center"/>
          </w:tcPr>
          <w:p w14:paraId="09D4F7B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40" w:type="dxa"/>
            <w:vAlign w:val="center"/>
          </w:tcPr>
          <w:p w14:paraId="4A30DF1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265</w:t>
            </w:r>
          </w:p>
        </w:tc>
      </w:tr>
      <w:tr w:rsidR="00AD42BB" w:rsidRPr="00AD42BB" w14:paraId="084C7C1D" w14:textId="77777777" w:rsidTr="007D679E">
        <w:trPr>
          <w:trHeight w:val="20"/>
        </w:trPr>
        <w:tc>
          <w:tcPr>
            <w:tcW w:w="1334" w:type="dxa"/>
            <w:vAlign w:val="center"/>
          </w:tcPr>
          <w:p w14:paraId="2AD57C9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Б</w:t>
            </w:r>
          </w:p>
        </w:tc>
        <w:tc>
          <w:tcPr>
            <w:tcW w:w="840" w:type="dxa"/>
            <w:vAlign w:val="center"/>
          </w:tcPr>
          <w:p w14:paraId="5B1AAA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300</w:t>
            </w:r>
          </w:p>
        </w:tc>
        <w:tc>
          <w:tcPr>
            <w:tcW w:w="840" w:type="dxa"/>
            <w:vAlign w:val="center"/>
          </w:tcPr>
          <w:p w14:paraId="290794D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2E700F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68</w:t>
            </w:r>
          </w:p>
        </w:tc>
        <w:tc>
          <w:tcPr>
            <w:tcW w:w="826" w:type="dxa"/>
            <w:vAlign w:val="center"/>
          </w:tcPr>
          <w:p w14:paraId="131D927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70880384"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45</w:t>
            </w:r>
          </w:p>
        </w:tc>
        <w:tc>
          <w:tcPr>
            <w:tcW w:w="840" w:type="dxa"/>
            <w:vAlign w:val="center"/>
          </w:tcPr>
          <w:p w14:paraId="2CFBD29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53C9E9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114</w:t>
            </w:r>
          </w:p>
        </w:tc>
        <w:tc>
          <w:tcPr>
            <w:tcW w:w="840" w:type="dxa"/>
            <w:vAlign w:val="center"/>
          </w:tcPr>
          <w:p w14:paraId="03FCAD8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84</w:t>
            </w:r>
          </w:p>
        </w:tc>
        <w:tc>
          <w:tcPr>
            <w:tcW w:w="840" w:type="dxa"/>
            <w:vAlign w:val="center"/>
          </w:tcPr>
          <w:p w14:paraId="0F999F3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840" w:type="dxa"/>
            <w:vAlign w:val="center"/>
          </w:tcPr>
          <w:p w14:paraId="137D909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219</w:t>
            </w:r>
          </w:p>
        </w:tc>
        <w:tc>
          <w:tcPr>
            <w:tcW w:w="840" w:type="dxa"/>
            <w:vAlign w:val="center"/>
          </w:tcPr>
          <w:p w14:paraId="531FDC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3B6A7107" w14:textId="77777777" w:rsidTr="007D679E">
        <w:trPr>
          <w:trHeight w:val="20"/>
        </w:trPr>
        <w:tc>
          <w:tcPr>
            <w:tcW w:w="1334" w:type="dxa"/>
            <w:vAlign w:val="center"/>
          </w:tcPr>
          <w:p w14:paraId="794218C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w:t>
            </w:r>
          </w:p>
        </w:tc>
        <w:tc>
          <w:tcPr>
            <w:tcW w:w="840" w:type="dxa"/>
            <w:vAlign w:val="center"/>
          </w:tcPr>
          <w:p w14:paraId="77BCBB7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112</w:t>
            </w:r>
          </w:p>
        </w:tc>
        <w:tc>
          <w:tcPr>
            <w:tcW w:w="840" w:type="dxa"/>
            <w:vAlign w:val="center"/>
          </w:tcPr>
          <w:p w14:paraId="1E70C123"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47</w:t>
            </w:r>
          </w:p>
        </w:tc>
        <w:tc>
          <w:tcPr>
            <w:tcW w:w="840" w:type="dxa"/>
            <w:vAlign w:val="center"/>
          </w:tcPr>
          <w:p w14:paraId="66AE2DC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431E67B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720" w:type="dxa"/>
            <w:vAlign w:val="center"/>
          </w:tcPr>
          <w:p w14:paraId="007D6AB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48</w:t>
            </w:r>
          </w:p>
        </w:tc>
        <w:tc>
          <w:tcPr>
            <w:tcW w:w="840" w:type="dxa"/>
            <w:vAlign w:val="center"/>
          </w:tcPr>
          <w:p w14:paraId="6674A2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2382AB4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155</w:t>
            </w:r>
          </w:p>
        </w:tc>
        <w:tc>
          <w:tcPr>
            <w:tcW w:w="840" w:type="dxa"/>
            <w:vAlign w:val="center"/>
          </w:tcPr>
          <w:p w14:paraId="66F0AEA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162</w:t>
            </w:r>
          </w:p>
        </w:tc>
        <w:tc>
          <w:tcPr>
            <w:tcW w:w="840" w:type="dxa"/>
            <w:vAlign w:val="center"/>
          </w:tcPr>
          <w:p w14:paraId="3A695F4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7786D5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180</w:t>
            </w:r>
          </w:p>
        </w:tc>
        <w:tc>
          <w:tcPr>
            <w:tcW w:w="840" w:type="dxa"/>
            <w:vAlign w:val="center"/>
          </w:tcPr>
          <w:p w14:paraId="6206D6C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176</w:t>
            </w:r>
          </w:p>
        </w:tc>
      </w:tr>
      <w:tr w:rsidR="00AD42BB" w:rsidRPr="00AD42BB" w14:paraId="1DF6B658" w14:textId="77777777" w:rsidTr="007D679E">
        <w:trPr>
          <w:trHeight w:val="20"/>
        </w:trPr>
        <w:tc>
          <w:tcPr>
            <w:tcW w:w="1334" w:type="dxa"/>
            <w:vAlign w:val="center"/>
          </w:tcPr>
          <w:p w14:paraId="7D7EE0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 – Г</w:t>
            </w:r>
          </w:p>
        </w:tc>
        <w:tc>
          <w:tcPr>
            <w:tcW w:w="840" w:type="dxa"/>
            <w:vAlign w:val="center"/>
          </w:tcPr>
          <w:p w14:paraId="0769098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w:t>
            </w:r>
          </w:p>
        </w:tc>
        <w:tc>
          <w:tcPr>
            <w:tcW w:w="840" w:type="dxa"/>
            <w:vAlign w:val="center"/>
          </w:tcPr>
          <w:p w14:paraId="639EB0F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9F8E84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3CF3A3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9DE63F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3AE5C7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w:t>
            </w:r>
          </w:p>
        </w:tc>
        <w:tc>
          <w:tcPr>
            <w:tcW w:w="720" w:type="dxa"/>
            <w:vAlign w:val="center"/>
          </w:tcPr>
          <w:p w14:paraId="231F0C1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920932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1BAC24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4BBAF6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F44D04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4F89FC81" w14:textId="77777777" w:rsidTr="007D679E">
        <w:trPr>
          <w:trHeight w:val="20"/>
        </w:trPr>
        <w:tc>
          <w:tcPr>
            <w:tcW w:w="1334" w:type="dxa"/>
            <w:vAlign w:val="center"/>
          </w:tcPr>
          <w:p w14:paraId="1CBE083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w:t>
            </w:r>
          </w:p>
        </w:tc>
        <w:tc>
          <w:tcPr>
            <w:tcW w:w="840" w:type="dxa"/>
            <w:vAlign w:val="center"/>
          </w:tcPr>
          <w:p w14:paraId="414CF87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154</w:t>
            </w:r>
          </w:p>
        </w:tc>
        <w:tc>
          <w:tcPr>
            <w:tcW w:w="840" w:type="dxa"/>
            <w:vAlign w:val="center"/>
          </w:tcPr>
          <w:p w14:paraId="40E4138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8CE851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26" w:type="dxa"/>
            <w:vAlign w:val="center"/>
          </w:tcPr>
          <w:p w14:paraId="75D411F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3C289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9135A4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367B44D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220</w:t>
            </w:r>
          </w:p>
        </w:tc>
        <w:tc>
          <w:tcPr>
            <w:tcW w:w="840" w:type="dxa"/>
            <w:vAlign w:val="center"/>
          </w:tcPr>
          <w:p w14:paraId="320CA6E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40" w:type="dxa"/>
            <w:vAlign w:val="center"/>
          </w:tcPr>
          <w:p w14:paraId="2A6C9C2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840" w:type="dxa"/>
            <w:vAlign w:val="center"/>
          </w:tcPr>
          <w:p w14:paraId="23AE632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41E756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136</w:t>
            </w:r>
          </w:p>
        </w:tc>
      </w:tr>
      <w:tr w:rsidR="00AD42BB" w:rsidRPr="00AD42BB" w14:paraId="43090EE5" w14:textId="77777777" w:rsidTr="007D679E">
        <w:trPr>
          <w:trHeight w:val="20"/>
        </w:trPr>
        <w:tc>
          <w:tcPr>
            <w:tcW w:w="1334" w:type="dxa"/>
            <w:vAlign w:val="center"/>
          </w:tcPr>
          <w:p w14:paraId="7BA8BAD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Д</w:t>
            </w:r>
          </w:p>
        </w:tc>
        <w:tc>
          <w:tcPr>
            <w:tcW w:w="840" w:type="dxa"/>
            <w:vAlign w:val="center"/>
          </w:tcPr>
          <w:p w14:paraId="13151CC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BFEDBF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B4A218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15F4D6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w:t>
            </w:r>
          </w:p>
        </w:tc>
        <w:tc>
          <w:tcPr>
            <w:tcW w:w="720" w:type="dxa"/>
            <w:vAlign w:val="center"/>
          </w:tcPr>
          <w:p w14:paraId="6CD1838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CAFE4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42CACDE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w:t>
            </w:r>
          </w:p>
        </w:tc>
        <w:tc>
          <w:tcPr>
            <w:tcW w:w="840" w:type="dxa"/>
            <w:vAlign w:val="center"/>
          </w:tcPr>
          <w:p w14:paraId="794A2B6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D70CEE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w:t>
            </w:r>
          </w:p>
        </w:tc>
        <w:tc>
          <w:tcPr>
            <w:tcW w:w="840" w:type="dxa"/>
            <w:vAlign w:val="center"/>
          </w:tcPr>
          <w:p w14:paraId="5BBDAFA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708AE0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w:t>
            </w:r>
          </w:p>
        </w:tc>
      </w:tr>
      <w:tr w:rsidR="00AD42BB" w:rsidRPr="00AD42BB" w14:paraId="718E1DEC" w14:textId="77777777" w:rsidTr="007D679E">
        <w:trPr>
          <w:trHeight w:val="20"/>
        </w:trPr>
        <w:tc>
          <w:tcPr>
            <w:tcW w:w="1334" w:type="dxa"/>
            <w:vAlign w:val="center"/>
          </w:tcPr>
          <w:p w14:paraId="4D8D448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Д</w:t>
            </w:r>
          </w:p>
        </w:tc>
        <w:tc>
          <w:tcPr>
            <w:tcW w:w="840" w:type="dxa"/>
            <w:vAlign w:val="center"/>
          </w:tcPr>
          <w:p w14:paraId="3F8BBB8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476</w:t>
            </w:r>
          </w:p>
        </w:tc>
        <w:tc>
          <w:tcPr>
            <w:tcW w:w="840" w:type="dxa"/>
            <w:vAlign w:val="center"/>
          </w:tcPr>
          <w:p w14:paraId="6EA4F50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162</w:t>
            </w:r>
          </w:p>
        </w:tc>
        <w:tc>
          <w:tcPr>
            <w:tcW w:w="840" w:type="dxa"/>
            <w:vAlign w:val="center"/>
          </w:tcPr>
          <w:p w14:paraId="49587A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242</w:t>
            </w:r>
          </w:p>
        </w:tc>
        <w:tc>
          <w:tcPr>
            <w:tcW w:w="826" w:type="dxa"/>
            <w:vAlign w:val="center"/>
          </w:tcPr>
          <w:p w14:paraId="625828A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B1C31E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96</w:t>
            </w:r>
          </w:p>
        </w:tc>
        <w:tc>
          <w:tcPr>
            <w:tcW w:w="840" w:type="dxa"/>
            <w:vAlign w:val="center"/>
          </w:tcPr>
          <w:p w14:paraId="33B2932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4C50AB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639523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362</w:t>
            </w:r>
          </w:p>
        </w:tc>
        <w:tc>
          <w:tcPr>
            <w:tcW w:w="840" w:type="dxa"/>
            <w:vAlign w:val="center"/>
          </w:tcPr>
          <w:p w14:paraId="10130CB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5DBF6D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w:t>
            </w:r>
          </w:p>
        </w:tc>
        <w:tc>
          <w:tcPr>
            <w:tcW w:w="840" w:type="dxa"/>
            <w:vAlign w:val="center"/>
          </w:tcPr>
          <w:p w14:paraId="2299639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205</w:t>
            </w:r>
          </w:p>
        </w:tc>
      </w:tr>
      <w:tr w:rsidR="00AD42BB" w:rsidRPr="00AD42BB" w14:paraId="19DC74FA" w14:textId="77777777" w:rsidTr="007D679E">
        <w:trPr>
          <w:trHeight w:val="20"/>
        </w:trPr>
        <w:tc>
          <w:tcPr>
            <w:tcW w:w="1334" w:type="dxa"/>
            <w:vAlign w:val="center"/>
          </w:tcPr>
          <w:p w14:paraId="741EDBE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Е</w:t>
            </w:r>
          </w:p>
        </w:tc>
        <w:tc>
          <w:tcPr>
            <w:tcW w:w="840" w:type="dxa"/>
            <w:vAlign w:val="center"/>
          </w:tcPr>
          <w:p w14:paraId="5EE7C9D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321</w:t>
            </w:r>
          </w:p>
        </w:tc>
        <w:tc>
          <w:tcPr>
            <w:tcW w:w="840" w:type="dxa"/>
            <w:vAlign w:val="center"/>
          </w:tcPr>
          <w:p w14:paraId="7D38417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297</w:t>
            </w:r>
          </w:p>
        </w:tc>
        <w:tc>
          <w:tcPr>
            <w:tcW w:w="840" w:type="dxa"/>
            <w:vAlign w:val="center"/>
          </w:tcPr>
          <w:p w14:paraId="7234105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175</w:t>
            </w:r>
          </w:p>
        </w:tc>
        <w:tc>
          <w:tcPr>
            <w:tcW w:w="826" w:type="dxa"/>
            <w:vAlign w:val="center"/>
          </w:tcPr>
          <w:p w14:paraId="5264276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749A5F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56</w:t>
            </w:r>
          </w:p>
        </w:tc>
        <w:tc>
          <w:tcPr>
            <w:tcW w:w="840" w:type="dxa"/>
            <w:vAlign w:val="center"/>
          </w:tcPr>
          <w:p w14:paraId="0F70CA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7502309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78</w:t>
            </w:r>
          </w:p>
        </w:tc>
        <w:tc>
          <w:tcPr>
            <w:tcW w:w="840" w:type="dxa"/>
            <w:vAlign w:val="center"/>
          </w:tcPr>
          <w:p w14:paraId="700F4C2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5EA381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576607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38</w:t>
            </w:r>
          </w:p>
        </w:tc>
        <w:tc>
          <w:tcPr>
            <w:tcW w:w="840" w:type="dxa"/>
            <w:vAlign w:val="center"/>
          </w:tcPr>
          <w:p w14:paraId="395F58B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130</w:t>
            </w:r>
          </w:p>
        </w:tc>
      </w:tr>
      <w:tr w:rsidR="00AD42BB" w:rsidRPr="00AD42BB" w14:paraId="3F2BD895" w14:textId="77777777" w:rsidTr="007D679E">
        <w:trPr>
          <w:trHeight w:val="20"/>
        </w:trPr>
        <w:tc>
          <w:tcPr>
            <w:tcW w:w="1334" w:type="dxa"/>
            <w:vAlign w:val="center"/>
          </w:tcPr>
          <w:p w14:paraId="398049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Ж</w:t>
            </w:r>
          </w:p>
        </w:tc>
        <w:tc>
          <w:tcPr>
            <w:tcW w:w="840" w:type="dxa"/>
            <w:vAlign w:val="center"/>
          </w:tcPr>
          <w:p w14:paraId="0987F3F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FA66BD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E85257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04FC710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9</w:t>
            </w:r>
          </w:p>
        </w:tc>
        <w:tc>
          <w:tcPr>
            <w:tcW w:w="720" w:type="dxa"/>
            <w:vAlign w:val="center"/>
          </w:tcPr>
          <w:p w14:paraId="6388BEA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006235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w:t>
            </w:r>
          </w:p>
        </w:tc>
        <w:tc>
          <w:tcPr>
            <w:tcW w:w="720" w:type="dxa"/>
            <w:vAlign w:val="center"/>
          </w:tcPr>
          <w:p w14:paraId="5685CBC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5E7FD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FFF2BF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B45409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ACC001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073A8A3D" w14:textId="77777777" w:rsidTr="007D679E">
        <w:trPr>
          <w:trHeight w:val="20"/>
        </w:trPr>
        <w:tc>
          <w:tcPr>
            <w:tcW w:w="1334" w:type="dxa"/>
            <w:vAlign w:val="center"/>
          </w:tcPr>
          <w:p w14:paraId="102093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Ж</w:t>
            </w:r>
          </w:p>
        </w:tc>
        <w:tc>
          <w:tcPr>
            <w:tcW w:w="840" w:type="dxa"/>
            <w:vAlign w:val="center"/>
          </w:tcPr>
          <w:p w14:paraId="4CC30CD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131</w:t>
            </w:r>
          </w:p>
        </w:tc>
        <w:tc>
          <w:tcPr>
            <w:tcW w:w="840" w:type="dxa"/>
            <w:vAlign w:val="center"/>
          </w:tcPr>
          <w:p w14:paraId="71D05FB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w:t>
            </w:r>
          </w:p>
        </w:tc>
        <w:tc>
          <w:tcPr>
            <w:tcW w:w="840" w:type="dxa"/>
            <w:vAlign w:val="center"/>
          </w:tcPr>
          <w:p w14:paraId="61F4872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49</w:t>
            </w:r>
          </w:p>
        </w:tc>
        <w:tc>
          <w:tcPr>
            <w:tcW w:w="826" w:type="dxa"/>
            <w:vAlign w:val="center"/>
          </w:tcPr>
          <w:p w14:paraId="7CF1F2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8F6EAC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w:t>
            </w:r>
          </w:p>
        </w:tc>
        <w:tc>
          <w:tcPr>
            <w:tcW w:w="840" w:type="dxa"/>
            <w:vAlign w:val="center"/>
          </w:tcPr>
          <w:p w14:paraId="639A974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3CAB8D9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38</w:t>
            </w:r>
          </w:p>
        </w:tc>
        <w:tc>
          <w:tcPr>
            <w:tcW w:w="840" w:type="dxa"/>
            <w:vAlign w:val="center"/>
          </w:tcPr>
          <w:p w14:paraId="1C629B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w:t>
            </w:r>
          </w:p>
        </w:tc>
        <w:tc>
          <w:tcPr>
            <w:tcW w:w="840" w:type="dxa"/>
            <w:vAlign w:val="center"/>
          </w:tcPr>
          <w:p w14:paraId="0DED29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E553AC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6BC775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14</w:t>
            </w:r>
          </w:p>
        </w:tc>
      </w:tr>
      <w:tr w:rsidR="00AD42BB" w:rsidRPr="00AD42BB" w14:paraId="373C4216" w14:textId="77777777" w:rsidTr="007D679E">
        <w:trPr>
          <w:trHeight w:val="20"/>
        </w:trPr>
        <w:tc>
          <w:tcPr>
            <w:tcW w:w="1334" w:type="dxa"/>
            <w:vAlign w:val="center"/>
          </w:tcPr>
          <w:p w14:paraId="6BD60CE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З</w:t>
            </w:r>
          </w:p>
        </w:tc>
        <w:tc>
          <w:tcPr>
            <w:tcW w:w="840" w:type="dxa"/>
            <w:vAlign w:val="center"/>
          </w:tcPr>
          <w:p w14:paraId="0DB972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255</w:t>
            </w:r>
          </w:p>
        </w:tc>
        <w:tc>
          <w:tcPr>
            <w:tcW w:w="840" w:type="dxa"/>
            <w:vAlign w:val="center"/>
          </w:tcPr>
          <w:p w14:paraId="1E7032D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153</w:t>
            </w:r>
          </w:p>
        </w:tc>
        <w:tc>
          <w:tcPr>
            <w:tcW w:w="840" w:type="dxa"/>
            <w:vAlign w:val="center"/>
          </w:tcPr>
          <w:p w14:paraId="515AD7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87</w:t>
            </w:r>
          </w:p>
        </w:tc>
        <w:tc>
          <w:tcPr>
            <w:tcW w:w="826" w:type="dxa"/>
            <w:vAlign w:val="center"/>
          </w:tcPr>
          <w:p w14:paraId="2514517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1787401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47</w:t>
            </w:r>
          </w:p>
        </w:tc>
        <w:tc>
          <w:tcPr>
            <w:tcW w:w="840" w:type="dxa"/>
            <w:vAlign w:val="center"/>
          </w:tcPr>
          <w:p w14:paraId="3AB1983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w:t>
            </w:r>
          </w:p>
        </w:tc>
        <w:tc>
          <w:tcPr>
            <w:tcW w:w="720" w:type="dxa"/>
            <w:vAlign w:val="center"/>
          </w:tcPr>
          <w:p w14:paraId="4A29D0E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w:t>
            </w:r>
          </w:p>
        </w:tc>
        <w:tc>
          <w:tcPr>
            <w:tcW w:w="840" w:type="dxa"/>
            <w:vAlign w:val="center"/>
          </w:tcPr>
          <w:p w14:paraId="4140BE2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84</w:t>
            </w:r>
          </w:p>
        </w:tc>
        <w:tc>
          <w:tcPr>
            <w:tcW w:w="840" w:type="dxa"/>
            <w:vAlign w:val="center"/>
          </w:tcPr>
          <w:p w14:paraId="6BCAF45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40DA81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81</w:t>
            </w:r>
          </w:p>
        </w:tc>
        <w:tc>
          <w:tcPr>
            <w:tcW w:w="840" w:type="dxa"/>
            <w:vAlign w:val="center"/>
          </w:tcPr>
          <w:p w14:paraId="7AF57FF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bl>
    <w:p w14:paraId="47256F82" w14:textId="0AF80DE0" w:rsidR="00C54251" w:rsidRDefault="00C54251" w:rsidP="00F072F8">
      <w:pPr>
        <w:spacing w:after="0"/>
        <w:ind w:firstLine="709"/>
        <w:jc w:val="both"/>
        <w:rPr>
          <w:rFonts w:ascii="Times New Roman" w:hAnsi="Times New Roman" w:cs="Times New Roman"/>
          <w:sz w:val="24"/>
          <w:szCs w:val="24"/>
        </w:rPr>
      </w:pPr>
    </w:p>
    <w:p w14:paraId="62FC190B" w14:textId="4E5842FC" w:rsidR="00AD42BB" w:rsidRPr="00F711E9" w:rsidRDefault="00AD42BB" w:rsidP="00F711E9">
      <w:pPr>
        <w:spacing w:after="0" w:line="240" w:lineRule="auto"/>
        <w:rPr>
          <w:rFonts w:ascii="Times New Roman" w:hAnsi="Times New Roman" w:cs="Times New Roman"/>
          <w:sz w:val="24"/>
          <w:szCs w:val="24"/>
        </w:rPr>
      </w:pPr>
      <w:r w:rsidRPr="00F711E9">
        <w:rPr>
          <w:rFonts w:ascii="Times New Roman" w:hAnsi="Times New Roman" w:cs="Times New Roman"/>
          <w:sz w:val="24"/>
          <w:szCs w:val="24"/>
        </w:rPr>
        <w:t>Таблица 2 – Значения параметра накопления 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1"/>
        <w:gridCol w:w="968"/>
        <w:gridCol w:w="926"/>
        <w:gridCol w:w="984"/>
        <w:gridCol w:w="1035"/>
        <w:gridCol w:w="977"/>
        <w:gridCol w:w="964"/>
        <w:gridCol w:w="993"/>
        <w:gridCol w:w="981"/>
      </w:tblGrid>
      <w:tr w:rsidR="00AD42BB" w:rsidRPr="00F711E9" w14:paraId="688009DC" w14:textId="77777777" w:rsidTr="007D679E">
        <w:trPr>
          <w:cantSplit/>
          <w:trHeight w:val="1080"/>
          <w:jc w:val="center"/>
        </w:trPr>
        <w:tc>
          <w:tcPr>
            <w:tcW w:w="1441" w:type="dxa"/>
            <w:vMerge w:val="restart"/>
            <w:vAlign w:val="center"/>
          </w:tcPr>
          <w:p w14:paraId="16B204C2"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Цифра учебного шифра</w:t>
            </w:r>
          </w:p>
        </w:tc>
        <w:tc>
          <w:tcPr>
            <w:tcW w:w="7828" w:type="dxa"/>
            <w:gridSpan w:val="8"/>
            <w:vAlign w:val="center"/>
          </w:tcPr>
          <w:p w14:paraId="466D41BF"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 xml:space="preserve">С  Т  А  Н   Ц  И   </w:t>
            </w:r>
            <w:proofErr w:type="spellStart"/>
            <w:r w:rsidRPr="00F711E9">
              <w:rPr>
                <w:rFonts w:ascii="Times New Roman" w:hAnsi="Times New Roman" w:cs="Times New Roman"/>
                <w:sz w:val="24"/>
                <w:szCs w:val="24"/>
              </w:rPr>
              <w:t>И</w:t>
            </w:r>
            <w:proofErr w:type="spellEnd"/>
          </w:p>
        </w:tc>
      </w:tr>
      <w:tr w:rsidR="00AD42BB" w:rsidRPr="00F711E9" w14:paraId="32A2D85B" w14:textId="77777777" w:rsidTr="007D679E">
        <w:trPr>
          <w:cantSplit/>
          <w:jc w:val="center"/>
        </w:trPr>
        <w:tc>
          <w:tcPr>
            <w:tcW w:w="1441" w:type="dxa"/>
            <w:vMerge/>
          </w:tcPr>
          <w:p w14:paraId="13073616" w14:textId="77777777" w:rsidR="00AD42BB" w:rsidRPr="00F711E9" w:rsidRDefault="00AD42BB" w:rsidP="00F711E9">
            <w:pPr>
              <w:spacing w:after="0" w:line="240" w:lineRule="auto"/>
              <w:jc w:val="center"/>
              <w:rPr>
                <w:rFonts w:ascii="Times New Roman" w:hAnsi="Times New Roman" w:cs="Times New Roman"/>
                <w:sz w:val="24"/>
                <w:szCs w:val="24"/>
              </w:rPr>
            </w:pPr>
          </w:p>
        </w:tc>
        <w:tc>
          <w:tcPr>
            <w:tcW w:w="968" w:type="dxa"/>
          </w:tcPr>
          <w:p w14:paraId="16B29275"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А</w:t>
            </w:r>
          </w:p>
        </w:tc>
        <w:tc>
          <w:tcPr>
            <w:tcW w:w="926" w:type="dxa"/>
          </w:tcPr>
          <w:p w14:paraId="5BA9494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Б</w:t>
            </w:r>
          </w:p>
        </w:tc>
        <w:tc>
          <w:tcPr>
            <w:tcW w:w="984" w:type="dxa"/>
          </w:tcPr>
          <w:p w14:paraId="086CFA2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В</w:t>
            </w:r>
          </w:p>
        </w:tc>
        <w:tc>
          <w:tcPr>
            <w:tcW w:w="1035" w:type="dxa"/>
          </w:tcPr>
          <w:p w14:paraId="57C60123"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Г</w:t>
            </w:r>
          </w:p>
        </w:tc>
        <w:tc>
          <w:tcPr>
            <w:tcW w:w="977" w:type="dxa"/>
          </w:tcPr>
          <w:p w14:paraId="62267A6C"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Д</w:t>
            </w:r>
          </w:p>
        </w:tc>
        <w:tc>
          <w:tcPr>
            <w:tcW w:w="964" w:type="dxa"/>
          </w:tcPr>
          <w:p w14:paraId="793371D9"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Е</w:t>
            </w:r>
          </w:p>
        </w:tc>
        <w:tc>
          <w:tcPr>
            <w:tcW w:w="993" w:type="dxa"/>
          </w:tcPr>
          <w:p w14:paraId="45A39242"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Ж</w:t>
            </w:r>
          </w:p>
        </w:tc>
        <w:tc>
          <w:tcPr>
            <w:tcW w:w="981" w:type="dxa"/>
          </w:tcPr>
          <w:p w14:paraId="2F2ED4B4"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З</w:t>
            </w:r>
          </w:p>
        </w:tc>
      </w:tr>
      <w:tr w:rsidR="00AD42BB" w:rsidRPr="00F711E9" w14:paraId="26F6BA0F" w14:textId="77777777" w:rsidTr="007D679E">
        <w:trPr>
          <w:jc w:val="center"/>
        </w:trPr>
        <w:tc>
          <w:tcPr>
            <w:tcW w:w="1441" w:type="dxa"/>
          </w:tcPr>
          <w:p w14:paraId="2C52E22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w:t>
            </w:r>
          </w:p>
        </w:tc>
        <w:tc>
          <w:tcPr>
            <w:tcW w:w="968" w:type="dxa"/>
          </w:tcPr>
          <w:p w14:paraId="02BB4D90"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10,0</w:t>
            </w:r>
          </w:p>
        </w:tc>
        <w:tc>
          <w:tcPr>
            <w:tcW w:w="926" w:type="dxa"/>
          </w:tcPr>
          <w:p w14:paraId="669B3AC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8,0</w:t>
            </w:r>
          </w:p>
        </w:tc>
        <w:tc>
          <w:tcPr>
            <w:tcW w:w="984" w:type="dxa"/>
          </w:tcPr>
          <w:p w14:paraId="6C2B6167"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10,0</w:t>
            </w:r>
          </w:p>
        </w:tc>
        <w:tc>
          <w:tcPr>
            <w:tcW w:w="1035" w:type="dxa"/>
          </w:tcPr>
          <w:p w14:paraId="57448D39"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11,0</w:t>
            </w:r>
          </w:p>
        </w:tc>
        <w:tc>
          <w:tcPr>
            <w:tcW w:w="977" w:type="dxa"/>
          </w:tcPr>
          <w:p w14:paraId="7BEAB79E"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8,5</w:t>
            </w:r>
          </w:p>
        </w:tc>
        <w:tc>
          <w:tcPr>
            <w:tcW w:w="964" w:type="dxa"/>
          </w:tcPr>
          <w:p w14:paraId="7693288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11,6</w:t>
            </w:r>
          </w:p>
        </w:tc>
        <w:tc>
          <w:tcPr>
            <w:tcW w:w="993" w:type="dxa"/>
          </w:tcPr>
          <w:p w14:paraId="06868DE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9,8</w:t>
            </w:r>
          </w:p>
        </w:tc>
        <w:tc>
          <w:tcPr>
            <w:tcW w:w="981" w:type="dxa"/>
          </w:tcPr>
          <w:p w14:paraId="72FE75B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11,1</w:t>
            </w:r>
          </w:p>
        </w:tc>
      </w:tr>
    </w:tbl>
    <w:p w14:paraId="6938FEBF" w14:textId="2B0E8D0C" w:rsidR="00AD42BB" w:rsidRPr="00F711E9" w:rsidRDefault="00AD42BB" w:rsidP="00F711E9">
      <w:pPr>
        <w:spacing w:after="0" w:line="240" w:lineRule="auto"/>
        <w:ind w:firstLine="709"/>
        <w:jc w:val="both"/>
        <w:rPr>
          <w:rFonts w:ascii="Times New Roman" w:hAnsi="Times New Roman" w:cs="Times New Roman"/>
          <w:sz w:val="24"/>
          <w:szCs w:val="24"/>
        </w:rPr>
      </w:pPr>
    </w:p>
    <w:p w14:paraId="5CE997D4" w14:textId="1D20885E" w:rsidR="00AD42BB" w:rsidRPr="00F711E9" w:rsidRDefault="00AD42BB" w:rsidP="00F711E9">
      <w:pPr>
        <w:spacing w:after="0" w:line="240" w:lineRule="auto"/>
        <w:rPr>
          <w:rFonts w:ascii="Times New Roman" w:hAnsi="Times New Roman" w:cs="Times New Roman"/>
          <w:sz w:val="24"/>
          <w:szCs w:val="24"/>
        </w:rPr>
      </w:pPr>
      <w:r w:rsidRPr="00F711E9">
        <w:rPr>
          <w:rFonts w:ascii="Times New Roman" w:hAnsi="Times New Roman" w:cs="Times New Roman"/>
          <w:sz w:val="24"/>
          <w:szCs w:val="24"/>
        </w:rPr>
        <w:t>Таблица 3 – Величина приведенной экономии Т</w:t>
      </w:r>
      <w:r w:rsidRPr="00F711E9">
        <w:rPr>
          <w:rFonts w:ascii="Times New Roman" w:hAnsi="Times New Roman" w:cs="Times New Roman"/>
          <w:sz w:val="24"/>
          <w:szCs w:val="24"/>
          <w:vertAlign w:val="subscript"/>
        </w:rPr>
        <w:t>эк</w:t>
      </w:r>
      <w:r w:rsidRPr="00F711E9">
        <w:rPr>
          <w:rFonts w:ascii="Times New Roman" w:hAnsi="Times New Roman" w:cs="Times New Roman"/>
          <w:sz w:val="24"/>
          <w:szCs w:val="24"/>
        </w:rPr>
        <w:t>, ч</w:t>
      </w:r>
    </w:p>
    <w:tbl>
      <w:tblPr>
        <w:tblStyle w:val="aa"/>
        <w:tblW w:w="0" w:type="auto"/>
        <w:tblLayout w:type="fixed"/>
        <w:tblLook w:val="04A0" w:firstRow="1" w:lastRow="0" w:firstColumn="1" w:lastColumn="0" w:noHBand="0" w:noVBand="1"/>
      </w:tblPr>
      <w:tblGrid>
        <w:gridCol w:w="1831"/>
        <w:gridCol w:w="1831"/>
        <w:gridCol w:w="1831"/>
        <w:gridCol w:w="1832"/>
        <w:gridCol w:w="1832"/>
        <w:gridCol w:w="1832"/>
      </w:tblGrid>
      <w:tr w:rsidR="00AD42BB" w:rsidRPr="00F711E9" w14:paraId="12BD0D20" w14:textId="77777777" w:rsidTr="00AD42BB">
        <w:tc>
          <w:tcPr>
            <w:tcW w:w="1831" w:type="dxa"/>
          </w:tcPr>
          <w:p w14:paraId="39FA9738" w14:textId="3D4146F1"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Станции</w:t>
            </w:r>
          </w:p>
        </w:tc>
        <w:tc>
          <w:tcPr>
            <w:tcW w:w="1831" w:type="dxa"/>
          </w:tcPr>
          <w:p w14:paraId="5D88057A" w14:textId="38F2B2B1"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Б</w:t>
            </w:r>
          </w:p>
        </w:tc>
        <w:tc>
          <w:tcPr>
            <w:tcW w:w="1831" w:type="dxa"/>
          </w:tcPr>
          <w:p w14:paraId="4646F3C2" w14:textId="51BDF1DD"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В</w:t>
            </w:r>
          </w:p>
        </w:tc>
        <w:tc>
          <w:tcPr>
            <w:tcW w:w="1832" w:type="dxa"/>
          </w:tcPr>
          <w:p w14:paraId="2B023C89" w14:textId="7EF482A6"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Г</w:t>
            </w:r>
          </w:p>
        </w:tc>
        <w:tc>
          <w:tcPr>
            <w:tcW w:w="1832" w:type="dxa"/>
          </w:tcPr>
          <w:p w14:paraId="0FD90C32" w14:textId="05451292"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Д</w:t>
            </w:r>
          </w:p>
        </w:tc>
        <w:tc>
          <w:tcPr>
            <w:tcW w:w="1832" w:type="dxa"/>
          </w:tcPr>
          <w:p w14:paraId="14B58507" w14:textId="45E60CAF"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Ж</w:t>
            </w:r>
          </w:p>
        </w:tc>
      </w:tr>
      <w:tr w:rsidR="00AD42BB" w:rsidRPr="00F711E9" w14:paraId="545CA165" w14:textId="77777777" w:rsidTr="00AD42BB">
        <w:tc>
          <w:tcPr>
            <w:tcW w:w="1831" w:type="dxa"/>
          </w:tcPr>
          <w:p w14:paraId="79AD4536" w14:textId="6256A760" w:rsidR="00AD42BB" w:rsidRPr="00F711E9" w:rsidRDefault="00F711E9" w:rsidP="00F711E9">
            <w:pPr>
              <w:jc w:val="center"/>
              <w:rPr>
                <w:rFonts w:ascii="Times New Roman" w:hAnsi="Times New Roman" w:cs="Times New Roman"/>
                <w:sz w:val="24"/>
                <w:szCs w:val="24"/>
              </w:rPr>
            </w:pPr>
            <w:r>
              <w:rPr>
                <w:rFonts w:ascii="Times New Roman" w:hAnsi="Times New Roman" w:cs="Times New Roman"/>
                <w:sz w:val="24"/>
                <w:szCs w:val="24"/>
              </w:rPr>
              <w:t>Ц</w:t>
            </w:r>
            <w:r w:rsidRPr="00F711E9">
              <w:rPr>
                <w:rFonts w:ascii="Times New Roman" w:hAnsi="Times New Roman" w:cs="Times New Roman"/>
                <w:sz w:val="24"/>
                <w:szCs w:val="24"/>
              </w:rPr>
              <w:t>ифра учебного шифра 1</w:t>
            </w:r>
          </w:p>
        </w:tc>
        <w:tc>
          <w:tcPr>
            <w:tcW w:w="1831" w:type="dxa"/>
          </w:tcPr>
          <w:p w14:paraId="0745187D" w14:textId="1DA48695"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5,0</w:t>
            </w:r>
          </w:p>
        </w:tc>
        <w:tc>
          <w:tcPr>
            <w:tcW w:w="1831" w:type="dxa"/>
          </w:tcPr>
          <w:p w14:paraId="00C92E3C" w14:textId="3EB7E197"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7,3</w:t>
            </w:r>
          </w:p>
        </w:tc>
        <w:tc>
          <w:tcPr>
            <w:tcW w:w="1832" w:type="dxa"/>
          </w:tcPr>
          <w:p w14:paraId="40FF5777" w14:textId="1F9FFF97"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3,5</w:t>
            </w:r>
          </w:p>
        </w:tc>
        <w:tc>
          <w:tcPr>
            <w:tcW w:w="1832" w:type="dxa"/>
          </w:tcPr>
          <w:p w14:paraId="1ECB3565" w14:textId="04D7E856"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5,9</w:t>
            </w:r>
          </w:p>
        </w:tc>
        <w:tc>
          <w:tcPr>
            <w:tcW w:w="1832" w:type="dxa"/>
          </w:tcPr>
          <w:p w14:paraId="74CC155E" w14:textId="629131E3"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7,0</w:t>
            </w:r>
          </w:p>
        </w:tc>
      </w:tr>
    </w:tbl>
    <w:p w14:paraId="2EDC327D" w14:textId="77777777" w:rsidR="00AD42BB" w:rsidRPr="00F711E9" w:rsidRDefault="00AD42BB" w:rsidP="00F711E9">
      <w:pPr>
        <w:spacing w:after="0" w:line="240" w:lineRule="auto"/>
        <w:jc w:val="center"/>
        <w:rPr>
          <w:rFonts w:ascii="Times New Roman" w:hAnsi="Times New Roman" w:cs="Times New Roman"/>
          <w:sz w:val="24"/>
          <w:szCs w:val="24"/>
        </w:rPr>
      </w:pPr>
    </w:p>
    <w:p w14:paraId="5089B44F" w14:textId="4A12C880" w:rsidR="00AD42BB" w:rsidRPr="00F711E9" w:rsidRDefault="00AD42BB" w:rsidP="00F711E9">
      <w:pPr>
        <w:pStyle w:val="a8"/>
        <w:spacing w:after="0" w:line="240" w:lineRule="auto"/>
        <w:ind w:left="360" w:hanging="360"/>
        <w:jc w:val="both"/>
        <w:rPr>
          <w:rFonts w:ascii="Times New Roman" w:hAnsi="Times New Roman"/>
          <w:sz w:val="24"/>
          <w:szCs w:val="24"/>
        </w:rPr>
      </w:pPr>
      <w:r w:rsidRPr="00F711E9">
        <w:rPr>
          <w:rFonts w:ascii="Times New Roman" w:hAnsi="Times New Roman"/>
          <w:sz w:val="24"/>
          <w:szCs w:val="24"/>
        </w:rPr>
        <w:t>Таблица 4 – Действующий план формирования грузовых поездов</w:t>
      </w:r>
    </w:p>
    <w:p w14:paraId="4DD71ECE" w14:textId="77777777" w:rsidR="00AD42BB" w:rsidRPr="00F711E9" w:rsidRDefault="00AD42BB" w:rsidP="00F711E9">
      <w:pPr>
        <w:pStyle w:val="a8"/>
        <w:spacing w:after="0" w:line="240" w:lineRule="auto"/>
        <w:ind w:left="360" w:hanging="36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2377"/>
        <w:gridCol w:w="1651"/>
        <w:gridCol w:w="2340"/>
      </w:tblGrid>
      <w:tr w:rsidR="00AD42BB" w:rsidRPr="00F711E9" w14:paraId="1F151EF2" w14:textId="77777777" w:rsidTr="007D679E">
        <w:trPr>
          <w:jc w:val="center"/>
        </w:trPr>
        <w:tc>
          <w:tcPr>
            <w:tcW w:w="2200" w:type="dxa"/>
            <w:vAlign w:val="center"/>
          </w:tcPr>
          <w:p w14:paraId="50C5921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Станция формирования</w:t>
            </w:r>
          </w:p>
        </w:tc>
        <w:tc>
          <w:tcPr>
            <w:tcW w:w="2377" w:type="dxa"/>
            <w:vAlign w:val="center"/>
          </w:tcPr>
          <w:p w14:paraId="46823A3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Станция расформирования</w:t>
            </w:r>
          </w:p>
        </w:tc>
        <w:tc>
          <w:tcPr>
            <w:tcW w:w="1651" w:type="dxa"/>
            <w:vAlign w:val="center"/>
          </w:tcPr>
          <w:p w14:paraId="0D015E1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Род поезда</w:t>
            </w:r>
          </w:p>
        </w:tc>
        <w:tc>
          <w:tcPr>
            <w:tcW w:w="2340" w:type="dxa"/>
            <w:vAlign w:val="center"/>
          </w:tcPr>
          <w:p w14:paraId="0882DAE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Назначение включённых вагонов</w:t>
            </w:r>
          </w:p>
        </w:tc>
      </w:tr>
      <w:tr w:rsidR="00AD42BB" w:rsidRPr="00F711E9" w14:paraId="44C45748" w14:textId="77777777" w:rsidTr="007D679E">
        <w:trPr>
          <w:jc w:val="center"/>
        </w:trPr>
        <w:tc>
          <w:tcPr>
            <w:tcW w:w="2200" w:type="dxa"/>
            <w:vAlign w:val="center"/>
          </w:tcPr>
          <w:p w14:paraId="0850FEE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1</w:t>
            </w:r>
          </w:p>
        </w:tc>
        <w:tc>
          <w:tcPr>
            <w:tcW w:w="2377" w:type="dxa"/>
            <w:vAlign w:val="center"/>
          </w:tcPr>
          <w:p w14:paraId="264EFD3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2</w:t>
            </w:r>
          </w:p>
        </w:tc>
        <w:tc>
          <w:tcPr>
            <w:tcW w:w="1651" w:type="dxa"/>
            <w:vAlign w:val="center"/>
          </w:tcPr>
          <w:p w14:paraId="3F54198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3</w:t>
            </w:r>
          </w:p>
        </w:tc>
        <w:tc>
          <w:tcPr>
            <w:tcW w:w="2340" w:type="dxa"/>
            <w:vAlign w:val="center"/>
          </w:tcPr>
          <w:p w14:paraId="1863B93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4</w:t>
            </w:r>
          </w:p>
        </w:tc>
      </w:tr>
      <w:tr w:rsidR="00AD42BB" w:rsidRPr="00F711E9" w14:paraId="3023D704" w14:textId="77777777" w:rsidTr="007D679E">
        <w:trPr>
          <w:jc w:val="center"/>
        </w:trPr>
        <w:tc>
          <w:tcPr>
            <w:tcW w:w="2200" w:type="dxa"/>
            <w:vAlign w:val="center"/>
          </w:tcPr>
          <w:p w14:paraId="3B552DC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2377" w:type="dxa"/>
            <w:vAlign w:val="center"/>
          </w:tcPr>
          <w:p w14:paraId="4DC96C0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4343233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01AB9FF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3C64F818" w14:textId="77777777" w:rsidTr="007D679E">
        <w:trPr>
          <w:jc w:val="center"/>
        </w:trPr>
        <w:tc>
          <w:tcPr>
            <w:tcW w:w="2200" w:type="dxa"/>
            <w:vAlign w:val="center"/>
          </w:tcPr>
          <w:p w14:paraId="69FC6E9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2377" w:type="dxa"/>
            <w:vAlign w:val="center"/>
          </w:tcPr>
          <w:p w14:paraId="142BD2A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1651" w:type="dxa"/>
            <w:vAlign w:val="center"/>
          </w:tcPr>
          <w:p w14:paraId="703C254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4E7011B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Б и далее до Г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629E0E21" w14:textId="77777777" w:rsidTr="007D679E">
        <w:trPr>
          <w:jc w:val="center"/>
        </w:trPr>
        <w:tc>
          <w:tcPr>
            <w:tcW w:w="2200" w:type="dxa"/>
            <w:vAlign w:val="center"/>
          </w:tcPr>
          <w:p w14:paraId="088E7D4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2377" w:type="dxa"/>
            <w:vAlign w:val="center"/>
          </w:tcPr>
          <w:p w14:paraId="5D69988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1651" w:type="dxa"/>
            <w:vAlign w:val="center"/>
          </w:tcPr>
          <w:p w14:paraId="370CB38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7D4F348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 и далее</w:t>
            </w:r>
          </w:p>
        </w:tc>
      </w:tr>
      <w:tr w:rsidR="00AD42BB" w:rsidRPr="00F711E9" w14:paraId="76AB3316" w14:textId="77777777" w:rsidTr="007D679E">
        <w:trPr>
          <w:jc w:val="center"/>
        </w:trPr>
        <w:tc>
          <w:tcPr>
            <w:tcW w:w="2200" w:type="dxa"/>
            <w:vAlign w:val="center"/>
          </w:tcPr>
          <w:p w14:paraId="6490FD1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2377" w:type="dxa"/>
            <w:vAlign w:val="center"/>
          </w:tcPr>
          <w:p w14:paraId="294AA49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2F99F08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3FAD4E8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19339664" w14:textId="77777777" w:rsidTr="007D679E">
        <w:trPr>
          <w:jc w:val="center"/>
        </w:trPr>
        <w:tc>
          <w:tcPr>
            <w:tcW w:w="2200" w:type="dxa"/>
            <w:vAlign w:val="center"/>
          </w:tcPr>
          <w:p w14:paraId="20D3D83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7A1A8E5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1651" w:type="dxa"/>
            <w:vAlign w:val="center"/>
          </w:tcPr>
          <w:p w14:paraId="67D2BF8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1B0B3D1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 и далее</w:t>
            </w:r>
          </w:p>
        </w:tc>
      </w:tr>
      <w:tr w:rsidR="00AD42BB" w:rsidRPr="00F711E9" w14:paraId="1F01F3D9" w14:textId="77777777" w:rsidTr="007D679E">
        <w:trPr>
          <w:jc w:val="center"/>
        </w:trPr>
        <w:tc>
          <w:tcPr>
            <w:tcW w:w="2200" w:type="dxa"/>
            <w:vAlign w:val="center"/>
          </w:tcPr>
          <w:p w14:paraId="6B1D378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5AE8B8B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1651" w:type="dxa"/>
            <w:vAlign w:val="center"/>
          </w:tcPr>
          <w:p w14:paraId="2D025F6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4F12CAF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 и далее</w:t>
            </w:r>
          </w:p>
        </w:tc>
      </w:tr>
      <w:tr w:rsidR="00AD42BB" w:rsidRPr="00F711E9" w14:paraId="3487D811" w14:textId="77777777" w:rsidTr="007D679E">
        <w:trPr>
          <w:jc w:val="center"/>
        </w:trPr>
        <w:tc>
          <w:tcPr>
            <w:tcW w:w="2200" w:type="dxa"/>
            <w:vAlign w:val="center"/>
          </w:tcPr>
          <w:p w14:paraId="28F49E8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4B73757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1651" w:type="dxa"/>
            <w:vAlign w:val="center"/>
          </w:tcPr>
          <w:p w14:paraId="276D514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7D514B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Д и далее до Е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4CC4787F" w14:textId="77777777" w:rsidTr="007D679E">
        <w:trPr>
          <w:jc w:val="center"/>
        </w:trPr>
        <w:tc>
          <w:tcPr>
            <w:tcW w:w="2200" w:type="dxa"/>
            <w:vAlign w:val="center"/>
          </w:tcPr>
          <w:p w14:paraId="5A78D12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67FBA75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1651" w:type="dxa"/>
            <w:vAlign w:val="center"/>
          </w:tcPr>
          <w:p w14:paraId="3C50ACD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7E02CEC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Ж и далее до З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7F149239" w14:textId="77777777" w:rsidTr="007D679E">
        <w:trPr>
          <w:jc w:val="center"/>
        </w:trPr>
        <w:tc>
          <w:tcPr>
            <w:tcW w:w="2200" w:type="dxa"/>
            <w:vAlign w:val="center"/>
          </w:tcPr>
          <w:p w14:paraId="284F7AE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2377" w:type="dxa"/>
            <w:vAlign w:val="center"/>
          </w:tcPr>
          <w:p w14:paraId="0C29BBF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1651" w:type="dxa"/>
            <w:vAlign w:val="center"/>
          </w:tcPr>
          <w:p w14:paraId="381BDAD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1FA7AFE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 и далее</w:t>
            </w:r>
          </w:p>
        </w:tc>
      </w:tr>
      <w:tr w:rsidR="00AD42BB" w:rsidRPr="00F711E9" w14:paraId="257D89DC" w14:textId="77777777" w:rsidTr="007D679E">
        <w:trPr>
          <w:jc w:val="center"/>
        </w:trPr>
        <w:tc>
          <w:tcPr>
            <w:tcW w:w="2200" w:type="dxa"/>
            <w:vAlign w:val="center"/>
          </w:tcPr>
          <w:p w14:paraId="533A9C5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2377" w:type="dxa"/>
            <w:vAlign w:val="center"/>
          </w:tcPr>
          <w:p w14:paraId="0A8C13A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1651" w:type="dxa"/>
            <w:vAlign w:val="center"/>
          </w:tcPr>
          <w:p w14:paraId="3ADB2FB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5C3040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 и далее</w:t>
            </w:r>
          </w:p>
        </w:tc>
      </w:tr>
      <w:tr w:rsidR="00AD42BB" w:rsidRPr="00F711E9" w14:paraId="1EA0411C" w14:textId="77777777" w:rsidTr="007D679E">
        <w:trPr>
          <w:jc w:val="center"/>
        </w:trPr>
        <w:tc>
          <w:tcPr>
            <w:tcW w:w="2200" w:type="dxa"/>
            <w:vAlign w:val="center"/>
          </w:tcPr>
          <w:p w14:paraId="5C1E7B3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2377" w:type="dxa"/>
            <w:vAlign w:val="center"/>
          </w:tcPr>
          <w:p w14:paraId="1868B81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046BAB3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31943AC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3E3CCAF1" w14:textId="77777777" w:rsidTr="007D679E">
        <w:trPr>
          <w:jc w:val="center"/>
        </w:trPr>
        <w:tc>
          <w:tcPr>
            <w:tcW w:w="2200" w:type="dxa"/>
            <w:vAlign w:val="center"/>
          </w:tcPr>
          <w:p w14:paraId="04EE8DF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2377" w:type="dxa"/>
            <w:vAlign w:val="center"/>
          </w:tcPr>
          <w:p w14:paraId="4EC8F87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1651" w:type="dxa"/>
            <w:vAlign w:val="center"/>
          </w:tcPr>
          <w:p w14:paraId="0EF024B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DBCC77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 и далее</w:t>
            </w:r>
          </w:p>
        </w:tc>
      </w:tr>
      <w:tr w:rsidR="00AD42BB" w:rsidRPr="00F711E9" w14:paraId="6A6E4B84" w14:textId="77777777" w:rsidTr="007D679E">
        <w:trPr>
          <w:jc w:val="center"/>
        </w:trPr>
        <w:tc>
          <w:tcPr>
            <w:tcW w:w="2200" w:type="dxa"/>
            <w:vAlign w:val="center"/>
          </w:tcPr>
          <w:p w14:paraId="3D42478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2377" w:type="dxa"/>
            <w:vAlign w:val="center"/>
          </w:tcPr>
          <w:p w14:paraId="32C001C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0B111E6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AC88A4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4C8B415B" w14:textId="77777777" w:rsidTr="007D679E">
        <w:trPr>
          <w:trHeight w:val="188"/>
          <w:jc w:val="center"/>
        </w:trPr>
        <w:tc>
          <w:tcPr>
            <w:tcW w:w="2200" w:type="dxa"/>
            <w:vAlign w:val="center"/>
          </w:tcPr>
          <w:p w14:paraId="2453F2D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2377" w:type="dxa"/>
            <w:vAlign w:val="center"/>
          </w:tcPr>
          <w:p w14:paraId="43985E4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47649AE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7997B86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6E701E5E" w14:textId="77777777" w:rsidTr="007D679E">
        <w:trPr>
          <w:jc w:val="center"/>
        </w:trPr>
        <w:tc>
          <w:tcPr>
            <w:tcW w:w="2200" w:type="dxa"/>
            <w:vAlign w:val="center"/>
          </w:tcPr>
          <w:p w14:paraId="15572165"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lastRenderedPageBreak/>
              <w:t>З</w:t>
            </w:r>
          </w:p>
        </w:tc>
        <w:tc>
          <w:tcPr>
            <w:tcW w:w="2377" w:type="dxa"/>
            <w:vAlign w:val="center"/>
          </w:tcPr>
          <w:p w14:paraId="4AA8D14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1651" w:type="dxa"/>
            <w:vAlign w:val="center"/>
          </w:tcPr>
          <w:p w14:paraId="49720D8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377DC15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 и далее</w:t>
            </w:r>
          </w:p>
        </w:tc>
      </w:tr>
      <w:tr w:rsidR="00AD42BB" w:rsidRPr="00F711E9" w14:paraId="18DD09EE" w14:textId="77777777" w:rsidTr="007D679E">
        <w:trPr>
          <w:jc w:val="center"/>
        </w:trPr>
        <w:tc>
          <w:tcPr>
            <w:tcW w:w="2200" w:type="dxa"/>
            <w:vAlign w:val="center"/>
          </w:tcPr>
          <w:p w14:paraId="5E49F99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2377" w:type="dxa"/>
            <w:vAlign w:val="center"/>
          </w:tcPr>
          <w:p w14:paraId="56F87F4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1638935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1378B5A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29F40E69" w14:textId="77777777" w:rsidTr="007D679E">
        <w:trPr>
          <w:jc w:val="center"/>
        </w:trPr>
        <w:tc>
          <w:tcPr>
            <w:tcW w:w="2200" w:type="dxa"/>
            <w:vAlign w:val="center"/>
          </w:tcPr>
          <w:p w14:paraId="72D2AF8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17A48D2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1651" w:type="dxa"/>
            <w:vAlign w:val="center"/>
          </w:tcPr>
          <w:p w14:paraId="1EC7291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59804C1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 и далее</w:t>
            </w:r>
          </w:p>
        </w:tc>
      </w:tr>
      <w:tr w:rsidR="00AD42BB" w:rsidRPr="00F711E9" w14:paraId="1263ED95" w14:textId="77777777" w:rsidTr="007D679E">
        <w:trPr>
          <w:jc w:val="center"/>
        </w:trPr>
        <w:tc>
          <w:tcPr>
            <w:tcW w:w="2200" w:type="dxa"/>
            <w:vAlign w:val="center"/>
          </w:tcPr>
          <w:p w14:paraId="12D995E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4057BA5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1651" w:type="dxa"/>
            <w:vAlign w:val="center"/>
          </w:tcPr>
          <w:p w14:paraId="00959BF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68E0BB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В и далее до А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17DDC3A5" w14:textId="77777777" w:rsidTr="007D679E">
        <w:trPr>
          <w:jc w:val="center"/>
        </w:trPr>
        <w:tc>
          <w:tcPr>
            <w:tcW w:w="2200" w:type="dxa"/>
            <w:vAlign w:val="center"/>
          </w:tcPr>
          <w:p w14:paraId="1E9E2F6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2377" w:type="dxa"/>
            <w:vAlign w:val="center"/>
          </w:tcPr>
          <w:p w14:paraId="358D347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1651" w:type="dxa"/>
            <w:vAlign w:val="center"/>
          </w:tcPr>
          <w:p w14:paraId="05220E6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68E304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 и далее</w:t>
            </w:r>
          </w:p>
        </w:tc>
      </w:tr>
      <w:tr w:rsidR="00AD42BB" w:rsidRPr="00F711E9" w14:paraId="16BA64F1" w14:textId="77777777" w:rsidTr="007D679E">
        <w:trPr>
          <w:jc w:val="center"/>
        </w:trPr>
        <w:tc>
          <w:tcPr>
            <w:tcW w:w="2200" w:type="dxa"/>
            <w:vAlign w:val="center"/>
          </w:tcPr>
          <w:p w14:paraId="31A753D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2377" w:type="dxa"/>
            <w:vAlign w:val="center"/>
          </w:tcPr>
          <w:p w14:paraId="7B48B3E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1651" w:type="dxa"/>
            <w:vAlign w:val="center"/>
          </w:tcPr>
          <w:p w14:paraId="2F2A795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B7EB38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 и далее</w:t>
            </w:r>
          </w:p>
        </w:tc>
      </w:tr>
    </w:tbl>
    <w:p w14:paraId="07BF20AF" w14:textId="77777777" w:rsidR="00AD42BB" w:rsidRPr="00F711E9" w:rsidRDefault="00AD42BB" w:rsidP="00F711E9">
      <w:pPr>
        <w:spacing w:after="0" w:line="240" w:lineRule="auto"/>
        <w:jc w:val="both"/>
        <w:rPr>
          <w:rFonts w:ascii="Times New Roman" w:hAnsi="Times New Roman" w:cs="Times New Roman"/>
          <w:b/>
          <w:sz w:val="24"/>
          <w:szCs w:val="24"/>
        </w:rPr>
      </w:pPr>
    </w:p>
    <w:p w14:paraId="4A5596B7" w14:textId="4357348A" w:rsidR="00AD42BB" w:rsidRDefault="00AD42BB" w:rsidP="00F711E9">
      <w:pPr>
        <w:spacing w:after="0" w:line="240" w:lineRule="auto"/>
        <w:ind w:firstLine="709"/>
        <w:jc w:val="both"/>
        <w:rPr>
          <w:rFonts w:ascii="Times New Roman" w:hAnsi="Times New Roman" w:cs="Times New Roman"/>
          <w:sz w:val="24"/>
          <w:szCs w:val="24"/>
        </w:rPr>
      </w:pPr>
      <w:r w:rsidRPr="00F711E9">
        <w:rPr>
          <w:rFonts w:ascii="Times New Roman" w:hAnsi="Times New Roman" w:cs="Times New Roman"/>
          <w:b/>
          <w:sz w:val="24"/>
          <w:szCs w:val="24"/>
        </w:rPr>
        <w:t>Примечание:</w:t>
      </w:r>
      <w:r w:rsidRPr="00F711E9">
        <w:rPr>
          <w:rFonts w:ascii="Times New Roman" w:hAnsi="Times New Roman" w:cs="Times New Roman"/>
          <w:sz w:val="24"/>
          <w:szCs w:val="24"/>
        </w:rPr>
        <w:t xml:space="preserve"> на каждой сортировочной и участковой станции направления А-Е-З формируются сборные поезда для развоза и сбора вагонов на прилегающих  участках как четного, так и нечетного направлений следования.</w:t>
      </w:r>
    </w:p>
    <w:p w14:paraId="03875F9D" w14:textId="77777777" w:rsidR="00F711E9" w:rsidRPr="00F711E9" w:rsidRDefault="00F711E9" w:rsidP="00F711E9">
      <w:pPr>
        <w:spacing w:after="0" w:line="240" w:lineRule="auto"/>
        <w:ind w:firstLine="709"/>
        <w:jc w:val="both"/>
        <w:rPr>
          <w:rFonts w:ascii="Times New Roman" w:hAnsi="Times New Roman" w:cs="Times New Roman"/>
          <w:sz w:val="24"/>
          <w:szCs w:val="24"/>
        </w:rPr>
      </w:pPr>
    </w:p>
    <w:p w14:paraId="6B5140F9" w14:textId="7B6BB677" w:rsidR="00AD42BB" w:rsidRDefault="00AD42BB" w:rsidP="00F711E9">
      <w:pPr>
        <w:spacing w:after="0" w:line="240" w:lineRule="auto"/>
        <w:jc w:val="both"/>
        <w:rPr>
          <w:rFonts w:ascii="Times New Roman" w:hAnsi="Times New Roman" w:cs="Times New Roman"/>
          <w:sz w:val="24"/>
          <w:szCs w:val="24"/>
        </w:rPr>
      </w:pPr>
      <w:r w:rsidRPr="00F711E9">
        <w:rPr>
          <w:rFonts w:ascii="Times New Roman" w:hAnsi="Times New Roman" w:cs="Times New Roman"/>
          <w:sz w:val="24"/>
          <w:szCs w:val="24"/>
        </w:rPr>
        <w:t>Таблица 5</w:t>
      </w:r>
    </w:p>
    <w:p w14:paraId="6E43E86A" w14:textId="3E382E02" w:rsidR="00F711E9" w:rsidRDefault="00F711E9" w:rsidP="00F711E9">
      <w:pPr>
        <w:spacing w:after="0" w:line="240" w:lineRule="auto"/>
        <w:jc w:val="both"/>
        <w:rPr>
          <w:rFonts w:ascii="Times New Roman" w:hAnsi="Times New Roman" w:cs="Times New Roman"/>
          <w:sz w:val="24"/>
          <w:szCs w:val="24"/>
        </w:rPr>
      </w:pPr>
    </w:p>
    <w:tbl>
      <w:tblPr>
        <w:tblStyle w:val="aa"/>
        <w:tblW w:w="0" w:type="auto"/>
        <w:jc w:val="center"/>
        <w:tblLook w:val="04A0" w:firstRow="1" w:lastRow="0" w:firstColumn="1" w:lastColumn="0" w:noHBand="0" w:noVBand="1"/>
      </w:tblPr>
      <w:tblGrid>
        <w:gridCol w:w="2943"/>
        <w:gridCol w:w="3119"/>
      </w:tblGrid>
      <w:tr w:rsidR="00F711E9" w14:paraId="06F74DF2" w14:textId="77777777" w:rsidTr="00F711E9">
        <w:trPr>
          <w:jc w:val="center"/>
        </w:trPr>
        <w:tc>
          <w:tcPr>
            <w:tcW w:w="2943" w:type="dxa"/>
          </w:tcPr>
          <w:p w14:paraId="4769D80E" w14:textId="38A45BE0" w:rsidR="00F711E9" w:rsidRDefault="00F711E9" w:rsidP="00F711E9">
            <w:pPr>
              <w:jc w:val="both"/>
              <w:rPr>
                <w:rFonts w:ascii="Times New Roman" w:hAnsi="Times New Roman" w:cs="Times New Roman"/>
                <w:sz w:val="24"/>
                <w:szCs w:val="24"/>
              </w:rPr>
            </w:pPr>
            <w:r>
              <w:rPr>
                <w:rFonts w:ascii="Times New Roman" w:hAnsi="Times New Roman" w:cs="Times New Roman"/>
                <w:sz w:val="24"/>
                <w:szCs w:val="24"/>
              </w:rPr>
              <w:t>Состав поезда</w:t>
            </w:r>
          </w:p>
        </w:tc>
        <w:tc>
          <w:tcPr>
            <w:tcW w:w="3119" w:type="dxa"/>
          </w:tcPr>
          <w:p w14:paraId="4292709F" w14:textId="025FCB75" w:rsidR="00F711E9" w:rsidRDefault="00F711E9" w:rsidP="00F711E9">
            <w:pPr>
              <w:jc w:val="both"/>
              <w:rPr>
                <w:rFonts w:ascii="Times New Roman" w:hAnsi="Times New Roman" w:cs="Times New Roman"/>
                <w:sz w:val="24"/>
                <w:szCs w:val="24"/>
              </w:rPr>
            </w:pPr>
            <w:bookmarkStart w:id="2" w:name="_Toc236212719"/>
            <w:bookmarkStart w:id="3" w:name="_Toc236212847"/>
            <w:bookmarkStart w:id="4" w:name="_Toc236508363"/>
            <w:r w:rsidRPr="00F711E9">
              <w:rPr>
                <w:rFonts w:ascii="Times New Roman" w:hAnsi="Times New Roman" w:cs="Times New Roman"/>
                <w:sz w:val="24"/>
                <w:szCs w:val="24"/>
              </w:rPr>
              <w:t>Цифры учебного шифра</w:t>
            </w:r>
            <w:bookmarkEnd w:id="2"/>
            <w:bookmarkEnd w:id="3"/>
            <w:bookmarkEnd w:id="4"/>
          </w:p>
        </w:tc>
      </w:tr>
      <w:tr w:rsidR="00F711E9" w14:paraId="164A1522" w14:textId="77777777" w:rsidTr="00F711E9">
        <w:trPr>
          <w:jc w:val="center"/>
        </w:trPr>
        <w:tc>
          <w:tcPr>
            <w:tcW w:w="2943" w:type="dxa"/>
          </w:tcPr>
          <w:p w14:paraId="66C2E53A" w14:textId="2477EA1D"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Гружёного</w:t>
            </w:r>
          </w:p>
        </w:tc>
        <w:tc>
          <w:tcPr>
            <w:tcW w:w="3119" w:type="dxa"/>
          </w:tcPr>
          <w:p w14:paraId="5DE0DB4E" w14:textId="252FBCF1"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50</w:t>
            </w:r>
          </w:p>
        </w:tc>
      </w:tr>
      <w:tr w:rsidR="00F711E9" w14:paraId="2E7BF276" w14:textId="77777777" w:rsidTr="00F711E9">
        <w:trPr>
          <w:jc w:val="center"/>
        </w:trPr>
        <w:tc>
          <w:tcPr>
            <w:tcW w:w="2943" w:type="dxa"/>
          </w:tcPr>
          <w:p w14:paraId="5348F687" w14:textId="7169654F"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Порожнего</w:t>
            </w:r>
          </w:p>
        </w:tc>
        <w:tc>
          <w:tcPr>
            <w:tcW w:w="3119" w:type="dxa"/>
          </w:tcPr>
          <w:p w14:paraId="312689A9" w14:textId="33703E98"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60</w:t>
            </w:r>
          </w:p>
        </w:tc>
      </w:tr>
    </w:tbl>
    <w:p w14:paraId="11050191" w14:textId="1860A74E" w:rsidR="00AD42BB" w:rsidRDefault="00AD42BB" w:rsidP="00F711E9">
      <w:pPr>
        <w:spacing w:after="0" w:line="240" w:lineRule="auto"/>
        <w:ind w:firstLine="709"/>
        <w:jc w:val="both"/>
        <w:rPr>
          <w:rFonts w:ascii="Times New Roman" w:hAnsi="Times New Roman" w:cs="Times New Roman"/>
          <w:sz w:val="24"/>
          <w:szCs w:val="24"/>
        </w:rPr>
      </w:pPr>
    </w:p>
    <w:p w14:paraId="4EFF2870" w14:textId="65963FBC" w:rsidR="00D16FC6" w:rsidRDefault="00D16FC6" w:rsidP="0062177A">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курсовой работы</w:t>
      </w:r>
    </w:p>
    <w:p w14:paraId="50180BFA" w14:textId="77777777" w:rsidR="00D16FC6" w:rsidRPr="00F711E9" w:rsidRDefault="00D16FC6" w:rsidP="00F711E9">
      <w:pPr>
        <w:spacing w:after="0" w:line="240" w:lineRule="auto"/>
        <w:ind w:firstLine="709"/>
        <w:jc w:val="both"/>
        <w:rPr>
          <w:rFonts w:ascii="Times New Roman" w:hAnsi="Times New Roman" w:cs="Times New Roman"/>
          <w:sz w:val="24"/>
          <w:szCs w:val="24"/>
        </w:rPr>
      </w:pPr>
    </w:p>
    <w:p w14:paraId="0BEA2EDE" w14:textId="3E65B80B" w:rsidR="00F072F8" w:rsidRPr="0010384C" w:rsidRDefault="00F072F8" w:rsidP="00F072F8">
      <w:pPr>
        <w:spacing w:after="0"/>
        <w:ind w:firstLine="709"/>
        <w:jc w:val="both"/>
        <w:rPr>
          <w:rFonts w:ascii="Times New Roman" w:hAnsi="Times New Roman" w:cs="Times New Roman"/>
          <w:sz w:val="24"/>
          <w:szCs w:val="24"/>
        </w:rPr>
      </w:pPr>
      <w:r w:rsidRPr="0010384C">
        <w:rPr>
          <w:rFonts w:ascii="Times New Roman" w:hAnsi="Times New Roman" w:cs="Times New Roman"/>
          <w:sz w:val="24"/>
          <w:szCs w:val="24"/>
        </w:rPr>
        <w:t>Выполнение работы предусматривает разработку следующих вопросов, составляющих ее содержание:</w:t>
      </w:r>
    </w:p>
    <w:p w14:paraId="445595B6" w14:textId="77777777" w:rsidR="00BC1CD8" w:rsidRDefault="00673B39" w:rsidP="00673B39">
      <w:pPr>
        <w:spacing w:after="0" w:line="240" w:lineRule="auto"/>
        <w:rPr>
          <w:rFonts w:ascii="Times New Roman" w:hAnsi="Times New Roman" w:cs="Times New Roman"/>
          <w:sz w:val="24"/>
          <w:szCs w:val="24"/>
        </w:rPr>
      </w:pPr>
      <w:r w:rsidRPr="0010384C">
        <w:rPr>
          <w:rFonts w:ascii="Times New Roman" w:hAnsi="Times New Roman" w:cs="Times New Roman"/>
          <w:sz w:val="24"/>
          <w:szCs w:val="24"/>
        </w:rPr>
        <w:t>ВВЕДЕНИЕ</w:t>
      </w:r>
    </w:p>
    <w:p w14:paraId="59983F39" w14:textId="225D509E" w:rsidR="00673B39" w:rsidRPr="0010384C" w:rsidRDefault="00BC1CD8" w:rsidP="00673B39">
      <w:pPr>
        <w:spacing w:after="0" w:line="240" w:lineRule="auto"/>
        <w:rPr>
          <w:rFonts w:ascii="Times New Roman" w:hAnsi="Times New Roman" w:cs="Times New Roman"/>
          <w:sz w:val="24"/>
          <w:szCs w:val="24"/>
        </w:rPr>
      </w:pPr>
      <w:r w:rsidRPr="00BC1CD8">
        <w:rPr>
          <w:rFonts w:ascii="Times New Roman" w:hAnsi="Times New Roman" w:cs="Times New Roman"/>
          <w:sz w:val="24"/>
          <w:szCs w:val="24"/>
        </w:rPr>
        <w:t xml:space="preserve"> </w:t>
      </w:r>
      <w:r w:rsidRPr="0010384C">
        <w:rPr>
          <w:rFonts w:ascii="Times New Roman" w:hAnsi="Times New Roman" w:cs="Times New Roman"/>
          <w:sz w:val="24"/>
          <w:szCs w:val="24"/>
        </w:rPr>
        <w:t xml:space="preserve">Исходные данные </w:t>
      </w:r>
      <w:r w:rsidR="00673B39" w:rsidRPr="0010384C">
        <w:rPr>
          <w:rFonts w:ascii="Times New Roman" w:hAnsi="Times New Roman" w:cs="Times New Roman"/>
          <w:sz w:val="24"/>
          <w:szCs w:val="24"/>
        </w:rPr>
        <w:fldChar w:fldCharType="begin"/>
      </w:r>
      <w:r w:rsidR="00673B39" w:rsidRPr="0010384C">
        <w:rPr>
          <w:rFonts w:ascii="Times New Roman" w:hAnsi="Times New Roman" w:cs="Times New Roman"/>
          <w:sz w:val="24"/>
          <w:szCs w:val="24"/>
        </w:rPr>
        <w:instrText xml:space="preserve"> TOC \o "1-3" \h \z \u </w:instrText>
      </w:r>
      <w:r w:rsidR="00673B39" w:rsidRPr="0010384C">
        <w:rPr>
          <w:rFonts w:ascii="Times New Roman" w:hAnsi="Times New Roman" w:cs="Times New Roman"/>
          <w:sz w:val="24"/>
          <w:szCs w:val="24"/>
        </w:rPr>
        <w:fldChar w:fldCharType="separate"/>
      </w:r>
    </w:p>
    <w:p w14:paraId="40BE4E84" w14:textId="77777777" w:rsidR="00673B39" w:rsidRPr="0010384C" w:rsidRDefault="00702220" w:rsidP="00673B39">
      <w:pPr>
        <w:spacing w:after="0" w:line="240" w:lineRule="auto"/>
        <w:rPr>
          <w:rFonts w:ascii="Times New Roman" w:hAnsi="Times New Roman" w:cs="Times New Roman"/>
          <w:sz w:val="24"/>
          <w:szCs w:val="24"/>
        </w:rPr>
      </w:pPr>
      <w:hyperlink w:anchor="_Toc236508353" w:history="1">
        <w:r w:rsidR="00673B39" w:rsidRPr="0010384C">
          <w:rPr>
            <w:rStyle w:val="a7"/>
            <w:rFonts w:ascii="Times New Roman" w:hAnsi="Times New Roman" w:cs="Times New Roman"/>
            <w:sz w:val="24"/>
            <w:szCs w:val="24"/>
          </w:rPr>
          <w:t>1. Определение гружёных вагонопотоков</w:t>
        </w:r>
      </w:hyperlink>
    </w:p>
    <w:p w14:paraId="5FD6EB81" w14:textId="77777777" w:rsidR="00673B39" w:rsidRPr="0010384C" w:rsidRDefault="00702220" w:rsidP="00673B39">
      <w:pPr>
        <w:spacing w:after="0" w:line="240" w:lineRule="auto"/>
        <w:rPr>
          <w:rFonts w:ascii="Times New Roman" w:hAnsi="Times New Roman" w:cs="Times New Roman"/>
          <w:sz w:val="24"/>
          <w:szCs w:val="24"/>
        </w:rPr>
      </w:pPr>
      <w:hyperlink w:anchor="_Toc236508354" w:history="1">
        <w:r w:rsidR="00673B39" w:rsidRPr="0010384C">
          <w:rPr>
            <w:rStyle w:val="a7"/>
            <w:rFonts w:ascii="Times New Roman" w:hAnsi="Times New Roman" w:cs="Times New Roman"/>
            <w:sz w:val="24"/>
            <w:szCs w:val="24"/>
          </w:rPr>
          <w:t>2. Определение эффективности назначения маршрутов с мест погрузки</w:t>
        </w:r>
      </w:hyperlink>
    </w:p>
    <w:p w14:paraId="53158DA0" w14:textId="77777777" w:rsidR="00673B39" w:rsidRPr="0010384C" w:rsidRDefault="00702220" w:rsidP="00673B39">
      <w:pPr>
        <w:spacing w:after="0" w:line="240" w:lineRule="auto"/>
        <w:rPr>
          <w:rFonts w:ascii="Times New Roman" w:hAnsi="Times New Roman" w:cs="Times New Roman"/>
          <w:sz w:val="24"/>
          <w:szCs w:val="24"/>
        </w:rPr>
      </w:pPr>
      <w:hyperlink w:anchor="_Toc236508355" w:history="1">
        <w:r w:rsidR="00673B39" w:rsidRPr="0010384C">
          <w:rPr>
            <w:rStyle w:val="a7"/>
            <w:rFonts w:ascii="Times New Roman" w:hAnsi="Times New Roman" w:cs="Times New Roman"/>
            <w:sz w:val="24"/>
            <w:szCs w:val="24"/>
          </w:rPr>
          <w:t>3. Определение эффективности назначения маршрутов порожних вагонов</w:t>
        </w:r>
      </w:hyperlink>
    </w:p>
    <w:p w14:paraId="7CE72430" w14:textId="77777777" w:rsidR="00673B39" w:rsidRPr="0010384C" w:rsidRDefault="00702220" w:rsidP="00673B39">
      <w:pPr>
        <w:spacing w:after="0" w:line="240" w:lineRule="auto"/>
        <w:rPr>
          <w:rFonts w:ascii="Times New Roman" w:hAnsi="Times New Roman" w:cs="Times New Roman"/>
          <w:sz w:val="24"/>
          <w:szCs w:val="24"/>
        </w:rPr>
      </w:pPr>
      <w:hyperlink w:anchor="_Toc236508356" w:history="1">
        <w:r w:rsidR="00673B39" w:rsidRPr="0010384C">
          <w:rPr>
            <w:rStyle w:val="a7"/>
            <w:rFonts w:ascii="Times New Roman" w:hAnsi="Times New Roman" w:cs="Times New Roman"/>
            <w:sz w:val="24"/>
            <w:szCs w:val="24"/>
          </w:rPr>
          <w:t>4. Расчёт плана формирования одногруппных сквозных поездов</w:t>
        </w:r>
      </w:hyperlink>
    </w:p>
    <w:p w14:paraId="4A644950" w14:textId="77777777" w:rsidR="00673B39" w:rsidRPr="0010384C" w:rsidRDefault="00702220" w:rsidP="00673B39">
      <w:pPr>
        <w:spacing w:after="0" w:line="240" w:lineRule="auto"/>
        <w:rPr>
          <w:rFonts w:ascii="Times New Roman" w:hAnsi="Times New Roman" w:cs="Times New Roman"/>
          <w:sz w:val="24"/>
          <w:szCs w:val="24"/>
        </w:rPr>
      </w:pPr>
      <w:hyperlink w:anchor="_Toc236508357" w:history="1">
        <w:r w:rsidR="00673B39" w:rsidRPr="0010384C">
          <w:rPr>
            <w:rStyle w:val="a7"/>
            <w:rFonts w:ascii="Times New Roman" w:hAnsi="Times New Roman" w:cs="Times New Roman"/>
            <w:sz w:val="24"/>
            <w:szCs w:val="24"/>
          </w:rPr>
          <w:t>4.1. Определение исходных вагонопотоков</w:t>
        </w:r>
      </w:hyperlink>
    </w:p>
    <w:p w14:paraId="045D4FEB" w14:textId="77777777" w:rsidR="00673B39" w:rsidRPr="0010384C" w:rsidRDefault="00702220" w:rsidP="00673B39">
      <w:pPr>
        <w:spacing w:after="0" w:line="240" w:lineRule="auto"/>
        <w:rPr>
          <w:rFonts w:ascii="Times New Roman" w:hAnsi="Times New Roman" w:cs="Times New Roman"/>
          <w:sz w:val="24"/>
          <w:szCs w:val="24"/>
        </w:rPr>
      </w:pPr>
      <w:hyperlink w:anchor="_Toc236508358" w:history="1">
        <w:r w:rsidR="00673B39" w:rsidRPr="0010384C">
          <w:rPr>
            <w:rStyle w:val="a7"/>
            <w:rFonts w:ascii="Times New Roman" w:hAnsi="Times New Roman" w:cs="Times New Roman"/>
            <w:sz w:val="24"/>
            <w:szCs w:val="24"/>
          </w:rPr>
          <w:t>4.2. Расчёт плана формирования одногруппных сквозных поездов чётного направления следования</w:t>
        </w:r>
      </w:hyperlink>
    </w:p>
    <w:p w14:paraId="0ACF9349" w14:textId="77777777" w:rsidR="00673B39" w:rsidRPr="0010384C" w:rsidRDefault="00702220" w:rsidP="00673B39">
      <w:pPr>
        <w:spacing w:after="0" w:line="240" w:lineRule="auto"/>
        <w:rPr>
          <w:rFonts w:ascii="Times New Roman" w:hAnsi="Times New Roman" w:cs="Times New Roman"/>
          <w:sz w:val="24"/>
          <w:szCs w:val="24"/>
        </w:rPr>
      </w:pPr>
      <w:hyperlink w:anchor="_Toc236508359" w:history="1">
        <w:r w:rsidR="00673B39" w:rsidRPr="0010384C">
          <w:rPr>
            <w:rStyle w:val="a7"/>
            <w:rFonts w:ascii="Times New Roman" w:hAnsi="Times New Roman" w:cs="Times New Roman"/>
            <w:sz w:val="24"/>
            <w:szCs w:val="24"/>
          </w:rPr>
          <w:t>4.3. Расчёт плана формирования одногруппных сквозных поездов нечётного направления следования</w:t>
        </w:r>
      </w:hyperlink>
    </w:p>
    <w:p w14:paraId="585211BD" w14:textId="77777777" w:rsidR="00673B39" w:rsidRPr="0010384C" w:rsidRDefault="00702220" w:rsidP="00673B39">
      <w:pPr>
        <w:spacing w:after="0" w:line="240" w:lineRule="auto"/>
        <w:rPr>
          <w:rFonts w:ascii="Times New Roman" w:hAnsi="Times New Roman" w:cs="Times New Roman"/>
          <w:sz w:val="24"/>
          <w:szCs w:val="24"/>
        </w:rPr>
      </w:pPr>
      <w:hyperlink w:anchor="_Toc236508361" w:history="1">
        <w:r w:rsidR="00673B39" w:rsidRPr="0010384C">
          <w:rPr>
            <w:rStyle w:val="a7"/>
            <w:rFonts w:ascii="Times New Roman" w:hAnsi="Times New Roman" w:cs="Times New Roman"/>
            <w:sz w:val="24"/>
            <w:szCs w:val="24"/>
          </w:rPr>
          <w:t>5. Оформление плана формирования грузовых поездов</w:t>
        </w:r>
      </w:hyperlink>
    </w:p>
    <w:p w14:paraId="59A79917" w14:textId="77777777" w:rsidR="00673B39" w:rsidRPr="0010384C" w:rsidRDefault="00702220" w:rsidP="00673B39">
      <w:pPr>
        <w:spacing w:after="0" w:line="240" w:lineRule="auto"/>
        <w:rPr>
          <w:rFonts w:ascii="Times New Roman" w:hAnsi="Times New Roman" w:cs="Times New Roman"/>
          <w:sz w:val="24"/>
          <w:szCs w:val="24"/>
        </w:rPr>
      </w:pPr>
      <w:hyperlink w:anchor="_Toc236508364" w:history="1">
        <w:r w:rsidR="00673B39" w:rsidRPr="0010384C">
          <w:rPr>
            <w:rStyle w:val="a7"/>
            <w:rFonts w:ascii="Times New Roman" w:hAnsi="Times New Roman" w:cs="Times New Roman"/>
            <w:sz w:val="24"/>
            <w:szCs w:val="24"/>
          </w:rPr>
          <w:t>БИБЛИОГРАФИЧЕСКИЙ СПИСОК</w:t>
        </w:r>
      </w:hyperlink>
    </w:p>
    <w:p w14:paraId="7742BB43" w14:textId="0DA8ECA9" w:rsidR="00E840F4" w:rsidRPr="00E840F4" w:rsidRDefault="00673B39" w:rsidP="00673B39">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10384C">
        <w:rPr>
          <w:rFonts w:ascii="Times New Roman" w:hAnsi="Times New Roman" w:cs="Times New Roman"/>
          <w:sz w:val="24"/>
          <w:szCs w:val="24"/>
        </w:rPr>
        <w:fldChar w:fldCharType="end"/>
      </w:r>
    </w:p>
    <w:p w14:paraId="048862F6" w14:textId="482B12E7" w:rsidR="0010384C" w:rsidRPr="00D16FC6" w:rsidRDefault="00C54251" w:rsidP="0062177A">
      <w:pPr>
        <w:spacing w:after="0" w:line="240" w:lineRule="auto"/>
        <w:ind w:firstLine="709"/>
        <w:jc w:val="center"/>
        <w:rPr>
          <w:rFonts w:ascii="Times New Roman" w:eastAsia="Times New Roman" w:hAnsi="Times New Roman" w:cs="Times New Roman"/>
          <w:iCs/>
          <w:sz w:val="24"/>
          <w:szCs w:val="24"/>
        </w:rPr>
      </w:pPr>
      <w:r w:rsidRPr="00D16FC6">
        <w:rPr>
          <w:rFonts w:ascii="Times New Roman" w:eastAsia="Times New Roman" w:hAnsi="Times New Roman" w:cs="Times New Roman"/>
          <w:iCs/>
          <w:sz w:val="24"/>
          <w:szCs w:val="24"/>
        </w:rPr>
        <w:t>Типовые вопросы для подготовки обучающихся к защите курсовой работы</w:t>
      </w:r>
    </w:p>
    <w:p w14:paraId="1FE6A896" w14:textId="77777777" w:rsidR="008079BE" w:rsidRPr="008079BE" w:rsidRDefault="008079BE" w:rsidP="008079BE">
      <w:pPr>
        <w:spacing w:after="0" w:line="240" w:lineRule="auto"/>
        <w:ind w:firstLine="709"/>
        <w:jc w:val="both"/>
        <w:rPr>
          <w:rFonts w:ascii="Times New Roman" w:eastAsia="Times New Roman" w:hAnsi="Times New Roman" w:cs="Times New Roman"/>
          <w:b/>
          <w:bCs/>
          <w:iCs/>
          <w:sz w:val="24"/>
          <w:szCs w:val="24"/>
        </w:rPr>
      </w:pPr>
    </w:p>
    <w:p w14:paraId="6EDE574F"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 Что представляет собой план формирования грузовых поездов? </w:t>
      </w:r>
    </w:p>
    <w:p w14:paraId="62C86337"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2. Сформулируйте необходимые условия определения эффективности назначения маршрутов с мест погрузки. </w:t>
      </w:r>
    </w:p>
    <w:p w14:paraId="3C931603"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3. В чем может выражаться достаточное условие определения эффективности назначения маршрутов с мест погрузки? </w:t>
      </w:r>
    </w:p>
    <w:p w14:paraId="71C0538B"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4. Сформулируйте необходимое условие формирования маршрутов из порожних вагонов. </w:t>
      </w:r>
    </w:p>
    <w:p w14:paraId="7A51EF4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5. Что такое избыток и недостаток порожних вагонов? </w:t>
      </w:r>
    </w:p>
    <w:p w14:paraId="3454A93E"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6. Как определяются исходные вагонопотоки для расчёта плана формирования </w:t>
      </w:r>
      <w:proofErr w:type="spellStart"/>
      <w:r w:rsidRPr="008079BE">
        <w:rPr>
          <w:rFonts w:ascii="Times New Roman" w:eastAsia="Times New Roman" w:hAnsi="Times New Roman" w:cs="Times New Roman"/>
          <w:iCs/>
          <w:sz w:val="24"/>
          <w:szCs w:val="24"/>
        </w:rPr>
        <w:t>одногруппных</w:t>
      </w:r>
      <w:proofErr w:type="spellEnd"/>
      <w:r w:rsidRPr="008079BE">
        <w:rPr>
          <w:rFonts w:ascii="Times New Roman" w:eastAsia="Times New Roman" w:hAnsi="Times New Roman" w:cs="Times New Roman"/>
          <w:iCs/>
          <w:sz w:val="24"/>
          <w:szCs w:val="24"/>
        </w:rPr>
        <w:t xml:space="preserve"> сквозных поездов? </w:t>
      </w:r>
    </w:p>
    <w:p w14:paraId="2EED8984"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7. В чем заключается суть метода непосредственного аналитического расчёта профессора В.М. Акулиничева </w:t>
      </w:r>
    </w:p>
    <w:p w14:paraId="69C1463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8. Какие струи считаются основными? </w:t>
      </w:r>
    </w:p>
    <w:p w14:paraId="36AEE3A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9. Какие струи называют дополнительными? </w:t>
      </w:r>
    </w:p>
    <w:p w14:paraId="6E6132D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10.  Какие струи называют присоединяемыми? </w:t>
      </w:r>
    </w:p>
    <w:p w14:paraId="21E78D5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11. Как образуются вспомогательные назначения? </w:t>
      </w:r>
    </w:p>
    <w:p w14:paraId="4B26F1F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12.  По каким правилам производится формирование вариантов ПФП? </w:t>
      </w:r>
    </w:p>
    <w:p w14:paraId="301E628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13.  Определение и положительные моменты организации групповых поездов. </w:t>
      </w:r>
    </w:p>
    <w:p w14:paraId="18B5E8C6"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14. Что является критерием организации вагонопотоков в групповые назначения? </w:t>
      </w:r>
    </w:p>
    <w:p w14:paraId="7F493302" w14:textId="15AFBBB7" w:rsidR="0010384C"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15. Что содержит план формирования грузовых поездов?</w:t>
      </w:r>
    </w:p>
    <w:p w14:paraId="3636C40C" w14:textId="77777777" w:rsidR="0010384C" w:rsidRPr="008079BE" w:rsidRDefault="0010384C" w:rsidP="0064620F">
      <w:pPr>
        <w:spacing w:after="0" w:line="240" w:lineRule="auto"/>
        <w:ind w:firstLine="709"/>
        <w:jc w:val="both"/>
        <w:rPr>
          <w:rFonts w:ascii="Times New Roman" w:eastAsia="Times New Roman" w:hAnsi="Times New Roman" w:cs="Times New Roman"/>
          <w:iCs/>
          <w:sz w:val="24"/>
          <w:szCs w:val="24"/>
        </w:rPr>
      </w:pPr>
    </w:p>
    <w:p w14:paraId="6E0BBE9F" w14:textId="77777777" w:rsidR="0010384C" w:rsidRDefault="0010384C" w:rsidP="0064620F">
      <w:pPr>
        <w:spacing w:after="0" w:line="240" w:lineRule="auto"/>
        <w:ind w:firstLine="709"/>
        <w:jc w:val="both"/>
        <w:rPr>
          <w:rFonts w:ascii="Times New Roman" w:eastAsia="Times New Roman" w:hAnsi="Times New Roman" w:cs="Times New Roman"/>
          <w:b/>
          <w:bCs/>
          <w:iCs/>
          <w:sz w:val="24"/>
          <w:szCs w:val="24"/>
        </w:rPr>
      </w:pPr>
    </w:p>
    <w:p w14:paraId="247D41D6" w14:textId="46A21CF7" w:rsidR="0064620F" w:rsidRPr="006743C0" w:rsidRDefault="0064620F" w:rsidP="0064620F">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lastRenderedPageBreak/>
        <w:t xml:space="preserve">2.4 </w:t>
      </w:r>
      <w:r w:rsidRPr="00B06C76">
        <w:rPr>
          <w:rFonts w:ascii="Times New Roman" w:eastAsia="Times New Roman" w:hAnsi="Times New Roman" w:cs="Times New Roman"/>
          <w:b/>
          <w:bCs/>
          <w:iCs/>
          <w:sz w:val="24"/>
          <w:szCs w:val="24"/>
        </w:rPr>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Pr>
          <w:rFonts w:ascii="Times New Roman" w:eastAsia="Times New Roman" w:hAnsi="Times New Roman" w:cs="Times New Roman"/>
          <w:b/>
          <w:bCs/>
          <w:iCs/>
          <w:sz w:val="24"/>
          <w:szCs w:val="24"/>
        </w:rPr>
        <w:t xml:space="preserve">в </w:t>
      </w:r>
      <w:r w:rsidR="006432C6">
        <w:rPr>
          <w:rFonts w:ascii="Times New Roman" w:eastAsia="Times New Roman" w:hAnsi="Times New Roman" w:cs="Times New Roman"/>
          <w:b/>
          <w:bCs/>
          <w:iCs/>
          <w:sz w:val="24"/>
          <w:szCs w:val="24"/>
        </w:rPr>
        <w:t>8</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884519">
        <w:rPr>
          <w:rFonts w:ascii="Times New Roman" w:eastAsia="Times New Roman" w:hAnsi="Times New Roman" w:cs="Times New Roman"/>
          <w:b/>
          <w:bCs/>
          <w:iCs/>
          <w:sz w:val="24"/>
          <w:szCs w:val="24"/>
        </w:rPr>
        <w:t>/4 курсе ЗФО</w:t>
      </w:r>
    </w:p>
    <w:p w14:paraId="74537B2B" w14:textId="77777777" w:rsidR="0064620F"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41A904F3" w14:textId="0D58090F"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2.4.1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1EF91A17" w14:textId="77777777" w:rsidR="0064620F" w:rsidRPr="006743C0" w:rsidRDefault="0064620F" w:rsidP="0064620F">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64620F" w:rsidRPr="006743C0" w14:paraId="0F7BEA85" w14:textId="77777777" w:rsidTr="00482B40">
        <w:tc>
          <w:tcPr>
            <w:tcW w:w="5298" w:type="dxa"/>
          </w:tcPr>
          <w:p w14:paraId="556A962F" w14:textId="5C729516"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75105AE5"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5B5157F0" w14:textId="77777777" w:rsidTr="007C492D">
        <w:trPr>
          <w:trHeight w:val="742"/>
        </w:trPr>
        <w:tc>
          <w:tcPr>
            <w:tcW w:w="5298" w:type="dxa"/>
          </w:tcPr>
          <w:p w14:paraId="0AC15459" w14:textId="6365D740" w:rsidR="0064620F" w:rsidRPr="006743C0" w:rsidRDefault="002D6632" w:rsidP="00B715D2">
            <w:pPr>
              <w:jc w:val="both"/>
              <w:rPr>
                <w:rFonts w:ascii="Times New Roman" w:hAnsi="Times New Roman" w:cs="Times New Roman"/>
                <w:sz w:val="24"/>
                <w:szCs w:val="24"/>
              </w:rPr>
            </w:pPr>
            <w:r w:rsidRPr="002D6632">
              <w:rPr>
                <w:rFonts w:ascii="Times New Roman" w:hAnsi="Times New Roman" w:cs="Times New Roman"/>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5299" w:type="dxa"/>
          </w:tcPr>
          <w:p w14:paraId="284B46C7" w14:textId="3E9A7F42" w:rsidR="002D6632" w:rsidRPr="002D6632" w:rsidRDefault="002A5071" w:rsidP="002D6632">
            <w:pPr>
              <w:jc w:val="both"/>
              <w:rPr>
                <w:rFonts w:ascii="Times New Roman" w:hAnsi="Times New Roman" w:cs="Times New Roman"/>
                <w:sz w:val="24"/>
                <w:szCs w:val="24"/>
              </w:rPr>
            </w:pPr>
            <w:r w:rsidRPr="002A5071">
              <w:rPr>
                <w:rFonts w:ascii="Times New Roman" w:hAnsi="Times New Roman" w:cs="Times New Roman"/>
                <w:sz w:val="24"/>
                <w:szCs w:val="24"/>
              </w:rPr>
              <w:t xml:space="preserve">Обучающийся знает: </w:t>
            </w:r>
            <w:r w:rsidR="002D6632">
              <w:t xml:space="preserve"> </w:t>
            </w:r>
            <w:r w:rsidR="002D6632" w:rsidRPr="002D6632">
              <w:rPr>
                <w:rFonts w:ascii="Times New Roman" w:hAnsi="Times New Roman" w:cs="Times New Roman"/>
                <w:sz w:val="24"/>
                <w:szCs w:val="24"/>
              </w:rPr>
              <w:t>виды и порядок составления графика движения поездов, и основные требования к ним;</w:t>
            </w:r>
          </w:p>
          <w:p w14:paraId="2BC5B8DA" w14:textId="6AE71842" w:rsidR="0064620F" w:rsidRPr="006743C0" w:rsidRDefault="002D6632" w:rsidP="002D6632">
            <w:pPr>
              <w:jc w:val="both"/>
              <w:rPr>
                <w:rFonts w:ascii="Times New Roman" w:eastAsia="Times New Roman" w:hAnsi="Times New Roman" w:cs="Times New Roman"/>
                <w:bCs/>
                <w:iCs/>
                <w:sz w:val="24"/>
                <w:szCs w:val="24"/>
              </w:rPr>
            </w:pPr>
            <w:r w:rsidRPr="002D6632">
              <w:rPr>
                <w:rFonts w:ascii="Times New Roman" w:hAnsi="Times New Roman" w:cs="Times New Roman"/>
                <w:sz w:val="24"/>
                <w:szCs w:val="24"/>
              </w:rPr>
              <w:t>- сквозные цифровые технологии, используемые при разработке графика движения поездов.</w:t>
            </w:r>
          </w:p>
        </w:tc>
      </w:tr>
      <w:tr w:rsidR="0064620F" w:rsidRPr="006743C0" w14:paraId="44FD29DF" w14:textId="77777777" w:rsidTr="007C492D">
        <w:trPr>
          <w:trHeight w:val="742"/>
        </w:trPr>
        <w:tc>
          <w:tcPr>
            <w:tcW w:w="10597" w:type="dxa"/>
            <w:gridSpan w:val="2"/>
          </w:tcPr>
          <w:p w14:paraId="514262B4" w14:textId="68B0A2A9" w:rsidR="00861939" w:rsidRPr="00321B47" w:rsidRDefault="008603DA" w:rsidP="009301BC">
            <w:pPr>
              <w:jc w:val="both"/>
              <w:rPr>
                <w:rFonts w:ascii="Times New Roman" w:hAnsi="Times New Roman"/>
                <w:sz w:val="24"/>
                <w:szCs w:val="24"/>
              </w:rPr>
            </w:pPr>
            <w:r>
              <w:rPr>
                <w:rFonts w:ascii="Times New Roman" w:hAnsi="Times New Roman"/>
                <w:sz w:val="24"/>
                <w:szCs w:val="24"/>
              </w:rPr>
              <w:t xml:space="preserve">26. </w:t>
            </w:r>
            <w:r w:rsidR="00861939" w:rsidRPr="00321B47">
              <w:rPr>
                <w:rFonts w:ascii="Times New Roman" w:hAnsi="Times New Roman"/>
                <w:sz w:val="24"/>
                <w:szCs w:val="24"/>
              </w:rPr>
              <w:t>График движения поездов – это:</w:t>
            </w:r>
          </w:p>
          <w:p w14:paraId="7AD1831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нормативный документ, объединяющий и регламентирующий работу всех подразделений ЖДТ, связанных с движением поездов, отображающий процесс движения поезда в декартовой системе координат, где ось X — это ось времени, а ось Y — ось расстояния</w:t>
            </w:r>
          </w:p>
          <w:p w14:paraId="529F9C57"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 xml:space="preserve">нормативный документ, объединяющий и регламентирующий работу всех подразделений ЖДТ, связанных с движением поездов, </w:t>
            </w:r>
          </w:p>
          <w:p w14:paraId="503DA745"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нормативный документ, отображающий процесс движения поезда в декартовой системе координат, где ось X — это ось времени, а ось Y — ось расстояния</w:t>
            </w:r>
          </w:p>
          <w:p w14:paraId="6846F0F5" w14:textId="77777777" w:rsidR="00861939" w:rsidRPr="00321B47" w:rsidRDefault="00861939" w:rsidP="00861939">
            <w:pPr>
              <w:jc w:val="both"/>
              <w:rPr>
                <w:rFonts w:ascii="Times New Roman" w:hAnsi="Times New Roman"/>
                <w:sz w:val="24"/>
                <w:szCs w:val="24"/>
              </w:rPr>
            </w:pPr>
          </w:p>
          <w:p w14:paraId="0496E09E" w14:textId="4D8E5961" w:rsidR="00861939" w:rsidRPr="00321B47" w:rsidRDefault="008603DA" w:rsidP="00861939">
            <w:pPr>
              <w:jc w:val="both"/>
              <w:rPr>
                <w:rFonts w:ascii="Times New Roman" w:hAnsi="Times New Roman"/>
                <w:sz w:val="24"/>
                <w:szCs w:val="24"/>
              </w:rPr>
            </w:pPr>
            <w:r>
              <w:rPr>
                <w:rFonts w:ascii="Times New Roman" w:hAnsi="Times New Roman"/>
                <w:sz w:val="24"/>
                <w:szCs w:val="24"/>
              </w:rPr>
              <w:t>27</w:t>
            </w:r>
            <w:r w:rsidR="00861939">
              <w:rPr>
                <w:rFonts w:ascii="Times New Roman" w:hAnsi="Times New Roman"/>
                <w:sz w:val="24"/>
                <w:szCs w:val="24"/>
              </w:rPr>
              <w:t>.</w:t>
            </w:r>
            <w:r w:rsidR="00861939" w:rsidRPr="00321B47">
              <w:rPr>
                <w:rFonts w:ascii="Times New Roman" w:hAnsi="Times New Roman"/>
                <w:sz w:val="24"/>
                <w:szCs w:val="24"/>
              </w:rPr>
              <w:t xml:space="preserve"> Что показывает потребная пропускная способность?</w:t>
            </w:r>
          </w:p>
          <w:p w14:paraId="2B33B94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число поездов, которое необходимо пропустить для выполнения плана перевозок</w:t>
            </w:r>
          </w:p>
          <w:p w14:paraId="7A58D01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максимальное число поездов, которое можно пропустить по участку</w:t>
            </w:r>
          </w:p>
          <w:p w14:paraId="3C3495C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число поездов, которое может быть пропущено при изменении технической вооруженности участка</w:t>
            </w:r>
          </w:p>
          <w:p w14:paraId="48635B7F" w14:textId="77777777" w:rsidR="00861939" w:rsidRPr="00321B47" w:rsidRDefault="00861939" w:rsidP="00861939">
            <w:pPr>
              <w:jc w:val="both"/>
              <w:rPr>
                <w:rFonts w:ascii="Times New Roman" w:hAnsi="Times New Roman"/>
                <w:sz w:val="24"/>
                <w:szCs w:val="24"/>
              </w:rPr>
            </w:pPr>
          </w:p>
          <w:p w14:paraId="26B9ED4E" w14:textId="45B85EF1" w:rsidR="00861939" w:rsidRPr="00321B47" w:rsidRDefault="008603DA" w:rsidP="00861939">
            <w:pPr>
              <w:jc w:val="both"/>
              <w:rPr>
                <w:rFonts w:ascii="Times New Roman" w:hAnsi="Times New Roman"/>
                <w:sz w:val="24"/>
                <w:szCs w:val="24"/>
              </w:rPr>
            </w:pPr>
            <w:r>
              <w:rPr>
                <w:rFonts w:ascii="Times New Roman" w:hAnsi="Times New Roman"/>
                <w:sz w:val="24"/>
                <w:szCs w:val="24"/>
              </w:rPr>
              <w:t>28</w:t>
            </w:r>
            <w:r w:rsidR="00861939">
              <w:rPr>
                <w:rFonts w:ascii="Times New Roman" w:hAnsi="Times New Roman"/>
                <w:sz w:val="24"/>
                <w:szCs w:val="24"/>
              </w:rPr>
              <w:t xml:space="preserve">. </w:t>
            </w:r>
            <w:r w:rsidR="00861939" w:rsidRPr="00321B47">
              <w:rPr>
                <w:rFonts w:ascii="Times New Roman" w:hAnsi="Times New Roman"/>
                <w:sz w:val="24"/>
                <w:szCs w:val="24"/>
              </w:rPr>
              <w:t>Разрешается ли, прокладка ниток графика на однопутном участке в период производства технологических «окон»?</w:t>
            </w:r>
          </w:p>
          <w:p w14:paraId="45D19ED4"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 xml:space="preserve">не разрешается </w:t>
            </w:r>
          </w:p>
          <w:p w14:paraId="15C70E86"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разрешается</w:t>
            </w:r>
          </w:p>
          <w:p w14:paraId="1084E68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да, но только в исключительных случаях</w:t>
            </w:r>
          </w:p>
          <w:p w14:paraId="558D67B8"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не имеет значения</w:t>
            </w:r>
          </w:p>
          <w:p w14:paraId="2CD0D609" w14:textId="77777777" w:rsidR="00861939" w:rsidRPr="00321B47" w:rsidRDefault="00861939" w:rsidP="00861939">
            <w:pPr>
              <w:jc w:val="both"/>
              <w:rPr>
                <w:rFonts w:ascii="Times New Roman" w:hAnsi="Times New Roman"/>
                <w:sz w:val="24"/>
                <w:szCs w:val="24"/>
              </w:rPr>
            </w:pPr>
          </w:p>
          <w:p w14:paraId="62AFE917" w14:textId="73478D4C" w:rsidR="00861939" w:rsidRPr="00321B47" w:rsidRDefault="008603DA" w:rsidP="00861939">
            <w:pPr>
              <w:jc w:val="both"/>
              <w:rPr>
                <w:rFonts w:ascii="Times New Roman" w:hAnsi="Times New Roman"/>
                <w:sz w:val="24"/>
                <w:szCs w:val="24"/>
              </w:rPr>
            </w:pPr>
            <w:r>
              <w:rPr>
                <w:rFonts w:ascii="Times New Roman" w:hAnsi="Times New Roman"/>
                <w:sz w:val="24"/>
                <w:szCs w:val="24"/>
              </w:rPr>
              <w:t>29</w:t>
            </w:r>
            <w:r w:rsidR="00861939">
              <w:rPr>
                <w:rFonts w:ascii="Times New Roman" w:hAnsi="Times New Roman"/>
                <w:sz w:val="24"/>
                <w:szCs w:val="24"/>
              </w:rPr>
              <w:t xml:space="preserve">. </w:t>
            </w:r>
            <w:r w:rsidR="00861939" w:rsidRPr="00321B47">
              <w:rPr>
                <w:rFonts w:ascii="Times New Roman" w:hAnsi="Times New Roman"/>
                <w:sz w:val="24"/>
                <w:szCs w:val="24"/>
              </w:rPr>
              <w:t>Выбор схемы прокладки сборных поездов на однопутном участке, определяется по:</w:t>
            </w:r>
          </w:p>
          <w:p w14:paraId="118DFEA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числу отправленных на участок и вывозимых с участка вагонов</w:t>
            </w:r>
          </w:p>
          <w:p w14:paraId="0F70458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числу прибывших на участок вагонов</w:t>
            </w:r>
          </w:p>
          <w:p w14:paraId="61294B73"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числу отправленных на участок вагонов</w:t>
            </w:r>
          </w:p>
          <w:p w14:paraId="08406614"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числу вывозимых с участка вагонов</w:t>
            </w:r>
          </w:p>
          <w:p w14:paraId="2998C4F0" w14:textId="77777777" w:rsidR="00861939" w:rsidRPr="00321B47" w:rsidRDefault="00861939" w:rsidP="00861939">
            <w:pPr>
              <w:jc w:val="both"/>
              <w:rPr>
                <w:rFonts w:ascii="Times New Roman" w:hAnsi="Times New Roman"/>
                <w:sz w:val="24"/>
                <w:szCs w:val="24"/>
              </w:rPr>
            </w:pPr>
          </w:p>
          <w:p w14:paraId="0DA6DC94" w14:textId="1934BE01"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0</w:t>
            </w:r>
            <w:r w:rsidR="00861939">
              <w:rPr>
                <w:rFonts w:ascii="Times New Roman" w:hAnsi="Times New Roman"/>
                <w:sz w:val="24"/>
                <w:szCs w:val="24"/>
              </w:rPr>
              <w:t xml:space="preserve">. </w:t>
            </w:r>
            <w:r w:rsidR="00861939" w:rsidRPr="00321B47">
              <w:rPr>
                <w:rFonts w:ascii="Times New Roman" w:hAnsi="Times New Roman"/>
                <w:sz w:val="24"/>
                <w:szCs w:val="24"/>
              </w:rPr>
              <w:t>Наибольшее количество груза, которое может быть перевезено за год по железной дороге, называется:</w:t>
            </w:r>
          </w:p>
          <w:p w14:paraId="5568E0CC"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провозной способностью</w:t>
            </w:r>
          </w:p>
          <w:p w14:paraId="3384D371"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пропускной способностью</w:t>
            </w:r>
          </w:p>
          <w:p w14:paraId="09B06E05"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перерабатывающей способностью</w:t>
            </w:r>
          </w:p>
          <w:p w14:paraId="507972BC" w14:textId="77777777" w:rsidR="00861939" w:rsidRPr="00321B47" w:rsidRDefault="00861939" w:rsidP="00861939">
            <w:pPr>
              <w:jc w:val="both"/>
              <w:rPr>
                <w:rFonts w:ascii="Times New Roman" w:hAnsi="Times New Roman"/>
                <w:sz w:val="24"/>
                <w:szCs w:val="24"/>
              </w:rPr>
            </w:pPr>
          </w:p>
          <w:p w14:paraId="5E33639F" w14:textId="55CB151C"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1</w:t>
            </w:r>
            <w:r w:rsidR="00861939">
              <w:rPr>
                <w:rFonts w:ascii="Times New Roman" w:hAnsi="Times New Roman"/>
                <w:sz w:val="24"/>
                <w:szCs w:val="24"/>
              </w:rPr>
              <w:t xml:space="preserve">. </w:t>
            </w:r>
            <w:r w:rsidR="00861939" w:rsidRPr="00321B47">
              <w:rPr>
                <w:rFonts w:ascii="Times New Roman" w:hAnsi="Times New Roman"/>
                <w:sz w:val="24"/>
                <w:szCs w:val="24"/>
              </w:rPr>
              <w:t>Диаграмма местных вагонопотоков составляется на основании:</w:t>
            </w:r>
          </w:p>
          <w:p w14:paraId="7481B5F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размеров погрузки и выгрузки на промежуточных станциях участка</w:t>
            </w:r>
          </w:p>
          <w:p w14:paraId="2F2F5B9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размеров погрузки и выгрузки на участковых станциях</w:t>
            </w:r>
          </w:p>
          <w:p w14:paraId="46DA726C"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размеров погрузки и выгрузки на одной промежуточной станции</w:t>
            </w:r>
          </w:p>
          <w:p w14:paraId="456471A6" w14:textId="77777777" w:rsidR="00861939" w:rsidRPr="00321B47" w:rsidRDefault="00861939" w:rsidP="00861939">
            <w:pPr>
              <w:jc w:val="both"/>
              <w:rPr>
                <w:rFonts w:ascii="Times New Roman" w:hAnsi="Times New Roman"/>
                <w:sz w:val="24"/>
                <w:szCs w:val="24"/>
              </w:rPr>
            </w:pPr>
          </w:p>
          <w:p w14:paraId="3968D408" w14:textId="6FE0E7E7" w:rsidR="00861939" w:rsidRPr="00321B47" w:rsidRDefault="00765CD6" w:rsidP="00861939">
            <w:pPr>
              <w:tabs>
                <w:tab w:val="left" w:pos="567"/>
              </w:tabs>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2</w:t>
            </w:r>
            <w:r w:rsidR="00861939">
              <w:rPr>
                <w:rFonts w:ascii="Times New Roman" w:hAnsi="Times New Roman"/>
                <w:sz w:val="24"/>
                <w:szCs w:val="24"/>
              </w:rPr>
              <w:t xml:space="preserve">. </w:t>
            </w:r>
            <w:r w:rsidR="00861939" w:rsidRPr="00321B47">
              <w:rPr>
                <w:rFonts w:ascii="Times New Roman" w:hAnsi="Times New Roman"/>
                <w:sz w:val="24"/>
                <w:szCs w:val="24"/>
              </w:rPr>
              <w:t>На основании данных среднесуточных вагонопотоков и расчетных составов поездов на каждом участке определяется?</w:t>
            </w:r>
          </w:p>
          <w:p w14:paraId="059B11E0"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общее количество грузовых поездов</w:t>
            </w:r>
          </w:p>
          <w:p w14:paraId="29095F1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lastRenderedPageBreak/>
              <w:t>2.</w:t>
            </w:r>
            <w:r w:rsidRPr="00321B47">
              <w:rPr>
                <w:rFonts w:ascii="Times New Roman" w:hAnsi="Times New Roman"/>
                <w:sz w:val="24"/>
                <w:szCs w:val="24"/>
              </w:rPr>
              <w:tab/>
              <w:t>унифицированная норма веса поездов</w:t>
            </w:r>
          </w:p>
          <w:p w14:paraId="6792EA32"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средняя динамическая нагрузка вагонов</w:t>
            </w:r>
          </w:p>
          <w:p w14:paraId="0A2F7A60"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 xml:space="preserve">унифицированная </w:t>
            </w:r>
            <w:proofErr w:type="spellStart"/>
            <w:r w:rsidRPr="00321B47">
              <w:rPr>
                <w:rFonts w:ascii="Times New Roman" w:hAnsi="Times New Roman"/>
                <w:sz w:val="24"/>
                <w:szCs w:val="24"/>
              </w:rPr>
              <w:t>графиковая</w:t>
            </w:r>
            <w:proofErr w:type="spellEnd"/>
            <w:r w:rsidRPr="00321B47">
              <w:rPr>
                <w:rFonts w:ascii="Times New Roman" w:hAnsi="Times New Roman"/>
                <w:sz w:val="24"/>
                <w:szCs w:val="24"/>
              </w:rPr>
              <w:t xml:space="preserve"> норма длины состава </w:t>
            </w:r>
          </w:p>
          <w:p w14:paraId="5A76722A" w14:textId="77777777" w:rsidR="00861939" w:rsidRPr="00321B47" w:rsidRDefault="00861939" w:rsidP="00861939">
            <w:pPr>
              <w:jc w:val="both"/>
              <w:rPr>
                <w:rFonts w:ascii="Times New Roman" w:hAnsi="Times New Roman"/>
                <w:sz w:val="24"/>
                <w:szCs w:val="24"/>
              </w:rPr>
            </w:pPr>
          </w:p>
          <w:p w14:paraId="0D06A56E" w14:textId="4700C6DF"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3</w:t>
            </w:r>
            <w:r w:rsidR="00861939">
              <w:rPr>
                <w:rFonts w:ascii="Times New Roman" w:hAnsi="Times New Roman"/>
                <w:sz w:val="24"/>
                <w:szCs w:val="24"/>
              </w:rPr>
              <w:t xml:space="preserve">. </w:t>
            </w:r>
            <w:r w:rsidR="00861939" w:rsidRPr="00321B47">
              <w:rPr>
                <w:rFonts w:ascii="Times New Roman" w:hAnsi="Times New Roman"/>
                <w:sz w:val="24"/>
                <w:szCs w:val="24"/>
              </w:rPr>
              <w:t xml:space="preserve">На </w:t>
            </w:r>
            <w:proofErr w:type="spellStart"/>
            <w:r w:rsidR="00861939" w:rsidRPr="00321B47">
              <w:rPr>
                <w:rFonts w:ascii="Times New Roman" w:hAnsi="Times New Roman"/>
                <w:sz w:val="24"/>
                <w:szCs w:val="24"/>
              </w:rPr>
              <w:t>непараллельность</w:t>
            </w:r>
            <w:proofErr w:type="spellEnd"/>
            <w:r w:rsidR="00861939" w:rsidRPr="00321B47">
              <w:rPr>
                <w:rFonts w:ascii="Times New Roman" w:hAnsi="Times New Roman"/>
                <w:sz w:val="24"/>
                <w:szCs w:val="24"/>
              </w:rPr>
              <w:t xml:space="preserve"> графика оказывает влияние:</w:t>
            </w:r>
          </w:p>
          <w:p w14:paraId="53051D37"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различие скоростей движения поездов</w:t>
            </w:r>
          </w:p>
          <w:p w14:paraId="063E9FE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величина пропускной способности</w:t>
            </w:r>
          </w:p>
          <w:p w14:paraId="2B89EB84"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путевое развитие промежуточных станций</w:t>
            </w:r>
          </w:p>
          <w:p w14:paraId="651CE511"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время хода поездов по максимальному перегону</w:t>
            </w:r>
          </w:p>
          <w:p w14:paraId="208CAD45" w14:textId="77777777" w:rsidR="00861939" w:rsidRDefault="00861939" w:rsidP="00861939">
            <w:pPr>
              <w:jc w:val="both"/>
              <w:rPr>
                <w:rFonts w:ascii="Times New Roman" w:hAnsi="Times New Roman"/>
                <w:sz w:val="24"/>
                <w:szCs w:val="24"/>
              </w:rPr>
            </w:pPr>
          </w:p>
          <w:p w14:paraId="4FDFFFB7" w14:textId="65FA3A10"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4</w:t>
            </w:r>
            <w:r w:rsidR="00861939">
              <w:rPr>
                <w:rFonts w:ascii="Times New Roman" w:hAnsi="Times New Roman"/>
                <w:sz w:val="24"/>
                <w:szCs w:val="24"/>
              </w:rPr>
              <w:t xml:space="preserve">. </w:t>
            </w:r>
            <w:r w:rsidR="00861939" w:rsidRPr="00321B47">
              <w:rPr>
                <w:rFonts w:ascii="Times New Roman" w:hAnsi="Times New Roman"/>
                <w:sz w:val="24"/>
                <w:szCs w:val="24"/>
              </w:rPr>
              <w:t>Минимальное время от момента прибытия грузового поезда (или пассажирского) на раздельный пункт, до момента прибытия на этот же раздельный пункт встречного грузового или пассажирского – это?</w:t>
            </w:r>
          </w:p>
          <w:p w14:paraId="5F61EC8A"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интервал неодновременного прибытия</w:t>
            </w:r>
          </w:p>
          <w:p w14:paraId="4ABC5AE6"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 xml:space="preserve">интервал скрещения </w:t>
            </w:r>
          </w:p>
          <w:p w14:paraId="36F8118E"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интервал попутного отправления</w:t>
            </w:r>
          </w:p>
          <w:p w14:paraId="65C652EB"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интервал попутного прибытия</w:t>
            </w:r>
          </w:p>
          <w:p w14:paraId="0467F584" w14:textId="77777777" w:rsidR="00861939" w:rsidRPr="00321B47" w:rsidRDefault="00861939" w:rsidP="00861939">
            <w:pPr>
              <w:jc w:val="both"/>
              <w:rPr>
                <w:rFonts w:ascii="Times New Roman" w:hAnsi="Times New Roman"/>
                <w:sz w:val="24"/>
                <w:szCs w:val="24"/>
              </w:rPr>
            </w:pPr>
          </w:p>
          <w:p w14:paraId="23426AE6" w14:textId="156D0091" w:rsidR="00861939" w:rsidRPr="00321B47" w:rsidRDefault="008603DA" w:rsidP="00861939">
            <w:pPr>
              <w:jc w:val="both"/>
              <w:rPr>
                <w:rFonts w:ascii="Times New Roman" w:hAnsi="Times New Roman"/>
                <w:sz w:val="24"/>
                <w:szCs w:val="24"/>
              </w:rPr>
            </w:pPr>
            <w:r>
              <w:rPr>
                <w:rFonts w:ascii="Times New Roman" w:hAnsi="Times New Roman"/>
                <w:sz w:val="24"/>
                <w:szCs w:val="24"/>
              </w:rPr>
              <w:t>35</w:t>
            </w:r>
            <w:r w:rsidR="00861939">
              <w:rPr>
                <w:rFonts w:ascii="Times New Roman" w:hAnsi="Times New Roman"/>
                <w:sz w:val="24"/>
                <w:szCs w:val="24"/>
              </w:rPr>
              <w:t xml:space="preserve">. </w:t>
            </w:r>
            <w:r w:rsidR="00861939" w:rsidRPr="00321B47">
              <w:rPr>
                <w:rFonts w:ascii="Times New Roman" w:hAnsi="Times New Roman"/>
                <w:sz w:val="24"/>
                <w:szCs w:val="24"/>
              </w:rPr>
              <w:t>Минимальное время от момента прибытия, либо проследования раздельного пункта грузовым или пассажирским поездом до момента отправления на тот же перегон встречного грузового или пассажирского поезда – это:</w:t>
            </w:r>
          </w:p>
          <w:p w14:paraId="460BB7E5"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 xml:space="preserve">интервал скрещения </w:t>
            </w:r>
          </w:p>
          <w:p w14:paraId="4A9AAAD3"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интервал попутного отправления</w:t>
            </w:r>
          </w:p>
          <w:p w14:paraId="2A984A4E"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интервал попутного прибытия</w:t>
            </w:r>
          </w:p>
          <w:p w14:paraId="2F674A29" w14:textId="77777777" w:rsidR="00861939" w:rsidRPr="00B722C8"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интервал неодновременного прибытия</w:t>
            </w:r>
          </w:p>
          <w:p w14:paraId="08A5355F" w14:textId="77777777" w:rsidR="0064620F" w:rsidRPr="006743C0" w:rsidRDefault="0064620F" w:rsidP="007C492D">
            <w:pPr>
              <w:jc w:val="both"/>
              <w:rPr>
                <w:rFonts w:ascii="Times New Roman" w:eastAsia="Times New Roman" w:hAnsi="Times New Roman" w:cs="Times New Roman"/>
                <w:bCs/>
                <w:iCs/>
                <w:sz w:val="24"/>
                <w:szCs w:val="24"/>
              </w:rPr>
            </w:pPr>
          </w:p>
        </w:tc>
      </w:tr>
    </w:tbl>
    <w:p w14:paraId="3F3C17DE"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7F6C80E7"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009A1548" w14:textId="0C4F09C0"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4.</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322F2C45"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56C226FC" w14:textId="77777777" w:rsidR="0064620F" w:rsidRPr="006743C0" w:rsidRDefault="0064620F" w:rsidP="0064620F">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440"/>
        <w:gridCol w:w="5323"/>
      </w:tblGrid>
      <w:tr w:rsidR="0064620F" w:rsidRPr="006743C0" w14:paraId="38F28A44" w14:textId="77777777" w:rsidTr="00D16FC6">
        <w:tc>
          <w:tcPr>
            <w:tcW w:w="5440" w:type="dxa"/>
          </w:tcPr>
          <w:p w14:paraId="715E87AB" w14:textId="2EF325E1"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5287A5DA"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037A6814" w14:textId="77777777" w:rsidTr="007C492D">
        <w:trPr>
          <w:trHeight w:val="743"/>
        </w:trPr>
        <w:tc>
          <w:tcPr>
            <w:tcW w:w="5440" w:type="dxa"/>
          </w:tcPr>
          <w:p w14:paraId="19528D6C" w14:textId="0FF8AA0E" w:rsidR="0064620F" w:rsidRPr="006743C0" w:rsidRDefault="002D6632" w:rsidP="009301BC">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r w:rsidR="00B715D2" w:rsidRPr="00B715D2">
              <w:rPr>
                <w:rFonts w:ascii="Times New Roman" w:eastAsia="Times New Roman" w:hAnsi="Times New Roman" w:cs="Times New Roman"/>
                <w:bCs/>
                <w:iCs/>
                <w:sz w:val="24"/>
                <w:szCs w:val="24"/>
              </w:rPr>
              <w:tab/>
            </w:r>
            <w:r w:rsidR="00B715D2" w:rsidRPr="00B715D2">
              <w:rPr>
                <w:rFonts w:ascii="Times New Roman" w:eastAsia="Times New Roman" w:hAnsi="Times New Roman" w:cs="Times New Roman"/>
                <w:bCs/>
                <w:iCs/>
                <w:sz w:val="24"/>
                <w:szCs w:val="24"/>
              </w:rPr>
              <w:tab/>
            </w:r>
            <w:r w:rsidR="00B715D2" w:rsidRPr="00B715D2">
              <w:rPr>
                <w:rFonts w:ascii="Times New Roman" w:eastAsia="Times New Roman" w:hAnsi="Times New Roman" w:cs="Times New Roman"/>
                <w:bCs/>
                <w:iCs/>
                <w:sz w:val="24"/>
                <w:szCs w:val="24"/>
              </w:rPr>
              <w:tab/>
            </w:r>
          </w:p>
        </w:tc>
        <w:tc>
          <w:tcPr>
            <w:tcW w:w="5441" w:type="dxa"/>
          </w:tcPr>
          <w:p w14:paraId="470770AD" w14:textId="18611CC0" w:rsidR="0064620F" w:rsidRPr="006743C0" w:rsidRDefault="002A5071" w:rsidP="002D6632">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умеет: </w:t>
            </w:r>
            <w:r w:rsidR="002D6632">
              <w:t xml:space="preserve"> </w:t>
            </w:r>
            <w:r w:rsidR="002D6632" w:rsidRPr="002D6632">
              <w:rPr>
                <w:rFonts w:ascii="Times New Roman" w:eastAsia="Times New Roman" w:hAnsi="Times New Roman" w:cs="Times New Roman"/>
                <w:bCs/>
                <w:iCs/>
                <w:sz w:val="24"/>
                <w:szCs w:val="24"/>
              </w:rPr>
              <w:t>разрабатывать график движения поездов, в том числе с использованием технологии искусственного интеллекта.</w:t>
            </w:r>
          </w:p>
        </w:tc>
      </w:tr>
      <w:tr w:rsidR="0064620F" w:rsidRPr="006743C0" w14:paraId="72665767" w14:textId="77777777" w:rsidTr="007C492D">
        <w:trPr>
          <w:trHeight w:val="743"/>
        </w:trPr>
        <w:tc>
          <w:tcPr>
            <w:tcW w:w="10881" w:type="dxa"/>
            <w:gridSpan w:val="2"/>
          </w:tcPr>
          <w:p w14:paraId="470E33B5" w14:textId="58B8AC30" w:rsidR="005266FD" w:rsidRPr="00B715D2" w:rsidRDefault="005266FD" w:rsidP="005266FD">
            <w:pPr>
              <w:ind w:firstLine="709"/>
              <w:jc w:val="both"/>
              <w:rPr>
                <w:rFonts w:ascii="Times New Roman" w:eastAsia="Times New Roman" w:hAnsi="Times New Roman" w:cs="Times New Roman"/>
                <w:b/>
                <w:sz w:val="24"/>
                <w:szCs w:val="24"/>
                <w:lang w:eastAsia="en-US"/>
              </w:rPr>
            </w:pPr>
            <w:r w:rsidRPr="00B715D2">
              <w:rPr>
                <w:rFonts w:ascii="Times New Roman" w:eastAsia="Times New Roman" w:hAnsi="Times New Roman" w:cs="Times New Roman"/>
                <w:b/>
                <w:sz w:val="24"/>
                <w:szCs w:val="24"/>
                <w:lang w:eastAsia="en-US"/>
              </w:rPr>
              <w:t>Задание</w:t>
            </w:r>
            <w:r w:rsidR="009301BC">
              <w:rPr>
                <w:rFonts w:ascii="Times New Roman" w:eastAsia="Times New Roman" w:hAnsi="Times New Roman" w:cs="Times New Roman"/>
                <w:b/>
                <w:sz w:val="24"/>
                <w:szCs w:val="24"/>
                <w:lang w:eastAsia="en-US"/>
              </w:rPr>
              <w:t xml:space="preserve"> </w:t>
            </w:r>
            <w:r w:rsidR="008603DA">
              <w:rPr>
                <w:rFonts w:ascii="Times New Roman" w:eastAsia="Times New Roman" w:hAnsi="Times New Roman" w:cs="Times New Roman"/>
                <w:b/>
                <w:sz w:val="24"/>
                <w:szCs w:val="24"/>
                <w:lang w:eastAsia="en-US"/>
              </w:rPr>
              <w:t>19</w:t>
            </w:r>
          </w:p>
          <w:p w14:paraId="06E2870A" w14:textId="77777777" w:rsidR="005266FD" w:rsidRPr="005266FD" w:rsidRDefault="005266FD" w:rsidP="005266FD">
            <w:pPr>
              <w:ind w:firstLine="709"/>
              <w:jc w:val="both"/>
              <w:rPr>
                <w:rFonts w:ascii="Times New Roman" w:eastAsia="Times New Roman" w:hAnsi="Times New Roman" w:cs="Times New Roman"/>
                <w:sz w:val="24"/>
                <w:szCs w:val="24"/>
                <w:lang w:eastAsia="en-US"/>
              </w:rPr>
            </w:pPr>
            <w:r w:rsidRPr="005266FD">
              <w:rPr>
                <w:rFonts w:ascii="Times New Roman" w:eastAsia="Times New Roman" w:hAnsi="Times New Roman" w:cs="Times New Roman"/>
                <w:sz w:val="24"/>
                <w:szCs w:val="24"/>
                <w:lang w:eastAsia="en-US"/>
              </w:rPr>
              <w:t xml:space="preserve">Определить </w:t>
            </w:r>
            <w:r w:rsidRPr="005266FD">
              <w:rPr>
                <w:rFonts w:ascii="Times New Roman" w:eastAsia="Times New Roman" w:hAnsi="Times New Roman" w:cs="Times New Roman"/>
                <w:sz w:val="24"/>
                <w:szCs w:val="24"/>
                <w:u w:val="single"/>
                <w:lang w:eastAsia="en-US"/>
              </w:rPr>
              <w:t>провозную</w:t>
            </w:r>
            <w:r w:rsidRPr="005266FD">
              <w:rPr>
                <w:rFonts w:ascii="Times New Roman" w:eastAsia="Times New Roman" w:hAnsi="Times New Roman" w:cs="Times New Roman"/>
                <w:sz w:val="24"/>
                <w:szCs w:val="24"/>
                <w:lang w:eastAsia="en-US"/>
              </w:rPr>
              <w:t xml:space="preserve"> способность железнодорожной однопутной линии, если: период графика однопутного перегона 38 мин., масса поезда нетто 3000 т., масса вагона нетто 40 т., масса тары вагона 20 т., грузопоток перевозимый в ускоренных и сборных поездах 2 млн. т., полезная длина </w:t>
            </w:r>
            <w:proofErr w:type="spellStart"/>
            <w:r w:rsidRPr="005266FD">
              <w:rPr>
                <w:rFonts w:ascii="Times New Roman" w:eastAsia="Times New Roman" w:hAnsi="Times New Roman" w:cs="Times New Roman"/>
                <w:sz w:val="24"/>
                <w:szCs w:val="24"/>
                <w:lang w:eastAsia="en-US"/>
              </w:rPr>
              <w:t>приемо</w:t>
            </w:r>
            <w:proofErr w:type="spellEnd"/>
            <w:r w:rsidRPr="005266FD">
              <w:rPr>
                <w:rFonts w:ascii="Times New Roman" w:eastAsia="Times New Roman" w:hAnsi="Times New Roman" w:cs="Times New Roman"/>
                <w:sz w:val="24"/>
                <w:szCs w:val="24"/>
                <w:lang w:eastAsia="en-US"/>
              </w:rPr>
              <w:t>-отправочных путей 850 м., длина вагона 14 м.</w:t>
            </w:r>
          </w:p>
          <w:p w14:paraId="7024E953" w14:textId="77777777" w:rsidR="005266FD" w:rsidRPr="005266FD" w:rsidRDefault="005266FD" w:rsidP="005266FD">
            <w:pPr>
              <w:ind w:firstLine="709"/>
              <w:jc w:val="both"/>
              <w:rPr>
                <w:rFonts w:ascii="Times New Roman" w:eastAsia="Times New Roman" w:hAnsi="Times New Roman" w:cs="Times New Roman"/>
                <w:sz w:val="24"/>
                <w:szCs w:val="24"/>
                <w:lang w:eastAsia="en-US"/>
              </w:rPr>
            </w:pPr>
          </w:p>
          <w:p w14:paraId="769FA2A5" w14:textId="77777777" w:rsidR="00B715D2" w:rsidRDefault="00B715D2" w:rsidP="005266FD">
            <w:pPr>
              <w:ind w:firstLine="709"/>
              <w:jc w:val="both"/>
              <w:rPr>
                <w:rFonts w:ascii="Times New Roman" w:eastAsia="Calibri" w:hAnsi="Times New Roman" w:cs="Times New Roman"/>
                <w:b/>
                <w:sz w:val="24"/>
                <w:szCs w:val="24"/>
                <w:lang w:eastAsia="en-US"/>
              </w:rPr>
            </w:pPr>
          </w:p>
          <w:p w14:paraId="15974DDD" w14:textId="3317B8E8" w:rsidR="00E718D1" w:rsidRPr="00E718D1" w:rsidRDefault="00E718D1" w:rsidP="000F754C">
            <w:pPr>
              <w:ind w:firstLine="709"/>
              <w:jc w:val="both"/>
              <w:rPr>
                <w:rFonts w:ascii="Times New Roman" w:eastAsia="Calibri" w:hAnsi="Times New Roman" w:cs="Times New Roman"/>
                <w:b/>
                <w:sz w:val="24"/>
                <w:szCs w:val="24"/>
                <w:lang w:eastAsia="en-US"/>
              </w:rPr>
            </w:pPr>
            <w:r w:rsidRPr="00E718D1">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0</w:t>
            </w:r>
          </w:p>
          <w:p w14:paraId="6892E01E" w14:textId="77777777" w:rsidR="00E718D1" w:rsidRPr="00E718D1" w:rsidRDefault="00E718D1" w:rsidP="00E718D1">
            <w:pPr>
              <w:spacing w:line="360" w:lineRule="auto"/>
              <w:ind w:right="76" w:firstLine="709"/>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Определить тип графика</w:t>
            </w:r>
          </w:p>
          <w:p w14:paraId="65ACBEA8"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Однопутный частично-пакетный</w:t>
            </w:r>
          </w:p>
          <w:p w14:paraId="2F1B121E"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Непараллельный двухпутный</w:t>
            </w:r>
          </w:p>
          <w:p w14:paraId="3C92CFA2"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Параллельный двухпутный</w:t>
            </w:r>
          </w:p>
          <w:p w14:paraId="67343F4F"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Непараллельный парный однопутный</w:t>
            </w:r>
          </w:p>
          <w:p w14:paraId="5A6DA226" w14:textId="77777777" w:rsidR="00E718D1" w:rsidRPr="00E718D1" w:rsidRDefault="00E718D1" w:rsidP="00E718D1">
            <w:pPr>
              <w:ind w:firstLine="709"/>
              <w:jc w:val="both"/>
              <w:rPr>
                <w:rFonts w:ascii="Times New Roman" w:eastAsia="Calibri" w:hAnsi="Times New Roman" w:cs="Times New Roman"/>
                <w:b/>
                <w:sz w:val="24"/>
                <w:szCs w:val="24"/>
                <w:lang w:eastAsia="en-US"/>
              </w:rPr>
            </w:pPr>
          </w:p>
          <w:p w14:paraId="3AF26D96" w14:textId="77777777" w:rsidR="00E718D1" w:rsidRPr="00E718D1" w:rsidRDefault="00E718D1" w:rsidP="00E718D1">
            <w:pPr>
              <w:ind w:firstLine="709"/>
              <w:jc w:val="both"/>
              <w:rPr>
                <w:rFonts w:ascii="Times New Roman" w:eastAsia="Calibri" w:hAnsi="Times New Roman" w:cs="Times New Roman"/>
                <w:b/>
                <w:sz w:val="24"/>
                <w:szCs w:val="24"/>
                <w:lang w:eastAsia="en-US"/>
              </w:rPr>
            </w:pPr>
            <w:r w:rsidRPr="00E718D1">
              <w:rPr>
                <w:rFonts w:ascii="Times New Roman" w:eastAsia="Times New Roman" w:hAnsi="Times New Roman" w:cs="Times New Roman"/>
                <w:noProof/>
                <w:sz w:val="28"/>
                <w:szCs w:val="28"/>
              </w:rPr>
              <w:lastRenderedPageBreak/>
              <w:drawing>
                <wp:inline distT="0" distB="0" distL="0" distR="0" wp14:anchorId="3CEA5551" wp14:editId="1856A53E">
                  <wp:extent cx="2700046" cy="155665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gif"/>
                          <pic:cNvPicPr/>
                        </pic:nvPicPr>
                        <pic:blipFill>
                          <a:blip r:embed="rId25">
                            <a:extLst>
                              <a:ext uri="{28A0092B-C50C-407E-A947-70E740481C1C}">
                                <a14:useLocalDpi xmlns:a14="http://schemas.microsoft.com/office/drawing/2010/main" val="0"/>
                              </a:ext>
                            </a:extLst>
                          </a:blip>
                          <a:stretch>
                            <a:fillRect/>
                          </a:stretch>
                        </pic:blipFill>
                        <pic:spPr>
                          <a:xfrm>
                            <a:off x="0" y="0"/>
                            <a:ext cx="2706931" cy="1560627"/>
                          </a:xfrm>
                          <a:prstGeom prst="rect">
                            <a:avLst/>
                          </a:prstGeom>
                        </pic:spPr>
                      </pic:pic>
                    </a:graphicData>
                  </a:graphic>
                </wp:inline>
              </w:drawing>
            </w:r>
          </w:p>
          <w:p w14:paraId="5CC5847C" w14:textId="77777777" w:rsidR="00E718D1" w:rsidRDefault="00E718D1" w:rsidP="00E718D1">
            <w:pPr>
              <w:ind w:firstLine="709"/>
              <w:jc w:val="both"/>
              <w:rPr>
                <w:rFonts w:ascii="Times New Roman" w:eastAsia="Times New Roman" w:hAnsi="Times New Roman" w:cs="Times New Roman"/>
                <w:sz w:val="24"/>
                <w:szCs w:val="24"/>
                <w:lang w:eastAsia="en-US"/>
              </w:rPr>
            </w:pPr>
          </w:p>
          <w:p w14:paraId="41A9A470" w14:textId="71D3FCC3" w:rsidR="00E718D1" w:rsidRPr="00B715D2" w:rsidRDefault="00842B9A" w:rsidP="00E718D1">
            <w:pPr>
              <w:ind w:firstLine="709"/>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Задание </w:t>
            </w:r>
            <w:r w:rsidR="00C01BA0">
              <w:rPr>
                <w:rFonts w:ascii="Times New Roman" w:eastAsia="Times New Roman" w:hAnsi="Times New Roman" w:cs="Times New Roman"/>
                <w:b/>
                <w:sz w:val="24"/>
                <w:szCs w:val="24"/>
                <w:lang w:eastAsia="en-US"/>
              </w:rPr>
              <w:t>2</w:t>
            </w:r>
            <w:r w:rsidR="00E41EA7">
              <w:rPr>
                <w:rFonts w:ascii="Times New Roman" w:eastAsia="Times New Roman" w:hAnsi="Times New Roman" w:cs="Times New Roman"/>
                <w:b/>
                <w:sz w:val="24"/>
                <w:szCs w:val="24"/>
                <w:lang w:eastAsia="en-US"/>
              </w:rPr>
              <w:t>1</w:t>
            </w:r>
          </w:p>
          <w:p w14:paraId="0E4877BD" w14:textId="77777777" w:rsidR="00E718D1" w:rsidRPr="00E718D1" w:rsidRDefault="00E718D1" w:rsidP="00E718D1">
            <w:pPr>
              <w:ind w:firstLine="709"/>
              <w:jc w:val="both"/>
              <w:rPr>
                <w:rFonts w:ascii="Times New Roman" w:eastAsia="Times New Roman" w:hAnsi="Times New Roman" w:cs="Times New Roman"/>
                <w:sz w:val="28"/>
                <w:lang w:eastAsia="en-US"/>
              </w:rPr>
            </w:pPr>
            <w:r w:rsidRPr="00E718D1">
              <w:rPr>
                <w:rFonts w:ascii="Times New Roman" w:eastAsia="Times New Roman" w:hAnsi="Times New Roman" w:cs="Times New Roman"/>
                <w:sz w:val="28"/>
                <w:lang w:eastAsia="en-US"/>
              </w:rPr>
              <w:t>Определить интервал.</w:t>
            </w:r>
          </w:p>
          <w:p w14:paraId="0D2653F2" w14:textId="00E63E1F" w:rsidR="00E718D1" w:rsidRPr="00E718D1" w:rsidRDefault="00237408" w:rsidP="00482DC2">
            <w:pPr>
              <w:numPr>
                <w:ilvl w:val="0"/>
                <w:numId w:val="24"/>
              </w:numPr>
              <w:contextualSpacing/>
              <w:jc w:val="both"/>
              <w:rPr>
                <w:rFonts w:ascii="Times New Roman" w:eastAsia="Times New Roman" w:hAnsi="Times New Roman" w:cs="Times New Roman"/>
                <w:sz w:val="28"/>
                <w:szCs w:val="24"/>
                <w:lang w:eastAsia="en-US"/>
              </w:rPr>
            </w:pPr>
            <w:r>
              <w:rPr>
                <w:noProof/>
              </w:rPr>
              <mc:AlternateContent>
                <mc:Choice Requires="wps">
                  <w:drawing>
                    <wp:anchor distT="0" distB="0" distL="114300" distR="114300" simplePos="0" relativeHeight="251648512" behindDoc="0" locked="0" layoutInCell="1" allowOverlap="1" wp14:anchorId="42F72FF6" wp14:editId="6D4F4D11">
                      <wp:simplePos x="0" y="0"/>
                      <wp:positionH relativeFrom="column">
                        <wp:posOffset>3798570</wp:posOffset>
                      </wp:positionH>
                      <wp:positionV relativeFrom="paragraph">
                        <wp:posOffset>23495</wp:posOffset>
                      </wp:positionV>
                      <wp:extent cx="307975" cy="297815"/>
                      <wp:effectExtent l="0" t="0" r="15875" b="698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975" cy="29781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4739D17" id="Прямая соединительная линия 23"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1pt,1.85pt" to="323.3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" strokecolor="windowText" strokeweight="1.5pt">
                      <v:stroke joinstyle="miter"/>
                      <o:lock v:ext="edit" shapetype="f"/>
                    </v:line>
                  </w:pict>
                </mc:Fallback>
              </mc:AlternateContent>
            </w: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по</m:t>
                  </m:r>
                </m:sub>
              </m:sSub>
            </m:oMath>
          </w:p>
          <w:p w14:paraId="126F2CEE" w14:textId="1CBC49F2" w:rsidR="00E718D1" w:rsidRPr="00E718D1" w:rsidRDefault="00237408" w:rsidP="00482DC2">
            <w:pPr>
              <w:numPr>
                <w:ilvl w:val="0"/>
                <w:numId w:val="24"/>
              </w:numPr>
              <w:contextualSpacing/>
              <w:jc w:val="both"/>
              <w:rPr>
                <w:rFonts w:ascii="Times New Roman" w:eastAsia="Times New Roman" w:hAnsi="Times New Roman" w:cs="Times New Roman"/>
                <w:sz w:val="28"/>
                <w:szCs w:val="24"/>
                <w:lang w:eastAsia="en-US"/>
              </w:rPr>
            </w:pPr>
            <w:r>
              <w:rPr>
                <w:noProof/>
              </w:rPr>
              <mc:AlternateContent>
                <mc:Choice Requires="wps">
                  <w:drawing>
                    <wp:anchor distT="0" distB="0" distL="114300" distR="114300" simplePos="0" relativeHeight="251650560" behindDoc="0" locked="0" layoutInCell="1" allowOverlap="1" wp14:anchorId="20FA8CFF" wp14:editId="0F247D51">
                      <wp:simplePos x="0" y="0"/>
                      <wp:positionH relativeFrom="column">
                        <wp:posOffset>4266565</wp:posOffset>
                      </wp:positionH>
                      <wp:positionV relativeFrom="paragraph">
                        <wp:posOffset>113030</wp:posOffset>
                      </wp:positionV>
                      <wp:extent cx="351155" cy="361315"/>
                      <wp:effectExtent l="0" t="0" r="10795" b="63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1155" cy="36131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72AD22C" id="Прямая соединительная линия 24" o:spid="_x0000_s1026" style="position:absolute;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95pt,8.9pt" to="363.6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" strokecolor="windowText" strokeweight="1.5pt">
                      <v:stroke joinstyle="miter"/>
                      <o:lock v:ext="edit" shapetype="f"/>
                    </v:line>
                  </w:pict>
                </mc:Fallback>
              </mc:AlternateContent>
            </w:r>
            <w:r>
              <w:rPr>
                <w:noProof/>
              </w:rPr>
              <mc:AlternateContent>
                <mc:Choice Requires="wps">
                  <w:drawing>
                    <wp:anchor distT="4294967294" distB="4294967294" distL="114300" distR="114300" simplePos="0" relativeHeight="251647488" behindDoc="0" locked="0" layoutInCell="1" allowOverlap="1" wp14:anchorId="7DBF670D" wp14:editId="6CAABE31">
                      <wp:simplePos x="0" y="0"/>
                      <wp:positionH relativeFrom="column">
                        <wp:posOffset>3490595</wp:posOffset>
                      </wp:positionH>
                      <wp:positionV relativeFrom="paragraph">
                        <wp:posOffset>113029</wp:posOffset>
                      </wp:positionV>
                      <wp:extent cx="1488440" cy="0"/>
                      <wp:effectExtent l="0" t="0" r="0" b="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8844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5CE6DE1" id="Прямая соединительная линия 22" o:spid="_x0000_s1026" style="position:absolute;z-index:251647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85pt,8.9pt" to="392.0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" strokecolor="windowText" strokeweight="1.5pt">
                      <v:stroke joinstyle="miter"/>
                      <o:lock v:ext="edit" shapetype="f"/>
                    </v:line>
                  </w:pict>
                </mc:Fallback>
              </mc:AlternateContent>
            </w: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нп</m:t>
                  </m:r>
                </m:sub>
              </m:sSub>
            </m:oMath>
          </w:p>
          <w:p w14:paraId="4E1B5AE9" w14:textId="77777777" w:rsidR="00E718D1" w:rsidRPr="00E718D1" w:rsidRDefault="00702220" w:rsidP="00482DC2">
            <w:pPr>
              <w:numPr>
                <w:ilvl w:val="0"/>
                <w:numId w:val="24"/>
              </w:numPr>
              <w:contextualSpacing/>
              <w:jc w:val="both"/>
              <w:rPr>
                <w:rFonts w:ascii="Times New Roman" w:eastAsia="Times New Roman" w:hAnsi="Times New Roman" w:cs="Times New Roman"/>
                <w:sz w:val="28"/>
                <w:szCs w:val="24"/>
                <w:lang w:eastAsia="en-US"/>
              </w:rPr>
            </w:pP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оп</m:t>
                  </m:r>
                </m:sub>
              </m:sSub>
            </m:oMath>
          </w:p>
          <w:p w14:paraId="0A7B7C2F" w14:textId="77777777" w:rsidR="00E718D1" w:rsidRPr="00E718D1" w:rsidRDefault="00702220" w:rsidP="00482DC2">
            <w:pPr>
              <w:numPr>
                <w:ilvl w:val="0"/>
                <w:numId w:val="24"/>
              </w:numPr>
              <w:contextualSpacing/>
              <w:jc w:val="both"/>
              <w:rPr>
                <w:rFonts w:ascii="Times New Roman" w:eastAsia="Times New Roman" w:hAnsi="Times New Roman" w:cs="Times New Roman"/>
                <w:sz w:val="28"/>
                <w:szCs w:val="24"/>
                <w:lang w:eastAsia="en-US"/>
              </w:rPr>
            </w:pP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бс</m:t>
                  </m:r>
                </m:sub>
              </m:sSub>
            </m:oMath>
          </w:p>
          <w:p w14:paraId="3E57BAE4" w14:textId="77777777" w:rsidR="00E718D1" w:rsidRPr="00E718D1" w:rsidRDefault="00E718D1" w:rsidP="00E718D1">
            <w:pPr>
              <w:ind w:firstLine="709"/>
              <w:jc w:val="both"/>
              <w:rPr>
                <w:rFonts w:ascii="Times New Roman" w:eastAsia="Times New Roman" w:hAnsi="Times New Roman" w:cs="Times New Roman"/>
                <w:sz w:val="28"/>
                <w:lang w:eastAsia="en-US"/>
              </w:rPr>
            </w:pPr>
          </w:p>
          <w:p w14:paraId="10CF0E5A" w14:textId="698B1CF7" w:rsidR="00C01BA0" w:rsidRPr="006743C0" w:rsidRDefault="00C01BA0" w:rsidP="000F754C">
            <w:pPr>
              <w:ind w:firstLine="709"/>
              <w:jc w:val="both"/>
              <w:rPr>
                <w:rFonts w:ascii="Times New Roman" w:eastAsia="Times New Roman" w:hAnsi="Times New Roman" w:cs="Times New Roman"/>
                <w:bCs/>
                <w:iCs/>
                <w:sz w:val="24"/>
                <w:szCs w:val="24"/>
              </w:rPr>
            </w:pPr>
          </w:p>
        </w:tc>
      </w:tr>
      <w:tr w:rsidR="0064620F" w:rsidRPr="006743C0" w14:paraId="0A544612" w14:textId="77777777" w:rsidTr="007C492D">
        <w:trPr>
          <w:trHeight w:val="743"/>
        </w:trPr>
        <w:tc>
          <w:tcPr>
            <w:tcW w:w="5440" w:type="dxa"/>
          </w:tcPr>
          <w:p w14:paraId="74074445" w14:textId="27A13769" w:rsidR="0064620F" w:rsidRPr="006743C0" w:rsidRDefault="002D6632" w:rsidP="00B715D2">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lastRenderedPageBreak/>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5441" w:type="dxa"/>
          </w:tcPr>
          <w:p w14:paraId="4B5B5838" w14:textId="1F4759E9" w:rsidR="0064620F" w:rsidRPr="006743C0" w:rsidRDefault="002A5071" w:rsidP="00357E0A">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Обучающийся владеет:</w:t>
            </w:r>
            <w:r w:rsidR="002D6632" w:rsidRPr="002D6632">
              <w:rPr>
                <w:rFonts w:ascii="Times New Roman" w:eastAsia="Times New Roman" w:hAnsi="Times New Roman" w:cs="Times New Roman"/>
                <w:bCs/>
                <w:iCs/>
                <w:sz w:val="24"/>
                <w:szCs w:val="24"/>
              </w:rPr>
              <w:t>- навыками разработки графика движения поездов, в том числе с использованием современных цифровых технологий.</w:t>
            </w:r>
          </w:p>
        </w:tc>
      </w:tr>
      <w:tr w:rsidR="0064620F" w:rsidRPr="006743C0" w14:paraId="21AF8374" w14:textId="77777777" w:rsidTr="007C492D">
        <w:trPr>
          <w:trHeight w:val="743"/>
        </w:trPr>
        <w:tc>
          <w:tcPr>
            <w:tcW w:w="10881" w:type="dxa"/>
            <w:gridSpan w:val="2"/>
          </w:tcPr>
          <w:p w14:paraId="4601B382" w14:textId="22C543D5" w:rsidR="00E718D1" w:rsidRPr="000F754C" w:rsidRDefault="00842B9A" w:rsidP="000F754C">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2</w:t>
            </w:r>
          </w:p>
          <w:p w14:paraId="4A504DFB"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Требуется:</w:t>
            </w:r>
          </w:p>
          <w:p w14:paraId="05CC622A"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 Проложить поезда на ГДП (на однопутном перегоне);</w:t>
            </w:r>
          </w:p>
          <w:p w14:paraId="0CDE9FC8"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 xml:space="preserve">2. Определить время прибытия поезда на конечный пункт </w:t>
            </w:r>
          </w:p>
          <w:p w14:paraId="53A469D0"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Дано:</w:t>
            </w:r>
          </w:p>
          <w:p w14:paraId="657C2634"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 Расписание и маршрут следования поездов (таблица 1);</w:t>
            </w:r>
          </w:p>
          <w:p w14:paraId="66D28A54"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 Перегонные времена хода, нормы стоянок поездов (таблица 2)</w:t>
            </w:r>
          </w:p>
          <w:p w14:paraId="3611B8DE"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 Тяга – электрическая. Время на разгон – 2 мин., на замедление – 1 мин.</w:t>
            </w:r>
          </w:p>
          <w:p w14:paraId="60EDFC41" w14:textId="77777777" w:rsidR="00E718D1" w:rsidRPr="005266FD" w:rsidRDefault="00E718D1" w:rsidP="00E718D1">
            <w:pPr>
              <w:jc w:val="both"/>
              <w:rPr>
                <w:rFonts w:ascii="Times New Roman" w:eastAsia="Calibri" w:hAnsi="Times New Roman" w:cs="Times New Roman"/>
                <w:sz w:val="24"/>
                <w:szCs w:val="24"/>
                <w:lang w:eastAsia="en-US"/>
              </w:rPr>
            </w:pPr>
          </w:p>
          <w:p w14:paraId="24F34120" w14:textId="77777777" w:rsidR="00E718D1" w:rsidRPr="005266FD" w:rsidRDefault="00E718D1" w:rsidP="00E718D1">
            <w:pPr>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Таблица 1 - Расписание и маршрут следования поездов</w:t>
            </w:r>
          </w:p>
          <w:tbl>
            <w:tblPr>
              <w:tblStyle w:val="aa"/>
              <w:tblW w:w="0" w:type="auto"/>
              <w:tblLook w:val="04A0" w:firstRow="1" w:lastRow="0" w:firstColumn="1" w:lastColumn="0" w:noHBand="0" w:noVBand="1"/>
            </w:tblPr>
            <w:tblGrid>
              <w:gridCol w:w="817"/>
              <w:gridCol w:w="1418"/>
              <w:gridCol w:w="4394"/>
              <w:gridCol w:w="2942"/>
            </w:tblGrid>
            <w:tr w:rsidR="00E718D1" w:rsidRPr="005266FD" w14:paraId="2B847659" w14:textId="77777777" w:rsidTr="004A437C">
              <w:tc>
                <w:tcPr>
                  <w:tcW w:w="817" w:type="dxa"/>
                  <w:vAlign w:val="center"/>
                </w:tcPr>
                <w:p w14:paraId="2316379A"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c>
                <w:tcPr>
                  <w:tcW w:w="1418" w:type="dxa"/>
                  <w:vAlign w:val="center"/>
                </w:tcPr>
                <w:p w14:paraId="265FD3A8"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N поезда</w:t>
                  </w:r>
                </w:p>
              </w:tc>
              <w:tc>
                <w:tcPr>
                  <w:tcW w:w="4394" w:type="dxa"/>
                  <w:vAlign w:val="center"/>
                </w:tcPr>
                <w:p w14:paraId="45479D29"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Маршрут следования</w:t>
                  </w:r>
                </w:p>
              </w:tc>
              <w:tc>
                <w:tcPr>
                  <w:tcW w:w="2942" w:type="dxa"/>
                  <w:vAlign w:val="center"/>
                </w:tcPr>
                <w:p w14:paraId="67651285"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Время отправления</w:t>
                  </w:r>
                </w:p>
              </w:tc>
            </w:tr>
            <w:tr w:rsidR="00E718D1" w:rsidRPr="005266FD" w14:paraId="6B519FD8" w14:textId="77777777" w:rsidTr="004A437C">
              <w:tc>
                <w:tcPr>
                  <w:tcW w:w="817" w:type="dxa"/>
                  <w:vAlign w:val="center"/>
                </w:tcPr>
                <w:p w14:paraId="13BCFBBE"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w:t>
                  </w:r>
                </w:p>
              </w:tc>
              <w:tc>
                <w:tcPr>
                  <w:tcW w:w="1418" w:type="dxa"/>
                  <w:vAlign w:val="center"/>
                </w:tcPr>
                <w:p w14:paraId="54125F78"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w:t>
                  </w:r>
                </w:p>
              </w:tc>
              <w:tc>
                <w:tcPr>
                  <w:tcW w:w="4394" w:type="dxa"/>
                  <w:vAlign w:val="center"/>
                </w:tcPr>
                <w:p w14:paraId="5FE56851"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7EDFD093"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3.00</w:t>
                  </w:r>
                </w:p>
              </w:tc>
            </w:tr>
            <w:tr w:rsidR="00E718D1" w:rsidRPr="005266FD" w14:paraId="2F730AC8" w14:textId="77777777" w:rsidTr="004A437C">
              <w:tc>
                <w:tcPr>
                  <w:tcW w:w="817" w:type="dxa"/>
                  <w:vAlign w:val="center"/>
                </w:tcPr>
                <w:p w14:paraId="356E18D5"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w:t>
                  </w:r>
                </w:p>
              </w:tc>
              <w:tc>
                <w:tcPr>
                  <w:tcW w:w="1418" w:type="dxa"/>
                  <w:vAlign w:val="center"/>
                </w:tcPr>
                <w:p w14:paraId="5BBB647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w:t>
                  </w:r>
                </w:p>
              </w:tc>
              <w:tc>
                <w:tcPr>
                  <w:tcW w:w="4394" w:type="dxa"/>
                  <w:vAlign w:val="center"/>
                </w:tcPr>
                <w:p w14:paraId="3F0B09B2"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257FB5E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3.00</w:t>
                  </w:r>
                </w:p>
              </w:tc>
            </w:tr>
            <w:tr w:rsidR="00E718D1" w:rsidRPr="005266FD" w14:paraId="39566B4E" w14:textId="77777777" w:rsidTr="004A437C">
              <w:tc>
                <w:tcPr>
                  <w:tcW w:w="817" w:type="dxa"/>
                  <w:vAlign w:val="center"/>
                </w:tcPr>
                <w:p w14:paraId="6B7171A5"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w:t>
                  </w:r>
                </w:p>
              </w:tc>
              <w:tc>
                <w:tcPr>
                  <w:tcW w:w="1418" w:type="dxa"/>
                  <w:vAlign w:val="center"/>
                </w:tcPr>
                <w:p w14:paraId="7A21C2B8"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9</w:t>
                  </w:r>
                </w:p>
              </w:tc>
              <w:tc>
                <w:tcPr>
                  <w:tcW w:w="4394" w:type="dxa"/>
                  <w:vAlign w:val="center"/>
                </w:tcPr>
                <w:p w14:paraId="7C380FB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 - Ручей</w:t>
                  </w:r>
                </w:p>
              </w:tc>
              <w:tc>
                <w:tcPr>
                  <w:tcW w:w="2942" w:type="dxa"/>
                  <w:vAlign w:val="center"/>
                </w:tcPr>
                <w:p w14:paraId="0DC0D274"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3.21</w:t>
                  </w:r>
                </w:p>
              </w:tc>
            </w:tr>
            <w:tr w:rsidR="00E718D1" w:rsidRPr="005266FD" w14:paraId="1A3F47AF" w14:textId="77777777" w:rsidTr="004A437C">
              <w:tc>
                <w:tcPr>
                  <w:tcW w:w="817" w:type="dxa"/>
                  <w:vAlign w:val="center"/>
                </w:tcPr>
                <w:p w14:paraId="435F6DE5"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w:t>
                  </w:r>
                </w:p>
              </w:tc>
              <w:tc>
                <w:tcPr>
                  <w:tcW w:w="1418" w:type="dxa"/>
                  <w:vAlign w:val="center"/>
                </w:tcPr>
                <w:p w14:paraId="3F07CCDF"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w:t>
                  </w:r>
                </w:p>
              </w:tc>
              <w:tc>
                <w:tcPr>
                  <w:tcW w:w="4394" w:type="dxa"/>
                  <w:vAlign w:val="center"/>
                </w:tcPr>
                <w:p w14:paraId="294B6952"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4D142E41"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3.45</w:t>
                  </w:r>
                </w:p>
              </w:tc>
            </w:tr>
            <w:tr w:rsidR="00E718D1" w:rsidRPr="005266FD" w14:paraId="78EDB999" w14:textId="77777777" w:rsidTr="004A437C">
              <w:tc>
                <w:tcPr>
                  <w:tcW w:w="817" w:type="dxa"/>
                  <w:vAlign w:val="center"/>
                </w:tcPr>
                <w:p w14:paraId="08ADD6C6"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w:t>
                  </w:r>
                </w:p>
              </w:tc>
              <w:tc>
                <w:tcPr>
                  <w:tcW w:w="1418" w:type="dxa"/>
                  <w:vAlign w:val="center"/>
                </w:tcPr>
                <w:p w14:paraId="10152760"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w:t>
                  </w:r>
                </w:p>
              </w:tc>
              <w:tc>
                <w:tcPr>
                  <w:tcW w:w="4394" w:type="dxa"/>
                  <w:vAlign w:val="center"/>
                </w:tcPr>
                <w:p w14:paraId="16943F41"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504B6EF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3.45</w:t>
                  </w:r>
                </w:p>
              </w:tc>
            </w:tr>
            <w:tr w:rsidR="00E718D1" w:rsidRPr="005266FD" w14:paraId="558D6604" w14:textId="77777777" w:rsidTr="004A437C">
              <w:tc>
                <w:tcPr>
                  <w:tcW w:w="817" w:type="dxa"/>
                  <w:vAlign w:val="center"/>
                </w:tcPr>
                <w:p w14:paraId="52F60CAE"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w:t>
                  </w:r>
                </w:p>
              </w:tc>
              <w:tc>
                <w:tcPr>
                  <w:tcW w:w="1418" w:type="dxa"/>
                  <w:vAlign w:val="center"/>
                </w:tcPr>
                <w:p w14:paraId="445150D8"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w:t>
                  </w:r>
                </w:p>
              </w:tc>
              <w:tc>
                <w:tcPr>
                  <w:tcW w:w="4394" w:type="dxa"/>
                  <w:vAlign w:val="center"/>
                </w:tcPr>
                <w:p w14:paraId="7E973BF1"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0AE385B7"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4.36</w:t>
                  </w:r>
                </w:p>
              </w:tc>
            </w:tr>
            <w:tr w:rsidR="00E718D1" w:rsidRPr="005266FD" w14:paraId="21754B7C" w14:textId="77777777" w:rsidTr="004A437C">
              <w:tc>
                <w:tcPr>
                  <w:tcW w:w="817" w:type="dxa"/>
                  <w:vAlign w:val="center"/>
                </w:tcPr>
                <w:p w14:paraId="2C8F8B8F"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7</w:t>
                  </w:r>
                </w:p>
              </w:tc>
              <w:tc>
                <w:tcPr>
                  <w:tcW w:w="1418" w:type="dxa"/>
                  <w:vAlign w:val="center"/>
                </w:tcPr>
                <w:p w14:paraId="19E9BA34"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w:t>
                  </w:r>
                </w:p>
              </w:tc>
              <w:tc>
                <w:tcPr>
                  <w:tcW w:w="4394" w:type="dxa"/>
                  <w:vAlign w:val="center"/>
                </w:tcPr>
                <w:p w14:paraId="36991AC8"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 - Петровка</w:t>
                  </w:r>
                </w:p>
              </w:tc>
              <w:tc>
                <w:tcPr>
                  <w:tcW w:w="2942" w:type="dxa"/>
                  <w:vAlign w:val="center"/>
                </w:tcPr>
                <w:p w14:paraId="2AA545D8"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3.40</w:t>
                  </w:r>
                </w:p>
              </w:tc>
            </w:tr>
            <w:tr w:rsidR="00E718D1" w:rsidRPr="005266FD" w14:paraId="0F114B4D" w14:textId="77777777" w:rsidTr="004A437C">
              <w:tc>
                <w:tcPr>
                  <w:tcW w:w="817" w:type="dxa"/>
                  <w:vAlign w:val="center"/>
                </w:tcPr>
                <w:p w14:paraId="2BDD899F"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8</w:t>
                  </w:r>
                </w:p>
              </w:tc>
              <w:tc>
                <w:tcPr>
                  <w:tcW w:w="1418" w:type="dxa"/>
                  <w:vAlign w:val="center"/>
                </w:tcPr>
                <w:p w14:paraId="6CF56DBA"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8</w:t>
                  </w:r>
                </w:p>
              </w:tc>
              <w:tc>
                <w:tcPr>
                  <w:tcW w:w="4394" w:type="dxa"/>
                  <w:vAlign w:val="center"/>
                </w:tcPr>
                <w:p w14:paraId="1E7F7807"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1B2C56F9"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4.34</w:t>
                  </w:r>
                </w:p>
              </w:tc>
            </w:tr>
            <w:tr w:rsidR="00E718D1" w:rsidRPr="005266FD" w14:paraId="56222E92" w14:textId="77777777" w:rsidTr="004A437C">
              <w:tc>
                <w:tcPr>
                  <w:tcW w:w="817" w:type="dxa"/>
                  <w:vAlign w:val="center"/>
                </w:tcPr>
                <w:p w14:paraId="25828F55"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9</w:t>
                  </w:r>
                </w:p>
              </w:tc>
              <w:tc>
                <w:tcPr>
                  <w:tcW w:w="1418" w:type="dxa"/>
                  <w:vAlign w:val="center"/>
                </w:tcPr>
                <w:p w14:paraId="1CC178D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10</w:t>
                  </w:r>
                </w:p>
              </w:tc>
              <w:tc>
                <w:tcPr>
                  <w:tcW w:w="4394" w:type="dxa"/>
                  <w:vAlign w:val="center"/>
                </w:tcPr>
                <w:p w14:paraId="4546669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38DB74F2"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5.21</w:t>
                  </w:r>
                </w:p>
              </w:tc>
            </w:tr>
            <w:tr w:rsidR="00E718D1" w:rsidRPr="005266FD" w14:paraId="7D8E1285" w14:textId="77777777" w:rsidTr="004A437C">
              <w:tc>
                <w:tcPr>
                  <w:tcW w:w="817" w:type="dxa"/>
                  <w:vAlign w:val="center"/>
                </w:tcPr>
                <w:p w14:paraId="78617BE4"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10</w:t>
                  </w:r>
                </w:p>
              </w:tc>
              <w:tc>
                <w:tcPr>
                  <w:tcW w:w="1418" w:type="dxa"/>
                  <w:vAlign w:val="center"/>
                </w:tcPr>
                <w:p w14:paraId="4EDAC666"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7</w:t>
                  </w:r>
                </w:p>
              </w:tc>
              <w:tc>
                <w:tcPr>
                  <w:tcW w:w="4394" w:type="dxa"/>
                  <w:vAlign w:val="center"/>
                </w:tcPr>
                <w:p w14:paraId="39FA1889"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Каменка</w:t>
                  </w:r>
                </w:p>
              </w:tc>
              <w:tc>
                <w:tcPr>
                  <w:tcW w:w="2942" w:type="dxa"/>
                  <w:vAlign w:val="center"/>
                </w:tcPr>
                <w:p w14:paraId="4A8C25AC"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6.12</w:t>
                  </w:r>
                </w:p>
              </w:tc>
            </w:tr>
            <w:tr w:rsidR="00E718D1" w:rsidRPr="005266FD" w14:paraId="4E692159" w14:textId="77777777" w:rsidTr="004A437C">
              <w:tc>
                <w:tcPr>
                  <w:tcW w:w="817" w:type="dxa"/>
                  <w:vAlign w:val="center"/>
                </w:tcPr>
                <w:p w14:paraId="4E696CC1"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1418" w:type="dxa"/>
                  <w:vAlign w:val="center"/>
                </w:tcPr>
                <w:p w14:paraId="3D7E0C4B"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12</w:t>
                  </w:r>
                </w:p>
              </w:tc>
              <w:tc>
                <w:tcPr>
                  <w:tcW w:w="4394" w:type="dxa"/>
                  <w:vAlign w:val="center"/>
                </w:tcPr>
                <w:p w14:paraId="27AA6D78"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Нежная</w:t>
                  </w:r>
                </w:p>
              </w:tc>
              <w:tc>
                <w:tcPr>
                  <w:tcW w:w="2942" w:type="dxa"/>
                  <w:vAlign w:val="center"/>
                </w:tcPr>
                <w:p w14:paraId="50364E5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6.14</w:t>
                  </w:r>
                </w:p>
              </w:tc>
            </w:tr>
          </w:tbl>
          <w:p w14:paraId="32312BD3" w14:textId="77777777" w:rsidR="00E718D1" w:rsidRPr="005266FD" w:rsidRDefault="00E718D1" w:rsidP="00E718D1">
            <w:pPr>
              <w:ind w:firstLine="709"/>
              <w:jc w:val="both"/>
              <w:rPr>
                <w:rFonts w:ascii="Times New Roman" w:eastAsia="Calibri" w:hAnsi="Times New Roman" w:cs="Times New Roman"/>
                <w:sz w:val="24"/>
                <w:szCs w:val="24"/>
                <w:lang w:eastAsia="en-US"/>
              </w:rPr>
            </w:pPr>
          </w:p>
          <w:p w14:paraId="236B04FC" w14:textId="77777777" w:rsidR="00E718D1" w:rsidRPr="005266FD" w:rsidRDefault="00E718D1" w:rsidP="00E718D1">
            <w:pPr>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Таблица 2 – Перегонные времена хода</w:t>
            </w:r>
          </w:p>
          <w:tbl>
            <w:tblPr>
              <w:tblStyle w:val="aa"/>
              <w:tblW w:w="0" w:type="auto"/>
              <w:tblLook w:val="04A0" w:firstRow="1" w:lastRow="0" w:firstColumn="1" w:lastColumn="0" w:noHBand="0" w:noVBand="1"/>
            </w:tblPr>
            <w:tblGrid>
              <w:gridCol w:w="2392"/>
              <w:gridCol w:w="2393"/>
              <w:gridCol w:w="2393"/>
              <w:gridCol w:w="2393"/>
            </w:tblGrid>
            <w:tr w:rsidR="00E718D1" w:rsidRPr="005266FD" w14:paraId="3AC6626C" w14:textId="77777777" w:rsidTr="004A437C">
              <w:tc>
                <w:tcPr>
                  <w:tcW w:w="2392" w:type="dxa"/>
                  <w:vMerge w:val="restart"/>
                  <w:vAlign w:val="center"/>
                </w:tcPr>
                <w:p w14:paraId="5BAB0E63"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Перегон</w:t>
                  </w:r>
                </w:p>
              </w:tc>
              <w:tc>
                <w:tcPr>
                  <w:tcW w:w="4786" w:type="dxa"/>
                  <w:gridSpan w:val="2"/>
                  <w:vAlign w:val="center"/>
                </w:tcPr>
                <w:p w14:paraId="4C53D9CF"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Перегонное время хода, мин</w:t>
                  </w:r>
                </w:p>
              </w:tc>
              <w:tc>
                <w:tcPr>
                  <w:tcW w:w="2393" w:type="dxa"/>
                  <w:vMerge w:val="restart"/>
                  <w:vAlign w:val="center"/>
                </w:tcPr>
                <w:p w14:paraId="47D7BEFA"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Станция и время стоянок, мин</w:t>
                  </w:r>
                </w:p>
              </w:tc>
            </w:tr>
            <w:tr w:rsidR="00E718D1" w:rsidRPr="005266FD" w14:paraId="253633A5" w14:textId="77777777" w:rsidTr="004A437C">
              <w:tc>
                <w:tcPr>
                  <w:tcW w:w="2392" w:type="dxa"/>
                  <w:vMerge/>
                  <w:vAlign w:val="center"/>
                </w:tcPr>
                <w:p w14:paraId="67BAAEC3"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c>
                <w:tcPr>
                  <w:tcW w:w="2393" w:type="dxa"/>
                  <w:vAlign w:val="center"/>
                </w:tcPr>
                <w:p w14:paraId="7FCF4D65"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четное</w:t>
                  </w:r>
                </w:p>
              </w:tc>
              <w:tc>
                <w:tcPr>
                  <w:tcW w:w="2393" w:type="dxa"/>
                  <w:vAlign w:val="center"/>
                </w:tcPr>
                <w:p w14:paraId="4ED924BC"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нечетное</w:t>
                  </w:r>
                </w:p>
              </w:tc>
              <w:tc>
                <w:tcPr>
                  <w:tcW w:w="2393" w:type="dxa"/>
                  <w:vMerge/>
                  <w:vAlign w:val="center"/>
                </w:tcPr>
                <w:p w14:paraId="7B6322A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r>
            <w:tr w:rsidR="00E718D1" w:rsidRPr="005266FD" w14:paraId="05299747" w14:textId="77777777" w:rsidTr="004A437C">
              <w:tc>
                <w:tcPr>
                  <w:tcW w:w="2392" w:type="dxa"/>
                  <w:vAlign w:val="center"/>
                </w:tcPr>
                <w:p w14:paraId="2B6810E4"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lastRenderedPageBreak/>
                    <w:t>Петровка-</w:t>
                  </w:r>
                  <w:proofErr w:type="spellStart"/>
                  <w:r w:rsidRPr="005266FD">
                    <w:rPr>
                      <w:rFonts w:ascii="Times New Roman" w:eastAsia="Calibri" w:hAnsi="Times New Roman" w:cs="Times New Roman"/>
                      <w:sz w:val="24"/>
                      <w:szCs w:val="24"/>
                      <w:lang w:eastAsia="en-US"/>
                    </w:rPr>
                    <w:t>Тыя</w:t>
                  </w:r>
                  <w:proofErr w:type="spellEnd"/>
                </w:p>
              </w:tc>
              <w:tc>
                <w:tcPr>
                  <w:tcW w:w="2393" w:type="dxa"/>
                  <w:vAlign w:val="center"/>
                </w:tcPr>
                <w:p w14:paraId="525CCD66"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13</w:t>
                  </w:r>
                </w:p>
              </w:tc>
              <w:tc>
                <w:tcPr>
                  <w:tcW w:w="2393" w:type="dxa"/>
                  <w:vAlign w:val="center"/>
                </w:tcPr>
                <w:p w14:paraId="4D40A256"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2393" w:type="dxa"/>
                  <w:vAlign w:val="center"/>
                </w:tcPr>
                <w:p w14:paraId="43A0A6BE"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Тыя-5</w:t>
                  </w:r>
                </w:p>
              </w:tc>
            </w:tr>
            <w:tr w:rsidR="00E718D1" w:rsidRPr="005266FD" w14:paraId="771CB993" w14:textId="77777777" w:rsidTr="004A437C">
              <w:tc>
                <w:tcPr>
                  <w:tcW w:w="2392" w:type="dxa"/>
                  <w:vAlign w:val="center"/>
                </w:tcPr>
                <w:p w14:paraId="279D2083"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proofErr w:type="spellStart"/>
                  <w:r w:rsidRPr="005266FD">
                    <w:rPr>
                      <w:rFonts w:ascii="Times New Roman" w:eastAsia="Calibri" w:hAnsi="Times New Roman" w:cs="Times New Roman"/>
                      <w:sz w:val="24"/>
                      <w:szCs w:val="24"/>
                      <w:lang w:eastAsia="en-US"/>
                    </w:rPr>
                    <w:t>Тыя</w:t>
                  </w:r>
                  <w:proofErr w:type="spellEnd"/>
                  <w:r w:rsidRPr="005266FD">
                    <w:rPr>
                      <w:rFonts w:ascii="Times New Roman" w:eastAsia="Calibri" w:hAnsi="Times New Roman" w:cs="Times New Roman"/>
                      <w:sz w:val="24"/>
                      <w:szCs w:val="24"/>
                      <w:lang w:eastAsia="en-US"/>
                    </w:rPr>
                    <w:t>-Нежная</w:t>
                  </w:r>
                </w:p>
              </w:tc>
              <w:tc>
                <w:tcPr>
                  <w:tcW w:w="2393" w:type="dxa"/>
                  <w:vAlign w:val="center"/>
                </w:tcPr>
                <w:p w14:paraId="51F51163"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17</w:t>
                  </w:r>
                </w:p>
              </w:tc>
              <w:tc>
                <w:tcPr>
                  <w:tcW w:w="2393" w:type="dxa"/>
                  <w:vAlign w:val="center"/>
                </w:tcPr>
                <w:p w14:paraId="41A8EDF6"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15</w:t>
                  </w:r>
                </w:p>
              </w:tc>
              <w:tc>
                <w:tcPr>
                  <w:tcW w:w="2393" w:type="dxa"/>
                  <w:vAlign w:val="center"/>
                </w:tcPr>
                <w:p w14:paraId="08BDDEE5"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Нежная-5</w:t>
                  </w:r>
                </w:p>
              </w:tc>
            </w:tr>
            <w:tr w:rsidR="00E718D1" w:rsidRPr="005266FD" w14:paraId="663FDBE5" w14:textId="77777777" w:rsidTr="004A437C">
              <w:tc>
                <w:tcPr>
                  <w:tcW w:w="2392" w:type="dxa"/>
                  <w:vAlign w:val="center"/>
                </w:tcPr>
                <w:p w14:paraId="24083A0F"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Нежная-Ангара</w:t>
                  </w:r>
                </w:p>
              </w:tc>
              <w:tc>
                <w:tcPr>
                  <w:tcW w:w="2393" w:type="dxa"/>
                  <w:vAlign w:val="center"/>
                </w:tcPr>
                <w:p w14:paraId="6AA81C73"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16</w:t>
                  </w:r>
                </w:p>
              </w:tc>
              <w:tc>
                <w:tcPr>
                  <w:tcW w:w="2393" w:type="dxa"/>
                  <w:vAlign w:val="center"/>
                </w:tcPr>
                <w:p w14:paraId="4E586129"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14</w:t>
                  </w:r>
                </w:p>
              </w:tc>
              <w:tc>
                <w:tcPr>
                  <w:tcW w:w="2393" w:type="dxa"/>
                  <w:vAlign w:val="center"/>
                </w:tcPr>
                <w:p w14:paraId="2F9445A0"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Ангара-10</w:t>
                  </w:r>
                </w:p>
              </w:tc>
            </w:tr>
            <w:tr w:rsidR="00E718D1" w:rsidRPr="005266FD" w14:paraId="1134B1FF" w14:textId="77777777" w:rsidTr="004A437C">
              <w:tc>
                <w:tcPr>
                  <w:tcW w:w="2392" w:type="dxa"/>
                  <w:vAlign w:val="center"/>
                </w:tcPr>
                <w:p w14:paraId="3AE3D90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Ангара-Каменка</w:t>
                  </w:r>
                </w:p>
              </w:tc>
              <w:tc>
                <w:tcPr>
                  <w:tcW w:w="2393" w:type="dxa"/>
                  <w:vAlign w:val="center"/>
                </w:tcPr>
                <w:p w14:paraId="520AA109"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14</w:t>
                  </w:r>
                </w:p>
              </w:tc>
              <w:tc>
                <w:tcPr>
                  <w:tcW w:w="2393" w:type="dxa"/>
                  <w:vAlign w:val="center"/>
                </w:tcPr>
                <w:p w14:paraId="7CD0C3E3"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12</w:t>
                  </w:r>
                </w:p>
              </w:tc>
              <w:tc>
                <w:tcPr>
                  <w:tcW w:w="2393" w:type="dxa"/>
                  <w:vAlign w:val="center"/>
                </w:tcPr>
                <w:p w14:paraId="6FF7D1B3"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Каменка-7</w:t>
                  </w:r>
                </w:p>
              </w:tc>
            </w:tr>
            <w:tr w:rsidR="00E718D1" w:rsidRPr="005266FD" w14:paraId="76326EC5" w14:textId="77777777" w:rsidTr="004A437C">
              <w:tc>
                <w:tcPr>
                  <w:tcW w:w="2392" w:type="dxa"/>
                  <w:vAlign w:val="center"/>
                </w:tcPr>
                <w:p w14:paraId="2D9D41C1"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Каменка-Дачная</w:t>
                  </w:r>
                </w:p>
              </w:tc>
              <w:tc>
                <w:tcPr>
                  <w:tcW w:w="2393" w:type="dxa"/>
                  <w:vAlign w:val="center"/>
                </w:tcPr>
                <w:p w14:paraId="04F052D9"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13</w:t>
                  </w:r>
                </w:p>
              </w:tc>
              <w:tc>
                <w:tcPr>
                  <w:tcW w:w="2393" w:type="dxa"/>
                  <w:vAlign w:val="center"/>
                </w:tcPr>
                <w:p w14:paraId="12A6F81F"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2393" w:type="dxa"/>
                  <w:vAlign w:val="center"/>
                </w:tcPr>
                <w:p w14:paraId="2A8973F6"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Дачная-8</w:t>
                  </w:r>
                </w:p>
              </w:tc>
            </w:tr>
            <w:tr w:rsidR="00E718D1" w:rsidRPr="005266FD" w14:paraId="5985E16B" w14:textId="77777777" w:rsidTr="004A437C">
              <w:tc>
                <w:tcPr>
                  <w:tcW w:w="2392" w:type="dxa"/>
                  <w:vAlign w:val="center"/>
                </w:tcPr>
                <w:p w14:paraId="07D06392"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Дачная- Ручей</w:t>
                  </w:r>
                </w:p>
              </w:tc>
              <w:tc>
                <w:tcPr>
                  <w:tcW w:w="2393" w:type="dxa"/>
                  <w:vAlign w:val="center"/>
                </w:tcPr>
                <w:p w14:paraId="60889002"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18</w:t>
                  </w:r>
                </w:p>
              </w:tc>
              <w:tc>
                <w:tcPr>
                  <w:tcW w:w="2393" w:type="dxa"/>
                  <w:vAlign w:val="center"/>
                </w:tcPr>
                <w:p w14:paraId="720990DD"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16</w:t>
                  </w:r>
                </w:p>
              </w:tc>
              <w:tc>
                <w:tcPr>
                  <w:tcW w:w="2393" w:type="dxa"/>
                  <w:vAlign w:val="center"/>
                </w:tcPr>
                <w:p w14:paraId="74075CF4" w14:textId="77777777" w:rsidR="00E718D1" w:rsidRPr="005266FD" w:rsidRDefault="00E718D1" w:rsidP="00702220">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r>
          </w:tbl>
          <w:p w14:paraId="0025AB8E" w14:textId="77777777" w:rsidR="00E718D1" w:rsidRPr="005266FD" w:rsidRDefault="00E718D1" w:rsidP="00E718D1">
            <w:pPr>
              <w:spacing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rPr>
              <w:drawing>
                <wp:inline distT="0" distB="0" distL="0" distR="0" wp14:anchorId="4033065B" wp14:editId="3D3E5E7D">
                  <wp:extent cx="5888686" cy="4381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0576" cy="4382906"/>
                          </a:xfrm>
                          <a:prstGeom prst="rect">
                            <a:avLst/>
                          </a:prstGeom>
                          <a:noFill/>
                        </pic:spPr>
                      </pic:pic>
                    </a:graphicData>
                  </a:graphic>
                </wp:inline>
              </w:drawing>
            </w:r>
          </w:p>
          <w:p w14:paraId="2229C754" w14:textId="77777777" w:rsidR="005266FD" w:rsidRPr="005266FD" w:rsidRDefault="005266FD" w:rsidP="005266FD">
            <w:pPr>
              <w:jc w:val="both"/>
              <w:rPr>
                <w:rFonts w:ascii="Times New Roman" w:eastAsia="Times New Roman" w:hAnsi="Times New Roman" w:cs="Times New Roman"/>
                <w:sz w:val="24"/>
                <w:szCs w:val="24"/>
                <w:lang w:eastAsia="en-US"/>
              </w:rPr>
            </w:pPr>
          </w:p>
          <w:p w14:paraId="1079E2C4" w14:textId="06B3DE49" w:rsidR="00C507F8" w:rsidRPr="000F754C" w:rsidRDefault="00842B9A" w:rsidP="000F754C">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3</w:t>
            </w:r>
          </w:p>
          <w:p w14:paraId="2EFD4123" w14:textId="77777777" w:rsidR="00C507F8" w:rsidRPr="00C507F8" w:rsidRDefault="00C507F8" w:rsidP="00C507F8">
            <w:pPr>
              <w:ind w:firstLine="709"/>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1. Составить диаграмму местных вагонопотоков между опорными станциями.</w:t>
            </w:r>
          </w:p>
          <w:p w14:paraId="0BD2925B" w14:textId="77777777" w:rsidR="00C507F8" w:rsidRDefault="00C507F8" w:rsidP="00C507F8">
            <w:pPr>
              <w:ind w:firstLine="709"/>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 xml:space="preserve">Данные о погрузке и выгрузке на промежуточных станциях участка </w:t>
            </w:r>
            <w:r w:rsidRPr="00C507F8">
              <w:rPr>
                <w:rFonts w:ascii="Times New Roman" w:eastAsia="Calibri" w:hAnsi="Times New Roman" w:cs="Times New Roman"/>
                <w:sz w:val="24"/>
                <w:szCs w:val="24"/>
                <w:lang w:val="en-US" w:eastAsia="en-US"/>
              </w:rPr>
              <w:t>N</w:t>
            </w:r>
            <w:r w:rsidRPr="00C507F8">
              <w:rPr>
                <w:rFonts w:ascii="Times New Roman" w:eastAsia="Calibri" w:hAnsi="Times New Roman" w:cs="Times New Roman"/>
                <w:sz w:val="24"/>
                <w:szCs w:val="24"/>
                <w:lang w:eastAsia="en-US"/>
              </w:rPr>
              <w:t>-Д приведены в таблице 5</w:t>
            </w:r>
            <w:r>
              <w:rPr>
                <w:rFonts w:ascii="Times New Roman" w:eastAsia="Calibri" w:hAnsi="Times New Roman" w:cs="Times New Roman"/>
                <w:sz w:val="24"/>
                <w:szCs w:val="24"/>
                <w:lang w:eastAsia="en-US"/>
              </w:rPr>
              <w:t>.</w:t>
            </w:r>
          </w:p>
          <w:p w14:paraId="4170B100" w14:textId="77777777" w:rsidR="00C507F8" w:rsidRPr="00C507F8" w:rsidRDefault="00C507F8" w:rsidP="00C507F8">
            <w:pPr>
              <w:ind w:firstLine="709"/>
              <w:jc w:val="both"/>
              <w:rPr>
                <w:rFonts w:ascii="Times New Roman" w:eastAsia="Calibri" w:hAnsi="Times New Roman" w:cs="Times New Roman"/>
                <w:sz w:val="24"/>
                <w:szCs w:val="24"/>
                <w:lang w:eastAsia="en-US"/>
              </w:rPr>
            </w:pPr>
          </w:p>
          <w:p w14:paraId="5BF92903" w14:textId="55C71D6C" w:rsidR="00C507F8" w:rsidRPr="00C507F8" w:rsidRDefault="00C507F8" w:rsidP="00C507F8">
            <w:pPr>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Таблица 5 – Данные о погрузке и выгрузке на промежуточных станциях участка N-Д</w:t>
            </w:r>
          </w:p>
          <w:tbl>
            <w:tblPr>
              <w:tblStyle w:val="aa"/>
              <w:tblW w:w="0" w:type="auto"/>
              <w:tblLook w:val="04A0" w:firstRow="1" w:lastRow="0" w:firstColumn="1" w:lastColumn="0" w:noHBand="0" w:noVBand="1"/>
            </w:tblPr>
            <w:tblGrid>
              <w:gridCol w:w="1312"/>
              <w:gridCol w:w="676"/>
              <w:gridCol w:w="670"/>
              <w:gridCol w:w="708"/>
              <w:gridCol w:w="690"/>
              <w:gridCol w:w="674"/>
              <w:gridCol w:w="672"/>
              <w:gridCol w:w="708"/>
              <w:gridCol w:w="691"/>
              <w:gridCol w:w="1217"/>
              <w:gridCol w:w="1553"/>
            </w:tblGrid>
            <w:tr w:rsidR="00C507F8" w:rsidRPr="00C507F8" w14:paraId="720735D1" w14:textId="77777777" w:rsidTr="00F81268">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00A7462A" w14:textId="77777777" w:rsidR="00C507F8" w:rsidRPr="00C507F8" w:rsidRDefault="00C507F8" w:rsidP="00702220">
                  <w:pPr>
                    <w:framePr w:hSpace="180" w:wrap="around" w:vAnchor="text" w:hAnchor="margin" w:x="216" w:y="161"/>
                    <w:jc w:val="center"/>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Опорные станции</w:t>
                  </w:r>
                </w:p>
              </w:tc>
              <w:tc>
                <w:tcPr>
                  <w:tcW w:w="2744" w:type="dxa"/>
                  <w:gridSpan w:val="4"/>
                  <w:tcBorders>
                    <w:top w:val="single" w:sz="4" w:space="0" w:color="auto"/>
                    <w:left w:val="single" w:sz="4" w:space="0" w:color="auto"/>
                    <w:bottom w:val="single" w:sz="4" w:space="0" w:color="auto"/>
                    <w:right w:val="single" w:sz="4" w:space="0" w:color="auto"/>
                  </w:tcBorders>
                  <w:vAlign w:val="center"/>
                  <w:hideMark/>
                </w:tcPr>
                <w:p w14:paraId="2C3B6637"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Погрузка</w:t>
                  </w:r>
                </w:p>
              </w:tc>
              <w:tc>
                <w:tcPr>
                  <w:tcW w:w="2745" w:type="dxa"/>
                  <w:gridSpan w:val="4"/>
                  <w:tcBorders>
                    <w:top w:val="single" w:sz="4" w:space="0" w:color="auto"/>
                    <w:left w:val="single" w:sz="4" w:space="0" w:color="auto"/>
                    <w:bottom w:val="single" w:sz="4" w:space="0" w:color="auto"/>
                    <w:right w:val="single" w:sz="4" w:space="0" w:color="auto"/>
                  </w:tcBorders>
                  <w:vAlign w:val="center"/>
                  <w:hideMark/>
                </w:tcPr>
                <w:p w14:paraId="7DCD2538"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Выгрузка</w:t>
                  </w:r>
                </w:p>
              </w:tc>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4219C77F"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Баланс вагонов</w:t>
                  </w:r>
                </w:p>
              </w:tc>
            </w:tr>
            <w:tr w:rsidR="00C507F8" w:rsidRPr="00C507F8" w14:paraId="2BF0E0C8" w14:textId="77777777" w:rsidTr="00F81268">
              <w:tc>
                <w:tcPr>
                  <w:tcW w:w="0" w:type="auto"/>
                  <w:vMerge/>
                  <w:tcBorders>
                    <w:top w:val="single" w:sz="4" w:space="0" w:color="auto"/>
                    <w:left w:val="single" w:sz="4" w:space="0" w:color="auto"/>
                    <w:bottom w:val="single" w:sz="4" w:space="0" w:color="auto"/>
                    <w:right w:val="single" w:sz="4" w:space="0" w:color="auto"/>
                  </w:tcBorders>
                  <w:vAlign w:val="center"/>
                  <w:hideMark/>
                </w:tcPr>
                <w:p w14:paraId="19A8753C" w14:textId="77777777" w:rsidR="00C507F8" w:rsidRPr="00C507F8" w:rsidRDefault="00C507F8" w:rsidP="00702220">
                  <w:pPr>
                    <w:framePr w:hSpace="180" w:wrap="around" w:vAnchor="text" w:hAnchor="margin" w:x="216" w:y="161"/>
                    <w:rPr>
                      <w:rFonts w:ascii="Times New Roman" w:eastAsia="Calibri" w:hAnsi="Times New Roman" w:cs="Times New Roman"/>
                      <w:sz w:val="24"/>
                      <w:szCs w:val="24"/>
                      <w:lang w:eastAsia="en-US"/>
                    </w:rPr>
                  </w:pPr>
                </w:p>
              </w:tc>
              <w:tc>
                <w:tcPr>
                  <w:tcW w:w="1346" w:type="dxa"/>
                  <w:gridSpan w:val="2"/>
                  <w:tcBorders>
                    <w:top w:val="single" w:sz="4" w:space="0" w:color="auto"/>
                    <w:left w:val="single" w:sz="4" w:space="0" w:color="auto"/>
                    <w:bottom w:val="single" w:sz="4" w:space="0" w:color="auto"/>
                    <w:right w:val="single" w:sz="4" w:space="0" w:color="auto"/>
                  </w:tcBorders>
                  <w:vAlign w:val="center"/>
                  <w:hideMark/>
                </w:tcPr>
                <w:p w14:paraId="6EA63E42"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98" w:type="dxa"/>
                  <w:gridSpan w:val="2"/>
                  <w:tcBorders>
                    <w:top w:val="single" w:sz="4" w:space="0" w:color="auto"/>
                    <w:left w:val="single" w:sz="4" w:space="0" w:color="auto"/>
                    <w:bottom w:val="single" w:sz="4" w:space="0" w:color="auto"/>
                    <w:right w:val="single" w:sz="4" w:space="0" w:color="auto"/>
                  </w:tcBorders>
                  <w:vAlign w:val="center"/>
                  <w:hideMark/>
                </w:tcPr>
                <w:p w14:paraId="7AAF6468"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нечетном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46" w:type="dxa"/>
                  <w:gridSpan w:val="2"/>
                  <w:tcBorders>
                    <w:top w:val="single" w:sz="4" w:space="0" w:color="auto"/>
                    <w:left w:val="single" w:sz="4" w:space="0" w:color="auto"/>
                    <w:bottom w:val="single" w:sz="4" w:space="0" w:color="auto"/>
                    <w:right w:val="single" w:sz="4" w:space="0" w:color="auto"/>
                  </w:tcBorders>
                  <w:vAlign w:val="center"/>
                  <w:hideMark/>
                </w:tcPr>
                <w:p w14:paraId="35ABE27E"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99" w:type="dxa"/>
                  <w:gridSpan w:val="2"/>
                  <w:tcBorders>
                    <w:top w:val="single" w:sz="4" w:space="0" w:color="auto"/>
                    <w:left w:val="single" w:sz="4" w:space="0" w:color="auto"/>
                    <w:bottom w:val="single" w:sz="4" w:space="0" w:color="auto"/>
                    <w:right w:val="single" w:sz="4" w:space="0" w:color="auto"/>
                  </w:tcBorders>
                  <w:vAlign w:val="center"/>
                  <w:hideMark/>
                </w:tcPr>
                <w:p w14:paraId="1E1CC73B"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нечетном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5113D289"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избыток</w:t>
                  </w:r>
                </w:p>
                <w:p w14:paraId="0080C324"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66CAE8BC"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недостаток</w:t>
                  </w:r>
                </w:p>
                <w:p w14:paraId="114F5808"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r>
            <w:tr w:rsidR="00C507F8" w:rsidRPr="00C507F8" w14:paraId="0F3FBEFA" w14:textId="77777777" w:rsidTr="00F81268">
              <w:tc>
                <w:tcPr>
                  <w:tcW w:w="0" w:type="auto"/>
                  <w:vMerge/>
                  <w:tcBorders>
                    <w:top w:val="single" w:sz="4" w:space="0" w:color="auto"/>
                    <w:left w:val="single" w:sz="4" w:space="0" w:color="auto"/>
                    <w:bottom w:val="single" w:sz="4" w:space="0" w:color="auto"/>
                    <w:right w:val="single" w:sz="4" w:space="0" w:color="auto"/>
                  </w:tcBorders>
                  <w:vAlign w:val="center"/>
                  <w:hideMark/>
                </w:tcPr>
                <w:p w14:paraId="52EC2322" w14:textId="77777777" w:rsidR="00C507F8" w:rsidRPr="00C507F8" w:rsidRDefault="00C507F8" w:rsidP="00702220">
                  <w:pPr>
                    <w:framePr w:hSpace="180" w:wrap="around" w:vAnchor="text" w:hAnchor="margin" w:x="216" w:y="161"/>
                    <w:rPr>
                      <w:rFonts w:ascii="Times New Roman" w:eastAsia="Calibri" w:hAnsi="Times New Roman" w:cs="Times New Roman"/>
                      <w:sz w:val="24"/>
                      <w:szCs w:val="24"/>
                      <w:lang w:eastAsia="en-US"/>
                    </w:rPr>
                  </w:pPr>
                </w:p>
              </w:tc>
              <w:tc>
                <w:tcPr>
                  <w:tcW w:w="676" w:type="dxa"/>
                  <w:tcBorders>
                    <w:top w:val="single" w:sz="4" w:space="0" w:color="auto"/>
                    <w:left w:val="single" w:sz="4" w:space="0" w:color="auto"/>
                    <w:bottom w:val="single" w:sz="4" w:space="0" w:color="auto"/>
                    <w:right w:val="single" w:sz="4" w:space="0" w:color="auto"/>
                  </w:tcBorders>
                  <w:vAlign w:val="center"/>
                  <w:hideMark/>
                </w:tcPr>
                <w:p w14:paraId="480CBE52"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EE2A01"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CE3683"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0E2ABE"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674" w:type="dxa"/>
                  <w:tcBorders>
                    <w:top w:val="single" w:sz="4" w:space="0" w:color="auto"/>
                    <w:left w:val="single" w:sz="4" w:space="0" w:color="auto"/>
                    <w:bottom w:val="single" w:sz="4" w:space="0" w:color="auto"/>
                    <w:right w:val="single" w:sz="4" w:space="0" w:color="auto"/>
                  </w:tcBorders>
                  <w:vAlign w:val="center"/>
                  <w:hideMark/>
                </w:tcPr>
                <w:p w14:paraId="2E8A64E9"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72" w:type="dxa"/>
                  <w:tcBorders>
                    <w:top w:val="single" w:sz="4" w:space="0" w:color="auto"/>
                    <w:left w:val="single" w:sz="4" w:space="0" w:color="auto"/>
                    <w:bottom w:val="single" w:sz="4" w:space="0" w:color="auto"/>
                    <w:right w:val="single" w:sz="4" w:space="0" w:color="auto"/>
                  </w:tcBorders>
                  <w:vAlign w:val="center"/>
                  <w:hideMark/>
                </w:tcPr>
                <w:p w14:paraId="0E4E06BB"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64DD5E"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91" w:type="dxa"/>
                  <w:tcBorders>
                    <w:top w:val="single" w:sz="4" w:space="0" w:color="auto"/>
                    <w:left w:val="single" w:sz="4" w:space="0" w:color="auto"/>
                    <w:bottom w:val="single" w:sz="4" w:space="0" w:color="auto"/>
                    <w:right w:val="single" w:sz="4" w:space="0" w:color="auto"/>
                  </w:tcBorders>
                  <w:vAlign w:val="center"/>
                  <w:hideMark/>
                </w:tcPr>
                <w:p w14:paraId="528D4A25"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5F8" w14:textId="77777777" w:rsidR="00C507F8" w:rsidRPr="00C507F8" w:rsidRDefault="00C507F8" w:rsidP="00702220">
                  <w:pPr>
                    <w:framePr w:hSpace="180" w:wrap="around" w:vAnchor="text" w:hAnchor="margin" w:x="216" w:y="161"/>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CD7C" w14:textId="77777777" w:rsidR="00C507F8" w:rsidRPr="00C507F8" w:rsidRDefault="00C507F8" w:rsidP="00702220">
                  <w:pPr>
                    <w:framePr w:hSpace="180" w:wrap="around" w:vAnchor="text" w:hAnchor="margin" w:x="216" w:y="161"/>
                    <w:rPr>
                      <w:rFonts w:ascii="Times New Roman" w:eastAsia="Calibri" w:hAnsi="Times New Roman" w:cs="Times New Roman"/>
                      <w:sz w:val="24"/>
                      <w:szCs w:val="24"/>
                    </w:rPr>
                  </w:pPr>
                </w:p>
              </w:tc>
            </w:tr>
            <w:tr w:rsidR="00C507F8" w:rsidRPr="00C507F8" w14:paraId="3880DCE6" w14:textId="77777777" w:rsidTr="00F81268">
              <w:trPr>
                <w:trHeight w:val="960"/>
              </w:trPr>
              <w:tc>
                <w:tcPr>
                  <w:tcW w:w="1312" w:type="dxa"/>
                  <w:tcBorders>
                    <w:top w:val="single" w:sz="4" w:space="0" w:color="auto"/>
                    <w:left w:val="single" w:sz="4" w:space="0" w:color="auto"/>
                    <w:bottom w:val="single" w:sz="4" w:space="0" w:color="auto"/>
                    <w:right w:val="single" w:sz="4" w:space="0" w:color="auto"/>
                  </w:tcBorders>
                  <w:vAlign w:val="center"/>
                  <w:hideMark/>
                </w:tcPr>
                <w:p w14:paraId="1B8E47C0"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w:t>
                  </w:r>
                </w:p>
                <w:p w14:paraId="3C635CCE"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w:t>
                  </w:r>
                </w:p>
                <w:p w14:paraId="4AEC0C53"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6</w:t>
                  </w:r>
                </w:p>
              </w:tc>
              <w:tc>
                <w:tcPr>
                  <w:tcW w:w="676" w:type="dxa"/>
                  <w:tcBorders>
                    <w:top w:val="single" w:sz="4" w:space="0" w:color="auto"/>
                    <w:left w:val="single" w:sz="4" w:space="0" w:color="auto"/>
                    <w:bottom w:val="single" w:sz="4" w:space="0" w:color="auto"/>
                    <w:right w:val="single" w:sz="4" w:space="0" w:color="auto"/>
                  </w:tcBorders>
                  <w:vAlign w:val="center"/>
                  <w:hideMark/>
                </w:tcPr>
                <w:p w14:paraId="5CA19C8D"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20</w:t>
                  </w:r>
                </w:p>
                <w:p w14:paraId="3EFFA33E"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45</w:t>
                  </w:r>
                </w:p>
                <w:p w14:paraId="70264914"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tc>
              <w:tc>
                <w:tcPr>
                  <w:tcW w:w="670" w:type="dxa"/>
                  <w:tcBorders>
                    <w:top w:val="single" w:sz="4" w:space="0" w:color="auto"/>
                    <w:left w:val="single" w:sz="4" w:space="0" w:color="auto"/>
                    <w:bottom w:val="single" w:sz="4" w:space="0" w:color="auto"/>
                    <w:right w:val="single" w:sz="4" w:space="0" w:color="auto"/>
                  </w:tcBorders>
                  <w:vAlign w:val="center"/>
                  <w:hideMark/>
                </w:tcPr>
                <w:p w14:paraId="07CE7004"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12</w:t>
                  </w:r>
                </w:p>
                <w:p w14:paraId="15AC04B9"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26</w:t>
                  </w:r>
                </w:p>
                <w:p w14:paraId="033DFAB0"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C6DE5E"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174DB157"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1A992475"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186BC8"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18</w:t>
                  </w:r>
                </w:p>
                <w:p w14:paraId="43EB91E0"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18</w:t>
                  </w:r>
                </w:p>
                <w:p w14:paraId="3F481D63"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15</w:t>
                  </w:r>
                </w:p>
              </w:tc>
              <w:tc>
                <w:tcPr>
                  <w:tcW w:w="674" w:type="dxa"/>
                  <w:tcBorders>
                    <w:top w:val="single" w:sz="4" w:space="0" w:color="auto"/>
                    <w:left w:val="single" w:sz="4" w:space="0" w:color="auto"/>
                    <w:bottom w:val="single" w:sz="4" w:space="0" w:color="auto"/>
                    <w:right w:val="single" w:sz="4" w:space="0" w:color="auto"/>
                  </w:tcBorders>
                  <w:vAlign w:val="center"/>
                  <w:hideMark/>
                </w:tcPr>
                <w:p w14:paraId="4C9C2C5E"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40</w:t>
                  </w:r>
                </w:p>
                <w:p w14:paraId="1E5EDDFA"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387692C4"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37E945F7"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22</w:t>
                  </w:r>
                </w:p>
                <w:p w14:paraId="0B2DE9A1"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19</w:t>
                  </w:r>
                </w:p>
                <w:p w14:paraId="7B68713E"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CD5AB8"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30</w:t>
                  </w:r>
                </w:p>
                <w:p w14:paraId="111E4726"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50</w:t>
                  </w:r>
                </w:p>
                <w:p w14:paraId="519C2B7C"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20</w:t>
                  </w:r>
                </w:p>
              </w:tc>
              <w:tc>
                <w:tcPr>
                  <w:tcW w:w="691" w:type="dxa"/>
                  <w:tcBorders>
                    <w:top w:val="single" w:sz="4" w:space="0" w:color="auto"/>
                    <w:left w:val="single" w:sz="4" w:space="0" w:color="auto"/>
                    <w:bottom w:val="single" w:sz="4" w:space="0" w:color="auto"/>
                    <w:right w:val="single" w:sz="4" w:space="0" w:color="auto"/>
                  </w:tcBorders>
                  <w:vAlign w:val="center"/>
                  <w:hideMark/>
                </w:tcPr>
                <w:p w14:paraId="6F3D141A"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19</w:t>
                  </w:r>
                </w:p>
                <w:p w14:paraId="15392468"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32</w:t>
                  </w:r>
                </w:p>
                <w:p w14:paraId="4C36601B"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13</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D11B9BC"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+ 11</w:t>
                  </w:r>
                </w:p>
                <w:p w14:paraId="0C0F378B"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+ 7</w:t>
                  </w:r>
                </w:p>
                <w:p w14:paraId="3ED28598"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D5BF79B"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p w14:paraId="3C36B18D"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p w14:paraId="19464990"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9</w:t>
                  </w:r>
                </w:p>
              </w:tc>
            </w:tr>
            <w:tr w:rsidR="00C507F8" w:rsidRPr="00C507F8" w14:paraId="46A055EF" w14:textId="77777777" w:rsidTr="00F81268">
              <w:trPr>
                <w:trHeight w:val="313"/>
              </w:trPr>
              <w:tc>
                <w:tcPr>
                  <w:tcW w:w="1312" w:type="dxa"/>
                  <w:tcBorders>
                    <w:top w:val="single" w:sz="4" w:space="0" w:color="auto"/>
                    <w:left w:val="single" w:sz="4" w:space="0" w:color="auto"/>
                    <w:bottom w:val="single" w:sz="4" w:space="0" w:color="auto"/>
                    <w:right w:val="single" w:sz="4" w:space="0" w:color="auto"/>
                  </w:tcBorders>
                  <w:vAlign w:val="center"/>
                  <w:hideMark/>
                </w:tcPr>
                <w:p w14:paraId="42A73740"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Всего</w:t>
                  </w:r>
                </w:p>
              </w:tc>
              <w:tc>
                <w:tcPr>
                  <w:tcW w:w="676" w:type="dxa"/>
                  <w:tcBorders>
                    <w:top w:val="single" w:sz="4" w:space="0" w:color="auto"/>
                    <w:left w:val="single" w:sz="4" w:space="0" w:color="auto"/>
                    <w:bottom w:val="single" w:sz="4" w:space="0" w:color="auto"/>
                    <w:right w:val="single" w:sz="4" w:space="0" w:color="auto"/>
                  </w:tcBorders>
                  <w:vAlign w:val="center"/>
                  <w:hideMark/>
                </w:tcPr>
                <w:p w14:paraId="23FF67F8"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8446725"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35A5F3"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2C14E7"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51</w:t>
                  </w:r>
                </w:p>
              </w:tc>
              <w:tc>
                <w:tcPr>
                  <w:tcW w:w="674" w:type="dxa"/>
                  <w:tcBorders>
                    <w:top w:val="single" w:sz="4" w:space="0" w:color="auto"/>
                    <w:left w:val="single" w:sz="4" w:space="0" w:color="auto"/>
                    <w:bottom w:val="single" w:sz="4" w:space="0" w:color="auto"/>
                    <w:right w:val="single" w:sz="4" w:space="0" w:color="auto"/>
                  </w:tcBorders>
                  <w:vAlign w:val="center"/>
                  <w:hideMark/>
                </w:tcPr>
                <w:p w14:paraId="122A892F"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4DD8A73"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14FDFF"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91" w:type="dxa"/>
                  <w:tcBorders>
                    <w:top w:val="single" w:sz="4" w:space="0" w:color="auto"/>
                    <w:left w:val="single" w:sz="4" w:space="0" w:color="auto"/>
                    <w:bottom w:val="single" w:sz="4" w:space="0" w:color="auto"/>
                    <w:right w:val="single" w:sz="4" w:space="0" w:color="auto"/>
                  </w:tcBorders>
                  <w:vAlign w:val="center"/>
                  <w:hideMark/>
                </w:tcPr>
                <w:p w14:paraId="3A60FD86"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64</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5EAC802"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+ 18</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B07D5C3" w14:textId="77777777" w:rsidR="00C507F8" w:rsidRPr="00C507F8" w:rsidRDefault="00C507F8" w:rsidP="00702220">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9</w:t>
                  </w:r>
                </w:p>
              </w:tc>
            </w:tr>
          </w:tbl>
          <w:p w14:paraId="7924C40F" w14:textId="77777777" w:rsidR="00C507F8" w:rsidRDefault="00C507F8" w:rsidP="00C507F8">
            <w:pPr>
              <w:ind w:firstLine="709"/>
              <w:jc w:val="both"/>
              <w:rPr>
                <w:rFonts w:ascii="Times New Roman" w:eastAsia="Calibri" w:hAnsi="Times New Roman" w:cs="Times New Roman"/>
                <w:sz w:val="24"/>
                <w:szCs w:val="24"/>
                <w:lang w:eastAsia="en-US"/>
              </w:rPr>
            </w:pPr>
          </w:p>
          <w:p w14:paraId="04A7194D" w14:textId="2E4B5941" w:rsidR="00C507F8" w:rsidRPr="00C507F8" w:rsidRDefault="00C507F8" w:rsidP="00C507F8">
            <w:pPr>
              <w:jc w:val="center"/>
              <w:rPr>
                <w:rFonts w:ascii="Times New Roman" w:eastAsia="Calibri" w:hAnsi="Times New Roman" w:cs="Times New Roman"/>
                <w:sz w:val="24"/>
                <w:szCs w:val="24"/>
                <w:lang w:eastAsia="en-US"/>
              </w:rPr>
            </w:pPr>
          </w:p>
          <w:p w14:paraId="3D9BD6EE" w14:textId="5B416A72" w:rsidR="00E74EA8" w:rsidRPr="00E74EA8" w:rsidRDefault="00842B9A" w:rsidP="00E74EA8">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E41EA7">
              <w:rPr>
                <w:rFonts w:ascii="Times New Roman" w:eastAsia="Calibri" w:hAnsi="Times New Roman" w:cs="Times New Roman"/>
                <w:b/>
                <w:sz w:val="24"/>
                <w:szCs w:val="24"/>
                <w:lang w:eastAsia="en-US"/>
              </w:rPr>
              <w:t>24</w:t>
            </w:r>
          </w:p>
          <w:p w14:paraId="47C5BD55" w14:textId="77777777" w:rsidR="00E74EA8" w:rsidRPr="00E74EA8" w:rsidRDefault="00E74EA8" w:rsidP="00E74EA8">
            <w:pPr>
              <w:ind w:firstLine="709"/>
              <w:jc w:val="both"/>
              <w:rPr>
                <w:rFonts w:ascii="Times New Roman" w:eastAsia="Calibri" w:hAnsi="Times New Roman" w:cs="Times New Roman"/>
                <w:sz w:val="24"/>
                <w:szCs w:val="24"/>
                <w:lang w:eastAsia="en-US"/>
              </w:rPr>
            </w:pPr>
            <w:r w:rsidRPr="00E74EA8">
              <w:rPr>
                <w:rFonts w:ascii="Times New Roman" w:eastAsia="Calibri" w:hAnsi="Times New Roman" w:cs="Times New Roman"/>
                <w:sz w:val="24"/>
                <w:szCs w:val="24"/>
                <w:lang w:eastAsia="en-US"/>
              </w:rPr>
              <w:t>Определить эксплуатируемый парк локомотивов, потребный для вождения поездов на участке.</w:t>
            </w:r>
          </w:p>
          <w:p w14:paraId="07FD37C7" w14:textId="77777777" w:rsidR="00E74EA8" w:rsidRPr="00E74EA8" w:rsidRDefault="00E74EA8" w:rsidP="00E74EA8">
            <w:pPr>
              <w:ind w:firstLine="709"/>
              <w:jc w:val="both"/>
              <w:rPr>
                <w:rFonts w:ascii="Times New Roman" w:eastAsia="Calibri" w:hAnsi="Times New Roman" w:cs="Times New Roman"/>
                <w:sz w:val="24"/>
                <w:szCs w:val="24"/>
                <w:lang w:eastAsia="en-US"/>
              </w:rPr>
            </w:pPr>
            <w:r w:rsidRPr="00E74EA8">
              <w:rPr>
                <w:rFonts w:ascii="Times New Roman" w:eastAsia="Calibri" w:hAnsi="Times New Roman" w:cs="Times New Roman"/>
                <w:sz w:val="24"/>
                <w:szCs w:val="24"/>
                <w:lang w:eastAsia="en-US"/>
              </w:rPr>
              <w:t>Дано:</w:t>
            </w:r>
          </w:p>
          <w:p w14:paraId="1851953A" w14:textId="77777777" w:rsidR="00E74EA8" w:rsidRPr="00E74EA8" w:rsidRDefault="00702220" w:rsidP="00E74EA8">
            <w:pPr>
              <w:ind w:firstLine="709"/>
              <w:jc w:val="both"/>
              <w:rPr>
                <w:rFonts w:ascii="Times New Roman" w:eastAsia="Calibri" w:hAnsi="Times New Roman" w:cs="Times New Roman"/>
                <w:sz w:val="24"/>
                <w:szCs w:val="24"/>
                <w:lang w:eastAsia="en-US"/>
              </w:rPr>
            </w:pPr>
            <m:oMath>
              <m:sSub>
                <m:sSubPr>
                  <m:ctrlPr>
                    <w:rPr>
                      <w:rFonts w:ascii="Cambria Math" w:eastAsia="Calibri" w:hAnsi="Cambria Math" w:cs="Times New Roman"/>
                      <w:i/>
                      <w:sz w:val="24"/>
                      <w:szCs w:val="24"/>
                      <w:lang w:val="en-US" w:eastAsia="en-US"/>
                    </w:rPr>
                  </m:ctrlPr>
                </m:sSubPr>
                <m:e>
                  <m:r>
                    <w:rPr>
                      <w:rFonts w:ascii="Cambria Math" w:eastAsia="Calibri" w:hAnsi="Cambria Math" w:cs="Times New Roman"/>
                      <w:sz w:val="24"/>
                      <w:szCs w:val="24"/>
                      <w:lang w:val="en-US" w:eastAsia="en-US"/>
                    </w:rPr>
                    <m:t>N</m:t>
                  </m:r>
                </m:e>
                <m:sub>
                  <m:r>
                    <w:rPr>
                      <w:rFonts w:ascii="Cambria Math" w:eastAsia="Calibri" w:hAnsi="Cambria Math" w:cs="Times New Roman"/>
                      <w:sz w:val="24"/>
                      <w:szCs w:val="24"/>
                      <w:lang w:eastAsia="en-US"/>
                    </w:rPr>
                    <m:t>гр</m:t>
                  </m:r>
                </m:sub>
              </m:sSub>
            </m:oMath>
            <w:r w:rsidR="00E74EA8" w:rsidRPr="00E74EA8">
              <w:rPr>
                <w:rFonts w:ascii="Times New Roman" w:eastAsia="Calibri" w:hAnsi="Times New Roman" w:cs="Times New Roman"/>
                <w:sz w:val="24"/>
                <w:szCs w:val="24"/>
                <w:lang w:eastAsia="en-US"/>
              </w:rPr>
              <w:t xml:space="preserve"> – количество пар грузовых поездов в сутки = 10 пар поездов;</w:t>
            </w:r>
          </w:p>
          <w:p w14:paraId="0CD693F0" w14:textId="77777777" w:rsidR="00E74EA8" w:rsidRPr="00E74EA8" w:rsidRDefault="00702220" w:rsidP="00E74EA8">
            <w:pPr>
              <w:ind w:firstLine="709"/>
              <w:jc w:val="both"/>
              <w:rPr>
                <w:rFonts w:ascii="Times New Roman" w:eastAsia="Calibri" w:hAnsi="Times New Roman" w:cs="Times New Roman"/>
                <w:sz w:val="24"/>
                <w:szCs w:val="24"/>
                <w:lang w:eastAsia="en-US"/>
              </w:rPr>
            </w:pP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К</m:t>
                  </m:r>
                </m:e>
                <m:sub>
                  <m:r>
                    <w:rPr>
                      <w:rFonts w:ascii="Cambria Math" w:eastAsia="Calibri" w:hAnsi="Cambria Math" w:cs="Times New Roman"/>
                      <w:sz w:val="24"/>
                      <w:szCs w:val="24"/>
                      <w:lang w:eastAsia="en-US"/>
                    </w:rPr>
                    <m:t>л</m:t>
                  </m:r>
                </m:sub>
              </m:sSub>
            </m:oMath>
            <w:r w:rsidR="00E74EA8" w:rsidRPr="00E74EA8">
              <w:rPr>
                <w:rFonts w:ascii="Times New Roman" w:eastAsia="Calibri" w:hAnsi="Times New Roman" w:cs="Times New Roman"/>
                <w:sz w:val="24"/>
                <w:szCs w:val="24"/>
                <w:lang w:eastAsia="en-US"/>
              </w:rPr>
              <w:t xml:space="preserve"> - коэффициент потребности локомотивов на пару поездов = 0,39.</w:t>
            </w:r>
          </w:p>
          <w:p w14:paraId="1EF604B4" w14:textId="77777777" w:rsidR="00E74EA8" w:rsidRPr="00E74EA8" w:rsidRDefault="00E74EA8" w:rsidP="00E74EA8">
            <w:pPr>
              <w:ind w:firstLine="709"/>
              <w:jc w:val="both"/>
              <w:rPr>
                <w:rFonts w:ascii="Times New Roman" w:eastAsia="Calibri" w:hAnsi="Times New Roman" w:cs="Times New Roman"/>
                <w:sz w:val="24"/>
                <w:szCs w:val="24"/>
                <w:lang w:eastAsia="en-US"/>
              </w:rPr>
            </w:pPr>
          </w:p>
          <w:p w14:paraId="7CBE0AC1" w14:textId="5EFFE403" w:rsidR="0064620F" w:rsidRPr="006743C0" w:rsidRDefault="0064620F" w:rsidP="00482B40">
            <w:pPr>
              <w:jc w:val="both"/>
              <w:rPr>
                <w:rFonts w:ascii="Times New Roman" w:eastAsia="Times New Roman" w:hAnsi="Times New Roman" w:cs="Times New Roman"/>
                <w:bCs/>
                <w:iCs/>
                <w:sz w:val="24"/>
                <w:szCs w:val="24"/>
              </w:rPr>
            </w:pPr>
          </w:p>
        </w:tc>
      </w:tr>
    </w:tbl>
    <w:p w14:paraId="6552BDD9" w14:textId="1B431FB9"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highlight w:val="green"/>
        </w:rPr>
      </w:pPr>
    </w:p>
    <w:p w14:paraId="324A1D54" w14:textId="094E3C53" w:rsidR="0064620F" w:rsidRPr="00E74EA8" w:rsidRDefault="0064620F" w:rsidP="0064620F">
      <w:pPr>
        <w:spacing w:after="0" w:line="240" w:lineRule="auto"/>
        <w:ind w:firstLine="709"/>
        <w:jc w:val="both"/>
        <w:rPr>
          <w:rFonts w:ascii="Times New Roman" w:eastAsia="Times New Roman" w:hAnsi="Times New Roman" w:cs="Times New Roman"/>
          <w:b/>
          <w:bCs/>
          <w:iCs/>
          <w:sz w:val="24"/>
          <w:szCs w:val="24"/>
        </w:rPr>
      </w:pPr>
      <w:r w:rsidRPr="00E74EA8">
        <w:rPr>
          <w:rFonts w:ascii="Times New Roman" w:eastAsia="Times New Roman" w:hAnsi="Times New Roman" w:cs="Times New Roman"/>
          <w:b/>
          <w:bCs/>
          <w:iCs/>
          <w:sz w:val="24"/>
          <w:szCs w:val="24"/>
        </w:rPr>
        <w:t>2.4.3.  Перечень вопросов для подготовки обучающихся к промежуточной аттестации</w:t>
      </w:r>
    </w:p>
    <w:p w14:paraId="63F1B509" w14:textId="42E9F0EE" w:rsidR="00B06C76" w:rsidRDefault="00B06C76" w:rsidP="0064620F">
      <w:pPr>
        <w:tabs>
          <w:tab w:val="left" w:pos="1908"/>
        </w:tabs>
        <w:spacing w:after="0" w:line="240" w:lineRule="auto"/>
        <w:rPr>
          <w:rFonts w:ascii="Times New Roman" w:hAnsi="Times New Roman" w:cs="Times New Roman"/>
          <w:b/>
          <w:color w:val="000000"/>
          <w:sz w:val="24"/>
          <w:szCs w:val="24"/>
        </w:rPr>
      </w:pPr>
    </w:p>
    <w:p w14:paraId="23409E84"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 График движения поездов.</w:t>
      </w:r>
    </w:p>
    <w:p w14:paraId="010DF092"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2. Элементы графика движения поездов и их расчет.</w:t>
      </w:r>
    </w:p>
    <w:p w14:paraId="0ED2B083"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3. Методы и последовательность расчетов пропускной и провозной способности железнодорожных линий.</w:t>
      </w:r>
    </w:p>
    <w:p w14:paraId="43CA502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4. Скорости движения поездов и определяющие их факторы.</w:t>
      </w:r>
    </w:p>
    <w:p w14:paraId="4371E736"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5. Управление местной работой на участках железных дорог.</w:t>
      </w:r>
    </w:p>
    <w:p w14:paraId="03BFC82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6. Методика составления графика движения поездов.</w:t>
      </w:r>
    </w:p>
    <w:p w14:paraId="6F6E493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7. Организация тягового обслуживания поездов.</w:t>
      </w:r>
    </w:p>
    <w:p w14:paraId="74FBED5D"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8. Руководство движением поездов.</w:t>
      </w:r>
    </w:p>
    <w:p w14:paraId="7FCE0B1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9. Определение потребности в усилении пропускной и провозной способности железных дорог.</w:t>
      </w:r>
    </w:p>
    <w:p w14:paraId="1E8C200A"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10. Выбор способов усиления пропускной и провозной способности линии.</w:t>
      </w:r>
    </w:p>
    <w:p w14:paraId="00B5D96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11. Мероприятия, связанные с увеличением массы грузовых поездов.</w:t>
      </w:r>
    </w:p>
    <w:p w14:paraId="5B621FFB"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12. Мероприятия, связанные с увеличением размеров движения.</w:t>
      </w:r>
    </w:p>
    <w:p w14:paraId="5E71B8AC"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13. Расчет станционных и межпоездных интервалов</w:t>
      </w:r>
    </w:p>
    <w:p w14:paraId="4BC697A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14.Расчет пропускной способности участков по перегонам при параллельном графике</w:t>
      </w:r>
    </w:p>
    <w:p w14:paraId="1CB463C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15. Расчет пропускной способности участков по  перегонам при непараллельном  графике</w:t>
      </w:r>
    </w:p>
    <w:p w14:paraId="4F643357"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16. Расчет по организации местной работы участков</w:t>
      </w:r>
    </w:p>
    <w:p w14:paraId="521261FA"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17. Составление графика движения поездов</w:t>
      </w:r>
    </w:p>
    <w:p w14:paraId="3BE4636A" w14:textId="77777777" w:rsidR="005851B6" w:rsidRDefault="00E74EA8" w:rsidP="005851B6">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18. Расчеты по увеличению пропускной способности перегонов и  участков.</w:t>
      </w:r>
    </w:p>
    <w:p w14:paraId="35E45126" w14:textId="77777777" w:rsidR="005851B6" w:rsidRDefault="00E74EA8" w:rsidP="005851B6">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19. </w:t>
      </w:r>
      <w:r w:rsidRPr="00E74EA8">
        <w:rPr>
          <w:rFonts w:ascii="Times New Roman" w:hAnsi="Times New Roman" w:cs="Times New Roman"/>
          <w:color w:val="000000"/>
          <w:sz w:val="24"/>
          <w:szCs w:val="24"/>
        </w:rPr>
        <w:t>Расчеты по увеличению веса грузовых поездов.</w:t>
      </w:r>
    </w:p>
    <w:p w14:paraId="5E84FF18" w14:textId="77777777" w:rsidR="007D679E" w:rsidRDefault="007D679E" w:rsidP="007D679E">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p>
    <w:p w14:paraId="2CFEDFE5" w14:textId="5B696B0F" w:rsidR="007D679E" w:rsidRDefault="007D679E" w:rsidP="00D16FC6">
      <w:pPr>
        <w:spacing w:after="0"/>
        <w:ind w:firstLine="709"/>
        <w:jc w:val="center"/>
        <w:rPr>
          <w:rFonts w:ascii="Times New Roman" w:hAnsi="Times New Roman" w:cs="Times New Roman"/>
          <w:b/>
          <w:sz w:val="24"/>
          <w:szCs w:val="24"/>
        </w:rPr>
      </w:pPr>
      <w:r w:rsidRPr="00F072F8">
        <w:rPr>
          <w:rFonts w:ascii="Times New Roman" w:hAnsi="Times New Roman" w:cs="Times New Roman"/>
          <w:b/>
          <w:sz w:val="24"/>
          <w:szCs w:val="24"/>
        </w:rPr>
        <w:t>2.</w:t>
      </w:r>
      <w:r w:rsidR="00612A96">
        <w:rPr>
          <w:rFonts w:ascii="Times New Roman" w:hAnsi="Times New Roman" w:cs="Times New Roman"/>
          <w:b/>
          <w:sz w:val="24"/>
          <w:szCs w:val="24"/>
        </w:rPr>
        <w:t>4</w:t>
      </w:r>
      <w:r>
        <w:rPr>
          <w:rFonts w:ascii="Times New Roman" w:hAnsi="Times New Roman" w:cs="Times New Roman"/>
          <w:b/>
          <w:sz w:val="24"/>
          <w:szCs w:val="24"/>
        </w:rPr>
        <w:t>.</w:t>
      </w:r>
      <w:r w:rsidRPr="00F072F8">
        <w:rPr>
          <w:rFonts w:ascii="Times New Roman" w:hAnsi="Times New Roman" w:cs="Times New Roman"/>
          <w:b/>
          <w:sz w:val="24"/>
          <w:szCs w:val="24"/>
        </w:rPr>
        <w:t xml:space="preserve">4 </w:t>
      </w:r>
      <w:bookmarkStart w:id="5" w:name="_Hlk68468817"/>
      <w:r w:rsidRPr="0010384C">
        <w:rPr>
          <w:rFonts w:ascii="Times New Roman" w:hAnsi="Times New Roman" w:cs="Times New Roman"/>
          <w:b/>
          <w:sz w:val="24"/>
          <w:szCs w:val="24"/>
        </w:rPr>
        <w:t>Курсов</w:t>
      </w:r>
      <w:bookmarkEnd w:id="5"/>
      <w:r w:rsidR="00982BA7">
        <w:rPr>
          <w:rFonts w:ascii="Times New Roman" w:hAnsi="Times New Roman" w:cs="Times New Roman"/>
          <w:b/>
          <w:sz w:val="24"/>
          <w:szCs w:val="24"/>
        </w:rPr>
        <w:t>ой проект</w:t>
      </w:r>
    </w:p>
    <w:p w14:paraId="356A410C" w14:textId="77777777" w:rsidR="00D16FC6" w:rsidRPr="00F072F8" w:rsidRDefault="00D16FC6" w:rsidP="00D16FC6">
      <w:pPr>
        <w:spacing w:after="0"/>
        <w:ind w:firstLine="709"/>
        <w:jc w:val="center"/>
        <w:rPr>
          <w:rFonts w:ascii="Times New Roman" w:hAnsi="Times New Roman" w:cs="Times New Roman"/>
          <w:sz w:val="20"/>
          <w:szCs w:val="20"/>
        </w:rPr>
      </w:pPr>
    </w:p>
    <w:p w14:paraId="7CEAD367" w14:textId="38AA07E5" w:rsidR="00D16FC6" w:rsidRDefault="00D16FC6" w:rsidP="00D16FC6">
      <w:pPr>
        <w:tabs>
          <w:tab w:val="left" w:pos="1092"/>
        </w:tabs>
        <w:spacing w:after="0"/>
        <w:ind w:firstLine="709"/>
        <w:jc w:val="both"/>
        <w:rPr>
          <w:rFonts w:ascii="Times New Roman" w:hAnsi="Times New Roman" w:cs="Times New Roman"/>
          <w:sz w:val="24"/>
          <w:szCs w:val="24"/>
        </w:rPr>
      </w:pPr>
      <w:r w:rsidRPr="00D16FC6">
        <w:rPr>
          <w:rFonts w:ascii="Times New Roman" w:hAnsi="Times New Roman" w:cs="Times New Roman"/>
          <w:sz w:val="24"/>
          <w:szCs w:val="24"/>
        </w:rPr>
        <w:t>Курсов</w:t>
      </w:r>
      <w:r w:rsidR="000F754C">
        <w:rPr>
          <w:rFonts w:ascii="Times New Roman" w:hAnsi="Times New Roman" w:cs="Times New Roman"/>
          <w:sz w:val="24"/>
          <w:szCs w:val="24"/>
        </w:rPr>
        <w:t xml:space="preserve">ой </w:t>
      </w:r>
      <w:r w:rsidRPr="00D16FC6">
        <w:rPr>
          <w:rFonts w:ascii="Times New Roman" w:hAnsi="Times New Roman" w:cs="Times New Roman"/>
          <w:sz w:val="24"/>
          <w:szCs w:val="24"/>
        </w:rPr>
        <w:t xml:space="preserve"> </w:t>
      </w:r>
      <w:r w:rsidR="00982BA7">
        <w:rPr>
          <w:rFonts w:ascii="Times New Roman" w:hAnsi="Times New Roman" w:cs="Times New Roman"/>
          <w:sz w:val="24"/>
          <w:szCs w:val="24"/>
        </w:rPr>
        <w:t>проект</w:t>
      </w:r>
      <w:r w:rsidRPr="00D16FC6">
        <w:rPr>
          <w:rFonts w:ascii="Times New Roman" w:hAnsi="Times New Roman" w:cs="Times New Roman"/>
          <w:sz w:val="24"/>
          <w:szCs w:val="24"/>
        </w:rPr>
        <w:t xml:space="preserve">  на тему «Разработка графика движения поездов»</w:t>
      </w:r>
    </w:p>
    <w:p w14:paraId="03DDD9F0" w14:textId="77777777" w:rsidR="0012659C" w:rsidRDefault="0012659C" w:rsidP="000F754C">
      <w:pPr>
        <w:spacing w:after="0"/>
        <w:ind w:firstLine="709"/>
        <w:jc w:val="center"/>
        <w:rPr>
          <w:rFonts w:ascii="Times New Roman" w:hAnsi="Times New Roman" w:cs="Times New Roman"/>
          <w:sz w:val="24"/>
          <w:szCs w:val="24"/>
        </w:rPr>
      </w:pPr>
    </w:p>
    <w:p w14:paraId="5DEE1703" w14:textId="11F5C8FA" w:rsidR="000F754C" w:rsidRDefault="007D679E" w:rsidP="000F754C">
      <w:pPr>
        <w:spacing w:after="0"/>
        <w:ind w:firstLine="709"/>
        <w:jc w:val="center"/>
        <w:rPr>
          <w:rFonts w:ascii="Times New Roman" w:hAnsi="Times New Roman" w:cs="Times New Roman"/>
          <w:sz w:val="24"/>
          <w:szCs w:val="24"/>
        </w:rPr>
      </w:pPr>
      <w:r w:rsidRPr="00D16FC6">
        <w:rPr>
          <w:rFonts w:ascii="Times New Roman" w:hAnsi="Times New Roman" w:cs="Times New Roman"/>
          <w:sz w:val="24"/>
          <w:szCs w:val="24"/>
        </w:rPr>
        <w:t>Типовые исходные данные для выполнения курсово</w:t>
      </w:r>
      <w:r w:rsidR="00982BA7">
        <w:rPr>
          <w:rFonts w:ascii="Times New Roman" w:hAnsi="Times New Roman" w:cs="Times New Roman"/>
          <w:sz w:val="24"/>
          <w:szCs w:val="24"/>
        </w:rPr>
        <w:t>го проекта</w:t>
      </w:r>
    </w:p>
    <w:p w14:paraId="398167D8" w14:textId="70FE90F8" w:rsidR="007D679E" w:rsidRDefault="007D679E" w:rsidP="00482DC2">
      <w:pPr>
        <w:pStyle w:val="af2"/>
        <w:ind w:left="0" w:firstLine="567"/>
        <w:jc w:val="both"/>
      </w:pPr>
      <w:r>
        <w:t>Исходные данные для выполнения курсово</w:t>
      </w:r>
      <w:r w:rsidR="00982BA7">
        <w:t xml:space="preserve">го проекта </w:t>
      </w:r>
      <w:r>
        <w:t xml:space="preserve">определяются по трём </w:t>
      </w:r>
      <w:r w:rsidRPr="00790441">
        <w:t>последним цифрам учебного шифра студента</w:t>
      </w:r>
      <w:r>
        <w:t xml:space="preserve"> </w:t>
      </w:r>
      <w:r w:rsidRPr="00790441">
        <w:t>(определяемого по номеру студенческого билета или зачетной книжки). Например, в шифрах 6129, 1037, 5004 цифры первого</w:t>
      </w:r>
      <w:r w:rsidR="00982BA7">
        <w:t xml:space="preserve"> </w:t>
      </w:r>
      <w:r>
        <w:t>разряда будут соответственно 9, 7, 4, второго разряда – 2, 3, 0, третьего разряда – 1, 0, 0. Во избежание ошибок в выборе исходных данных по своему учебному шифру рекомендуется  в пояснительной записке после каждого выбора расчётного параметра указывать учебный шифр.</w:t>
      </w:r>
    </w:p>
    <w:p w14:paraId="17EE28FF" w14:textId="77777777" w:rsidR="0012659C" w:rsidRPr="0012659C" w:rsidRDefault="0012659C" w:rsidP="0012659C">
      <w:pPr>
        <w:pStyle w:val="af2"/>
        <w:ind w:firstLine="567"/>
      </w:pPr>
      <w:r w:rsidRPr="0012659C">
        <w:t>Регион управления дороги состоит из трех участков: двух двухпутных и однопутного. Взаимное расположение этих участков показано на рисунке 1</w:t>
      </w:r>
    </w:p>
    <w:p w14:paraId="26A78871" w14:textId="5AACC12E" w:rsidR="0012659C" w:rsidRPr="0012659C" w:rsidRDefault="0012659C" w:rsidP="0012659C">
      <w:pPr>
        <w:pStyle w:val="af2"/>
        <w:ind w:left="0" w:firstLine="567"/>
        <w:jc w:val="both"/>
      </w:pPr>
      <w:r w:rsidRPr="0012659C">
        <w:rPr>
          <w:noProof/>
        </w:rPr>
        <w:drawing>
          <wp:inline distT="0" distB="0" distL="0" distR="0" wp14:anchorId="7FC08653" wp14:editId="6A47AC60">
            <wp:extent cx="3841750" cy="1479550"/>
            <wp:effectExtent l="0" t="0" r="6350" b="6350"/>
            <wp:docPr id="3" name="Рисунок 3"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диаграмма&#10;&#10;Автоматически созданное описание"/>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1750" cy="1479550"/>
                    </a:xfrm>
                    <a:prstGeom prst="rect">
                      <a:avLst/>
                    </a:prstGeom>
                    <a:noFill/>
                    <a:ln>
                      <a:noFill/>
                    </a:ln>
                  </pic:spPr>
                </pic:pic>
              </a:graphicData>
            </a:graphic>
          </wp:inline>
        </w:drawing>
      </w:r>
    </w:p>
    <w:p w14:paraId="042A2DAC" w14:textId="77777777" w:rsidR="0012659C" w:rsidRPr="0012659C" w:rsidRDefault="0012659C" w:rsidP="0012659C">
      <w:pPr>
        <w:pStyle w:val="af2"/>
        <w:ind w:firstLine="567"/>
        <w:jc w:val="both"/>
      </w:pPr>
    </w:p>
    <w:p w14:paraId="6126D20F" w14:textId="77777777" w:rsidR="0012659C" w:rsidRPr="0012659C" w:rsidRDefault="0012659C" w:rsidP="0012659C">
      <w:pPr>
        <w:pStyle w:val="af2"/>
        <w:ind w:firstLine="567"/>
        <w:jc w:val="both"/>
      </w:pPr>
      <w:r w:rsidRPr="0012659C">
        <w:t>Рисунок 1 – Схема железнодорожного направления</w:t>
      </w:r>
    </w:p>
    <w:p w14:paraId="29557A98" w14:textId="77777777" w:rsidR="0012659C" w:rsidRPr="0012659C" w:rsidRDefault="0012659C" w:rsidP="0012659C">
      <w:pPr>
        <w:pStyle w:val="af2"/>
        <w:ind w:firstLine="567"/>
        <w:jc w:val="both"/>
      </w:pPr>
    </w:p>
    <w:p w14:paraId="4F4CD755" w14:textId="77777777" w:rsidR="0012659C" w:rsidRPr="0012659C" w:rsidRDefault="0012659C" w:rsidP="0012659C">
      <w:pPr>
        <w:pStyle w:val="af2"/>
        <w:ind w:firstLine="567"/>
        <w:rPr>
          <w:b/>
          <w:bCs/>
        </w:rPr>
      </w:pPr>
      <w:r w:rsidRPr="0012659C">
        <w:t>А, Д – участковые станции с оборотным депо, на станции C – смена локомотивных бригад, станция N – сортировочная с основным депо.</w:t>
      </w:r>
    </w:p>
    <w:p w14:paraId="51EDC7F9" w14:textId="77777777" w:rsidR="0012659C" w:rsidRPr="0012659C" w:rsidRDefault="0012659C" w:rsidP="0012659C">
      <w:pPr>
        <w:pStyle w:val="af2"/>
        <w:ind w:firstLine="567"/>
        <w:rPr>
          <w:b/>
          <w:bCs/>
        </w:rPr>
      </w:pPr>
      <w:r w:rsidRPr="0012659C">
        <w:t xml:space="preserve">Средства сигнализации и связи при движении поездов на участке N–E (однопутный) – </w:t>
      </w:r>
      <w:proofErr w:type="spellStart"/>
      <w:r w:rsidRPr="0012659C">
        <w:t>полуавтоблокировка</w:t>
      </w:r>
      <w:proofErr w:type="spellEnd"/>
      <w:r w:rsidRPr="0012659C">
        <w:t xml:space="preserve"> и участка У–К (двухпутный) – автоблокировка; на всех раздельных пунктах электрическая централизация стрелок.</w:t>
      </w:r>
    </w:p>
    <w:p w14:paraId="2A1D6B1C" w14:textId="77777777" w:rsidR="0012659C" w:rsidRPr="0012659C" w:rsidRDefault="0012659C" w:rsidP="0012659C">
      <w:pPr>
        <w:pStyle w:val="af2"/>
        <w:ind w:firstLine="567"/>
        <w:rPr>
          <w:b/>
          <w:bCs/>
        </w:rPr>
      </w:pPr>
      <w:r w:rsidRPr="0012659C">
        <w:t>Род тяги для грузовых и пассажирских поездов на участках региона управления: электрическая тяга (ВЛ-85, ЧС-4).</w:t>
      </w:r>
    </w:p>
    <w:p w14:paraId="45A2C7DF" w14:textId="77777777" w:rsidR="0012659C" w:rsidRPr="0012659C" w:rsidRDefault="0012659C" w:rsidP="0012659C">
      <w:pPr>
        <w:pStyle w:val="af2"/>
        <w:ind w:firstLine="567"/>
        <w:rPr>
          <w:b/>
          <w:bCs/>
        </w:rPr>
      </w:pPr>
      <w:r w:rsidRPr="0012659C">
        <w:t>Граница региона управления – станции А, Д, С (включительно). На каждом участке – девять промежуточных станций. На однопутном участке на станциях по три, а на некоторых четыре станционных пути (включая главный). Нумерация промежуточных станций начинается от станции N.</w:t>
      </w:r>
    </w:p>
    <w:p w14:paraId="10DA806B" w14:textId="77777777" w:rsidR="0012659C" w:rsidRPr="0012659C" w:rsidRDefault="0012659C" w:rsidP="0012659C">
      <w:pPr>
        <w:pStyle w:val="af2"/>
        <w:ind w:firstLine="567"/>
        <w:rPr>
          <w:b/>
          <w:bCs/>
        </w:rPr>
      </w:pPr>
      <w:r w:rsidRPr="0012659C">
        <w:t>На промежуточных станциях двухпутных участков по одному обгонному пути для каждого направления.</w:t>
      </w:r>
    </w:p>
    <w:p w14:paraId="297D4A83" w14:textId="77777777" w:rsidR="0012659C" w:rsidRPr="0012659C" w:rsidRDefault="0012659C" w:rsidP="0012659C">
      <w:pPr>
        <w:pStyle w:val="af2"/>
        <w:ind w:firstLine="567"/>
        <w:rPr>
          <w:b/>
          <w:bCs/>
        </w:rPr>
      </w:pPr>
    </w:p>
    <w:p w14:paraId="46A03B90" w14:textId="77777777" w:rsidR="0012659C" w:rsidRPr="0012659C" w:rsidRDefault="0012659C" w:rsidP="0012659C">
      <w:pPr>
        <w:pStyle w:val="af2"/>
        <w:ind w:firstLine="567"/>
      </w:pPr>
      <w:r w:rsidRPr="0012659C">
        <w:t>Таблица 1 – Длина участков, км</w:t>
      </w:r>
    </w:p>
    <w:tbl>
      <w:tblPr>
        <w:tblStyle w:val="aa"/>
        <w:tblW w:w="0" w:type="auto"/>
        <w:tblLook w:val="04A0" w:firstRow="1" w:lastRow="0" w:firstColumn="1" w:lastColumn="0" w:noHBand="0" w:noVBand="1"/>
      </w:tblPr>
      <w:tblGrid>
        <w:gridCol w:w="1699"/>
        <w:gridCol w:w="1699"/>
        <w:gridCol w:w="1699"/>
        <w:gridCol w:w="1699"/>
        <w:gridCol w:w="1699"/>
        <w:gridCol w:w="1700"/>
      </w:tblGrid>
      <w:tr w:rsidR="0012659C" w:rsidRPr="0012659C" w14:paraId="6F3F782F" w14:textId="77777777">
        <w:tc>
          <w:tcPr>
            <w:tcW w:w="1699" w:type="dxa"/>
            <w:tcBorders>
              <w:top w:val="single" w:sz="4" w:space="0" w:color="auto"/>
              <w:left w:val="single" w:sz="4" w:space="0" w:color="auto"/>
              <w:bottom w:val="single" w:sz="4" w:space="0" w:color="auto"/>
              <w:right w:val="single" w:sz="4" w:space="0" w:color="auto"/>
            </w:tcBorders>
            <w:hideMark/>
          </w:tcPr>
          <w:p w14:paraId="0C19D117" w14:textId="77777777" w:rsidR="0012659C" w:rsidRPr="0012659C" w:rsidRDefault="0012659C" w:rsidP="0012659C">
            <w:pPr>
              <w:pStyle w:val="af2"/>
              <w:ind w:firstLine="567"/>
              <w:jc w:val="both"/>
            </w:pPr>
            <w:r w:rsidRPr="0012659C">
              <w:t>А-N</w:t>
            </w:r>
          </w:p>
        </w:tc>
        <w:tc>
          <w:tcPr>
            <w:tcW w:w="1699" w:type="dxa"/>
            <w:tcBorders>
              <w:top w:val="single" w:sz="4" w:space="0" w:color="auto"/>
              <w:left w:val="single" w:sz="4" w:space="0" w:color="auto"/>
              <w:bottom w:val="single" w:sz="4" w:space="0" w:color="auto"/>
              <w:right w:val="single" w:sz="4" w:space="0" w:color="auto"/>
            </w:tcBorders>
            <w:hideMark/>
          </w:tcPr>
          <w:p w14:paraId="557727A9" w14:textId="77777777" w:rsidR="0012659C" w:rsidRPr="0012659C" w:rsidRDefault="0012659C" w:rsidP="0012659C">
            <w:pPr>
              <w:pStyle w:val="af2"/>
              <w:ind w:firstLine="567"/>
              <w:jc w:val="both"/>
            </w:pPr>
            <w:r w:rsidRPr="0012659C">
              <w:t>N-C</w:t>
            </w:r>
          </w:p>
        </w:tc>
        <w:tc>
          <w:tcPr>
            <w:tcW w:w="1699" w:type="dxa"/>
            <w:tcBorders>
              <w:top w:val="single" w:sz="4" w:space="0" w:color="auto"/>
              <w:left w:val="single" w:sz="4" w:space="0" w:color="auto"/>
              <w:bottom w:val="single" w:sz="4" w:space="0" w:color="auto"/>
              <w:right w:val="single" w:sz="4" w:space="0" w:color="auto"/>
            </w:tcBorders>
            <w:hideMark/>
          </w:tcPr>
          <w:p w14:paraId="57396319" w14:textId="77777777" w:rsidR="0012659C" w:rsidRPr="0012659C" w:rsidRDefault="0012659C" w:rsidP="0012659C">
            <w:pPr>
              <w:pStyle w:val="af2"/>
              <w:ind w:firstLine="567"/>
              <w:jc w:val="both"/>
            </w:pPr>
            <w:r w:rsidRPr="0012659C">
              <w:t>N-D</w:t>
            </w:r>
          </w:p>
        </w:tc>
        <w:tc>
          <w:tcPr>
            <w:tcW w:w="1699" w:type="dxa"/>
            <w:tcBorders>
              <w:top w:val="single" w:sz="4" w:space="0" w:color="auto"/>
              <w:left w:val="single" w:sz="4" w:space="0" w:color="auto"/>
              <w:bottom w:val="single" w:sz="4" w:space="0" w:color="auto"/>
              <w:right w:val="single" w:sz="4" w:space="0" w:color="auto"/>
            </w:tcBorders>
            <w:hideMark/>
          </w:tcPr>
          <w:p w14:paraId="4F9B94B7" w14:textId="77777777" w:rsidR="0012659C" w:rsidRPr="0012659C" w:rsidRDefault="0012659C" w:rsidP="0012659C">
            <w:pPr>
              <w:pStyle w:val="af2"/>
              <w:ind w:firstLine="567"/>
              <w:jc w:val="both"/>
            </w:pPr>
            <w:r w:rsidRPr="0012659C">
              <w:t>D-Е</w:t>
            </w:r>
          </w:p>
        </w:tc>
        <w:tc>
          <w:tcPr>
            <w:tcW w:w="1699" w:type="dxa"/>
            <w:tcBorders>
              <w:top w:val="single" w:sz="4" w:space="0" w:color="auto"/>
              <w:left w:val="single" w:sz="4" w:space="0" w:color="auto"/>
              <w:bottom w:val="single" w:sz="4" w:space="0" w:color="auto"/>
              <w:right w:val="single" w:sz="4" w:space="0" w:color="auto"/>
            </w:tcBorders>
            <w:hideMark/>
          </w:tcPr>
          <w:p w14:paraId="1EA51A22" w14:textId="77777777" w:rsidR="0012659C" w:rsidRPr="0012659C" w:rsidRDefault="0012659C" w:rsidP="0012659C">
            <w:pPr>
              <w:pStyle w:val="af2"/>
              <w:ind w:firstLine="567"/>
              <w:jc w:val="both"/>
            </w:pPr>
            <w:r w:rsidRPr="0012659C">
              <w:t>У-К</w:t>
            </w:r>
          </w:p>
        </w:tc>
        <w:tc>
          <w:tcPr>
            <w:tcW w:w="1700" w:type="dxa"/>
            <w:tcBorders>
              <w:top w:val="single" w:sz="4" w:space="0" w:color="auto"/>
              <w:left w:val="single" w:sz="4" w:space="0" w:color="auto"/>
              <w:bottom w:val="single" w:sz="4" w:space="0" w:color="auto"/>
              <w:right w:val="single" w:sz="4" w:space="0" w:color="auto"/>
            </w:tcBorders>
            <w:hideMark/>
          </w:tcPr>
          <w:p w14:paraId="3EE8422C" w14:textId="77777777" w:rsidR="0012659C" w:rsidRPr="0012659C" w:rsidRDefault="0012659C" w:rsidP="0012659C">
            <w:pPr>
              <w:pStyle w:val="af2"/>
              <w:ind w:firstLine="567"/>
              <w:jc w:val="both"/>
            </w:pPr>
            <w:r w:rsidRPr="0012659C">
              <w:t>С-К</w:t>
            </w:r>
          </w:p>
        </w:tc>
      </w:tr>
      <w:tr w:rsidR="0012659C" w:rsidRPr="0012659C" w14:paraId="4D988515" w14:textId="77777777">
        <w:tc>
          <w:tcPr>
            <w:tcW w:w="1699" w:type="dxa"/>
            <w:tcBorders>
              <w:top w:val="single" w:sz="4" w:space="0" w:color="auto"/>
              <w:left w:val="single" w:sz="4" w:space="0" w:color="auto"/>
              <w:bottom w:val="single" w:sz="4" w:space="0" w:color="auto"/>
              <w:right w:val="single" w:sz="4" w:space="0" w:color="auto"/>
            </w:tcBorders>
            <w:hideMark/>
          </w:tcPr>
          <w:p w14:paraId="70F299FC" w14:textId="77777777" w:rsidR="0012659C" w:rsidRPr="0012659C" w:rsidRDefault="0012659C" w:rsidP="0012659C">
            <w:pPr>
              <w:pStyle w:val="af2"/>
              <w:ind w:firstLine="567"/>
              <w:jc w:val="both"/>
            </w:pPr>
            <w:r w:rsidRPr="0012659C">
              <w:t>180</w:t>
            </w:r>
          </w:p>
        </w:tc>
        <w:tc>
          <w:tcPr>
            <w:tcW w:w="1699" w:type="dxa"/>
            <w:tcBorders>
              <w:top w:val="single" w:sz="4" w:space="0" w:color="auto"/>
              <w:left w:val="single" w:sz="4" w:space="0" w:color="auto"/>
              <w:bottom w:val="single" w:sz="4" w:space="0" w:color="auto"/>
              <w:right w:val="single" w:sz="4" w:space="0" w:color="auto"/>
            </w:tcBorders>
            <w:hideMark/>
          </w:tcPr>
          <w:p w14:paraId="260A3C94" w14:textId="77777777" w:rsidR="0012659C" w:rsidRPr="0012659C" w:rsidRDefault="0012659C" w:rsidP="0012659C">
            <w:pPr>
              <w:pStyle w:val="af2"/>
              <w:ind w:firstLine="567"/>
              <w:jc w:val="both"/>
            </w:pPr>
            <w:r w:rsidRPr="0012659C">
              <w:t>200</w:t>
            </w:r>
          </w:p>
        </w:tc>
        <w:tc>
          <w:tcPr>
            <w:tcW w:w="1699" w:type="dxa"/>
            <w:tcBorders>
              <w:top w:val="single" w:sz="4" w:space="0" w:color="auto"/>
              <w:left w:val="single" w:sz="4" w:space="0" w:color="auto"/>
              <w:bottom w:val="single" w:sz="4" w:space="0" w:color="auto"/>
              <w:right w:val="single" w:sz="4" w:space="0" w:color="auto"/>
            </w:tcBorders>
            <w:hideMark/>
          </w:tcPr>
          <w:p w14:paraId="71C2C01F" w14:textId="77777777" w:rsidR="0012659C" w:rsidRPr="0012659C" w:rsidRDefault="0012659C" w:rsidP="0012659C">
            <w:pPr>
              <w:pStyle w:val="af2"/>
              <w:ind w:firstLine="567"/>
              <w:jc w:val="both"/>
            </w:pPr>
            <w:r w:rsidRPr="0012659C">
              <w:t>136</w:t>
            </w:r>
          </w:p>
        </w:tc>
        <w:tc>
          <w:tcPr>
            <w:tcW w:w="1699" w:type="dxa"/>
            <w:tcBorders>
              <w:top w:val="single" w:sz="4" w:space="0" w:color="auto"/>
              <w:left w:val="single" w:sz="4" w:space="0" w:color="auto"/>
              <w:bottom w:val="single" w:sz="4" w:space="0" w:color="auto"/>
              <w:right w:val="single" w:sz="4" w:space="0" w:color="auto"/>
            </w:tcBorders>
            <w:hideMark/>
          </w:tcPr>
          <w:p w14:paraId="5751549B" w14:textId="77777777" w:rsidR="0012659C" w:rsidRPr="0012659C" w:rsidRDefault="0012659C" w:rsidP="0012659C">
            <w:pPr>
              <w:pStyle w:val="af2"/>
              <w:ind w:firstLine="567"/>
              <w:jc w:val="both"/>
            </w:pPr>
            <w:r w:rsidRPr="0012659C">
              <w:t>140</w:t>
            </w:r>
          </w:p>
        </w:tc>
        <w:tc>
          <w:tcPr>
            <w:tcW w:w="1699" w:type="dxa"/>
            <w:tcBorders>
              <w:top w:val="single" w:sz="4" w:space="0" w:color="auto"/>
              <w:left w:val="single" w:sz="4" w:space="0" w:color="auto"/>
              <w:bottom w:val="single" w:sz="4" w:space="0" w:color="auto"/>
              <w:right w:val="single" w:sz="4" w:space="0" w:color="auto"/>
            </w:tcBorders>
            <w:hideMark/>
          </w:tcPr>
          <w:p w14:paraId="66279526" w14:textId="77777777" w:rsidR="0012659C" w:rsidRPr="0012659C" w:rsidRDefault="0012659C" w:rsidP="0012659C">
            <w:pPr>
              <w:pStyle w:val="af2"/>
              <w:ind w:firstLine="567"/>
              <w:jc w:val="both"/>
            </w:pPr>
            <w:r w:rsidRPr="0012659C">
              <w:t>250</w:t>
            </w:r>
          </w:p>
        </w:tc>
        <w:tc>
          <w:tcPr>
            <w:tcW w:w="1700" w:type="dxa"/>
            <w:tcBorders>
              <w:top w:val="single" w:sz="4" w:space="0" w:color="auto"/>
              <w:left w:val="single" w:sz="4" w:space="0" w:color="auto"/>
              <w:bottom w:val="single" w:sz="4" w:space="0" w:color="auto"/>
              <w:right w:val="single" w:sz="4" w:space="0" w:color="auto"/>
            </w:tcBorders>
            <w:hideMark/>
          </w:tcPr>
          <w:p w14:paraId="1791C0A7" w14:textId="77777777" w:rsidR="0012659C" w:rsidRPr="0012659C" w:rsidRDefault="0012659C" w:rsidP="0012659C">
            <w:pPr>
              <w:pStyle w:val="af2"/>
              <w:ind w:firstLine="567"/>
              <w:jc w:val="both"/>
            </w:pPr>
            <w:r w:rsidRPr="0012659C">
              <w:t>220</w:t>
            </w:r>
          </w:p>
        </w:tc>
      </w:tr>
    </w:tbl>
    <w:p w14:paraId="6F365C3B" w14:textId="77777777" w:rsidR="0012659C" w:rsidRPr="0012659C" w:rsidRDefault="0012659C" w:rsidP="0012659C">
      <w:pPr>
        <w:pStyle w:val="af2"/>
        <w:ind w:firstLine="567"/>
      </w:pPr>
      <w:r w:rsidRPr="0012659C">
        <w:t>Таблица 2 – Время хода грузовых поездов по однопутным (двухпутным) перегонам, мин</w:t>
      </w:r>
    </w:p>
    <w:tbl>
      <w:tblPr>
        <w:tblStyle w:val="aa"/>
        <w:tblW w:w="0" w:type="auto"/>
        <w:tblLook w:val="04A0" w:firstRow="1" w:lastRow="0" w:firstColumn="1" w:lastColumn="0" w:noHBand="0" w:noVBand="1"/>
      </w:tblPr>
      <w:tblGrid>
        <w:gridCol w:w="3197"/>
        <w:gridCol w:w="3669"/>
        <w:gridCol w:w="3555"/>
      </w:tblGrid>
      <w:tr w:rsidR="0012659C" w:rsidRPr="0012659C" w14:paraId="4FF6C77D" w14:textId="77777777">
        <w:tc>
          <w:tcPr>
            <w:tcW w:w="3197" w:type="dxa"/>
            <w:tcBorders>
              <w:top w:val="single" w:sz="4" w:space="0" w:color="auto"/>
              <w:left w:val="single" w:sz="4" w:space="0" w:color="auto"/>
              <w:bottom w:val="single" w:sz="4" w:space="0" w:color="auto"/>
              <w:right w:val="single" w:sz="4" w:space="0" w:color="auto"/>
            </w:tcBorders>
            <w:hideMark/>
          </w:tcPr>
          <w:p w14:paraId="137D28F7" w14:textId="77777777" w:rsidR="0012659C" w:rsidRPr="0012659C" w:rsidRDefault="0012659C" w:rsidP="0012659C">
            <w:pPr>
              <w:pStyle w:val="af2"/>
              <w:ind w:firstLine="567"/>
              <w:jc w:val="both"/>
            </w:pPr>
            <w:r w:rsidRPr="0012659C">
              <w:t>Номера перегонов</w:t>
            </w:r>
          </w:p>
        </w:tc>
        <w:tc>
          <w:tcPr>
            <w:tcW w:w="3669" w:type="dxa"/>
            <w:tcBorders>
              <w:top w:val="single" w:sz="4" w:space="0" w:color="auto"/>
              <w:left w:val="single" w:sz="4" w:space="0" w:color="auto"/>
              <w:bottom w:val="single" w:sz="4" w:space="0" w:color="auto"/>
              <w:right w:val="single" w:sz="4" w:space="0" w:color="auto"/>
            </w:tcBorders>
            <w:hideMark/>
          </w:tcPr>
          <w:p w14:paraId="43994400" w14:textId="77777777" w:rsidR="0012659C" w:rsidRPr="0012659C" w:rsidRDefault="0012659C" w:rsidP="0012659C">
            <w:pPr>
              <w:pStyle w:val="af2"/>
              <w:ind w:firstLine="567"/>
              <w:jc w:val="both"/>
            </w:pPr>
            <w:r w:rsidRPr="0012659C">
              <w:t>Нечетные поезда</w:t>
            </w:r>
          </w:p>
        </w:tc>
        <w:tc>
          <w:tcPr>
            <w:tcW w:w="3555" w:type="dxa"/>
            <w:tcBorders>
              <w:top w:val="single" w:sz="4" w:space="0" w:color="auto"/>
              <w:left w:val="single" w:sz="4" w:space="0" w:color="auto"/>
              <w:bottom w:val="single" w:sz="4" w:space="0" w:color="auto"/>
              <w:right w:val="single" w:sz="4" w:space="0" w:color="auto"/>
            </w:tcBorders>
            <w:hideMark/>
          </w:tcPr>
          <w:p w14:paraId="69D29DA6" w14:textId="77777777" w:rsidR="0012659C" w:rsidRPr="0012659C" w:rsidRDefault="0012659C" w:rsidP="0012659C">
            <w:pPr>
              <w:pStyle w:val="af2"/>
              <w:ind w:firstLine="567"/>
              <w:jc w:val="both"/>
            </w:pPr>
            <w:r w:rsidRPr="0012659C">
              <w:t>Четные поезда</w:t>
            </w:r>
          </w:p>
        </w:tc>
      </w:tr>
      <w:tr w:rsidR="0012659C" w:rsidRPr="0012659C" w14:paraId="20DE4E4F" w14:textId="77777777">
        <w:tc>
          <w:tcPr>
            <w:tcW w:w="3197" w:type="dxa"/>
            <w:tcBorders>
              <w:top w:val="single" w:sz="4" w:space="0" w:color="auto"/>
              <w:left w:val="single" w:sz="4" w:space="0" w:color="auto"/>
              <w:bottom w:val="single" w:sz="4" w:space="0" w:color="auto"/>
              <w:right w:val="single" w:sz="4" w:space="0" w:color="auto"/>
            </w:tcBorders>
            <w:hideMark/>
          </w:tcPr>
          <w:p w14:paraId="494FEC9D" w14:textId="77777777" w:rsidR="0012659C" w:rsidRPr="0012659C" w:rsidRDefault="0012659C" w:rsidP="0012659C">
            <w:pPr>
              <w:pStyle w:val="af2"/>
              <w:ind w:firstLine="567"/>
              <w:jc w:val="both"/>
            </w:pPr>
            <w:r w:rsidRPr="0012659C">
              <w:t>1</w:t>
            </w:r>
          </w:p>
        </w:tc>
        <w:tc>
          <w:tcPr>
            <w:tcW w:w="3669" w:type="dxa"/>
            <w:tcBorders>
              <w:top w:val="single" w:sz="4" w:space="0" w:color="auto"/>
              <w:left w:val="single" w:sz="4" w:space="0" w:color="auto"/>
              <w:bottom w:val="single" w:sz="4" w:space="0" w:color="auto"/>
              <w:right w:val="single" w:sz="4" w:space="0" w:color="auto"/>
            </w:tcBorders>
            <w:hideMark/>
          </w:tcPr>
          <w:p w14:paraId="1A351396" w14:textId="77777777" w:rsidR="0012659C" w:rsidRPr="0012659C" w:rsidRDefault="0012659C" w:rsidP="0012659C">
            <w:pPr>
              <w:pStyle w:val="af2"/>
              <w:ind w:firstLine="567"/>
              <w:jc w:val="both"/>
            </w:pPr>
            <w:r w:rsidRPr="0012659C">
              <w:t>12 (14)</w:t>
            </w:r>
          </w:p>
        </w:tc>
        <w:tc>
          <w:tcPr>
            <w:tcW w:w="3555" w:type="dxa"/>
            <w:tcBorders>
              <w:top w:val="single" w:sz="4" w:space="0" w:color="auto"/>
              <w:left w:val="single" w:sz="4" w:space="0" w:color="auto"/>
              <w:bottom w:val="single" w:sz="4" w:space="0" w:color="auto"/>
              <w:right w:val="single" w:sz="4" w:space="0" w:color="auto"/>
            </w:tcBorders>
            <w:hideMark/>
          </w:tcPr>
          <w:p w14:paraId="013D1F16" w14:textId="77777777" w:rsidR="0012659C" w:rsidRPr="0012659C" w:rsidRDefault="0012659C" w:rsidP="0012659C">
            <w:pPr>
              <w:pStyle w:val="af2"/>
              <w:ind w:firstLine="567"/>
              <w:jc w:val="both"/>
            </w:pPr>
            <w:r w:rsidRPr="0012659C">
              <w:t>11 (13)</w:t>
            </w:r>
          </w:p>
        </w:tc>
      </w:tr>
      <w:tr w:rsidR="0012659C" w:rsidRPr="0012659C" w14:paraId="64044525" w14:textId="77777777">
        <w:tc>
          <w:tcPr>
            <w:tcW w:w="3197" w:type="dxa"/>
            <w:tcBorders>
              <w:top w:val="single" w:sz="4" w:space="0" w:color="auto"/>
              <w:left w:val="single" w:sz="4" w:space="0" w:color="auto"/>
              <w:bottom w:val="single" w:sz="4" w:space="0" w:color="auto"/>
              <w:right w:val="single" w:sz="4" w:space="0" w:color="auto"/>
            </w:tcBorders>
            <w:hideMark/>
          </w:tcPr>
          <w:p w14:paraId="0B6EF2D6" w14:textId="77777777" w:rsidR="0012659C" w:rsidRPr="0012659C" w:rsidRDefault="0012659C" w:rsidP="0012659C">
            <w:pPr>
              <w:pStyle w:val="af2"/>
              <w:ind w:firstLine="567"/>
              <w:jc w:val="both"/>
            </w:pPr>
            <w:r w:rsidRPr="0012659C">
              <w:t>2</w:t>
            </w:r>
          </w:p>
        </w:tc>
        <w:tc>
          <w:tcPr>
            <w:tcW w:w="3669" w:type="dxa"/>
            <w:tcBorders>
              <w:top w:val="single" w:sz="4" w:space="0" w:color="auto"/>
              <w:left w:val="single" w:sz="4" w:space="0" w:color="auto"/>
              <w:bottom w:val="single" w:sz="4" w:space="0" w:color="auto"/>
              <w:right w:val="single" w:sz="4" w:space="0" w:color="auto"/>
            </w:tcBorders>
            <w:hideMark/>
          </w:tcPr>
          <w:p w14:paraId="3A66BB52" w14:textId="77777777" w:rsidR="0012659C" w:rsidRPr="0012659C" w:rsidRDefault="0012659C" w:rsidP="0012659C">
            <w:pPr>
              <w:pStyle w:val="af2"/>
              <w:ind w:firstLine="567"/>
              <w:jc w:val="both"/>
            </w:pPr>
            <w:r w:rsidRPr="0012659C">
              <w:t>14 (16)</w:t>
            </w:r>
          </w:p>
        </w:tc>
        <w:tc>
          <w:tcPr>
            <w:tcW w:w="3555" w:type="dxa"/>
            <w:tcBorders>
              <w:top w:val="single" w:sz="4" w:space="0" w:color="auto"/>
              <w:left w:val="single" w:sz="4" w:space="0" w:color="auto"/>
              <w:bottom w:val="single" w:sz="4" w:space="0" w:color="auto"/>
              <w:right w:val="single" w:sz="4" w:space="0" w:color="auto"/>
            </w:tcBorders>
            <w:hideMark/>
          </w:tcPr>
          <w:p w14:paraId="122D0422" w14:textId="77777777" w:rsidR="0012659C" w:rsidRPr="0012659C" w:rsidRDefault="0012659C" w:rsidP="0012659C">
            <w:pPr>
              <w:pStyle w:val="af2"/>
              <w:ind w:firstLine="567"/>
              <w:jc w:val="both"/>
            </w:pPr>
            <w:r w:rsidRPr="0012659C">
              <w:t>15 (17)</w:t>
            </w:r>
          </w:p>
        </w:tc>
      </w:tr>
      <w:tr w:rsidR="0012659C" w:rsidRPr="0012659C" w14:paraId="189671FA" w14:textId="77777777">
        <w:tc>
          <w:tcPr>
            <w:tcW w:w="3197" w:type="dxa"/>
            <w:tcBorders>
              <w:top w:val="single" w:sz="4" w:space="0" w:color="auto"/>
              <w:left w:val="single" w:sz="4" w:space="0" w:color="auto"/>
              <w:bottom w:val="single" w:sz="4" w:space="0" w:color="auto"/>
              <w:right w:val="single" w:sz="4" w:space="0" w:color="auto"/>
            </w:tcBorders>
            <w:hideMark/>
          </w:tcPr>
          <w:p w14:paraId="12DD9082" w14:textId="77777777" w:rsidR="0012659C" w:rsidRPr="0012659C" w:rsidRDefault="0012659C" w:rsidP="0012659C">
            <w:pPr>
              <w:pStyle w:val="af2"/>
              <w:ind w:firstLine="567"/>
              <w:jc w:val="both"/>
            </w:pPr>
            <w:r w:rsidRPr="0012659C">
              <w:t>3</w:t>
            </w:r>
          </w:p>
        </w:tc>
        <w:tc>
          <w:tcPr>
            <w:tcW w:w="3669" w:type="dxa"/>
            <w:tcBorders>
              <w:top w:val="single" w:sz="4" w:space="0" w:color="auto"/>
              <w:left w:val="single" w:sz="4" w:space="0" w:color="auto"/>
              <w:bottom w:val="single" w:sz="4" w:space="0" w:color="auto"/>
              <w:right w:val="single" w:sz="4" w:space="0" w:color="auto"/>
            </w:tcBorders>
            <w:hideMark/>
          </w:tcPr>
          <w:p w14:paraId="58FD8C90" w14:textId="77777777" w:rsidR="0012659C" w:rsidRPr="0012659C" w:rsidRDefault="0012659C" w:rsidP="0012659C">
            <w:pPr>
              <w:pStyle w:val="af2"/>
              <w:ind w:firstLine="567"/>
              <w:jc w:val="both"/>
            </w:pPr>
            <w:r w:rsidRPr="0012659C">
              <w:t>15 (17)</w:t>
            </w:r>
          </w:p>
        </w:tc>
        <w:tc>
          <w:tcPr>
            <w:tcW w:w="3555" w:type="dxa"/>
            <w:tcBorders>
              <w:top w:val="single" w:sz="4" w:space="0" w:color="auto"/>
              <w:left w:val="single" w:sz="4" w:space="0" w:color="auto"/>
              <w:bottom w:val="single" w:sz="4" w:space="0" w:color="auto"/>
              <w:right w:val="single" w:sz="4" w:space="0" w:color="auto"/>
            </w:tcBorders>
            <w:hideMark/>
          </w:tcPr>
          <w:p w14:paraId="12065924" w14:textId="77777777" w:rsidR="0012659C" w:rsidRPr="0012659C" w:rsidRDefault="0012659C" w:rsidP="0012659C">
            <w:pPr>
              <w:pStyle w:val="af2"/>
              <w:ind w:firstLine="567"/>
              <w:jc w:val="both"/>
            </w:pPr>
            <w:r w:rsidRPr="0012659C">
              <w:t>13 (15)</w:t>
            </w:r>
          </w:p>
        </w:tc>
      </w:tr>
      <w:tr w:rsidR="0012659C" w:rsidRPr="0012659C" w14:paraId="09098467" w14:textId="77777777">
        <w:tc>
          <w:tcPr>
            <w:tcW w:w="3197" w:type="dxa"/>
            <w:tcBorders>
              <w:top w:val="single" w:sz="4" w:space="0" w:color="auto"/>
              <w:left w:val="single" w:sz="4" w:space="0" w:color="auto"/>
              <w:bottom w:val="single" w:sz="4" w:space="0" w:color="auto"/>
              <w:right w:val="single" w:sz="4" w:space="0" w:color="auto"/>
            </w:tcBorders>
            <w:hideMark/>
          </w:tcPr>
          <w:p w14:paraId="5E9F4AA0" w14:textId="77777777" w:rsidR="0012659C" w:rsidRPr="0012659C" w:rsidRDefault="0012659C" w:rsidP="0012659C">
            <w:pPr>
              <w:pStyle w:val="af2"/>
              <w:ind w:firstLine="567"/>
              <w:jc w:val="both"/>
            </w:pPr>
            <w:r w:rsidRPr="0012659C">
              <w:t>4</w:t>
            </w:r>
          </w:p>
        </w:tc>
        <w:tc>
          <w:tcPr>
            <w:tcW w:w="3669" w:type="dxa"/>
            <w:tcBorders>
              <w:top w:val="single" w:sz="4" w:space="0" w:color="auto"/>
              <w:left w:val="single" w:sz="4" w:space="0" w:color="auto"/>
              <w:bottom w:val="single" w:sz="4" w:space="0" w:color="auto"/>
              <w:right w:val="single" w:sz="4" w:space="0" w:color="auto"/>
            </w:tcBorders>
            <w:hideMark/>
          </w:tcPr>
          <w:p w14:paraId="1FFECEEB" w14:textId="77777777" w:rsidR="0012659C" w:rsidRPr="0012659C" w:rsidRDefault="0012659C" w:rsidP="0012659C">
            <w:pPr>
              <w:pStyle w:val="af2"/>
              <w:ind w:firstLine="567"/>
              <w:jc w:val="both"/>
            </w:pPr>
            <w:r w:rsidRPr="0012659C">
              <w:t>21 (23)</w:t>
            </w:r>
          </w:p>
        </w:tc>
        <w:tc>
          <w:tcPr>
            <w:tcW w:w="3555" w:type="dxa"/>
            <w:tcBorders>
              <w:top w:val="single" w:sz="4" w:space="0" w:color="auto"/>
              <w:left w:val="single" w:sz="4" w:space="0" w:color="auto"/>
              <w:bottom w:val="single" w:sz="4" w:space="0" w:color="auto"/>
              <w:right w:val="single" w:sz="4" w:space="0" w:color="auto"/>
            </w:tcBorders>
            <w:hideMark/>
          </w:tcPr>
          <w:p w14:paraId="0D54CB57" w14:textId="77777777" w:rsidR="0012659C" w:rsidRPr="0012659C" w:rsidRDefault="0012659C" w:rsidP="0012659C">
            <w:pPr>
              <w:pStyle w:val="af2"/>
              <w:ind w:firstLine="567"/>
              <w:jc w:val="both"/>
            </w:pPr>
            <w:r w:rsidRPr="0012659C">
              <w:t>18 (20)</w:t>
            </w:r>
          </w:p>
        </w:tc>
      </w:tr>
      <w:tr w:rsidR="0012659C" w:rsidRPr="0012659C" w14:paraId="36DC70CD" w14:textId="77777777">
        <w:tc>
          <w:tcPr>
            <w:tcW w:w="3197" w:type="dxa"/>
            <w:tcBorders>
              <w:top w:val="single" w:sz="4" w:space="0" w:color="auto"/>
              <w:left w:val="single" w:sz="4" w:space="0" w:color="auto"/>
              <w:bottom w:val="single" w:sz="4" w:space="0" w:color="auto"/>
              <w:right w:val="single" w:sz="4" w:space="0" w:color="auto"/>
            </w:tcBorders>
            <w:hideMark/>
          </w:tcPr>
          <w:p w14:paraId="4D2914F2" w14:textId="77777777" w:rsidR="0012659C" w:rsidRPr="0012659C" w:rsidRDefault="0012659C" w:rsidP="0012659C">
            <w:pPr>
              <w:pStyle w:val="af2"/>
              <w:ind w:firstLine="567"/>
              <w:jc w:val="both"/>
            </w:pPr>
            <w:r w:rsidRPr="0012659C">
              <w:t>5</w:t>
            </w:r>
          </w:p>
        </w:tc>
        <w:tc>
          <w:tcPr>
            <w:tcW w:w="3669" w:type="dxa"/>
            <w:tcBorders>
              <w:top w:val="single" w:sz="4" w:space="0" w:color="auto"/>
              <w:left w:val="single" w:sz="4" w:space="0" w:color="auto"/>
              <w:bottom w:val="single" w:sz="4" w:space="0" w:color="auto"/>
              <w:right w:val="single" w:sz="4" w:space="0" w:color="auto"/>
            </w:tcBorders>
            <w:hideMark/>
          </w:tcPr>
          <w:p w14:paraId="3C15643A" w14:textId="77777777" w:rsidR="0012659C" w:rsidRPr="0012659C" w:rsidRDefault="0012659C" w:rsidP="0012659C">
            <w:pPr>
              <w:pStyle w:val="af2"/>
              <w:ind w:firstLine="567"/>
              <w:jc w:val="both"/>
            </w:pPr>
            <w:r w:rsidRPr="0012659C">
              <w:t>14 (16)</w:t>
            </w:r>
          </w:p>
        </w:tc>
        <w:tc>
          <w:tcPr>
            <w:tcW w:w="3555" w:type="dxa"/>
            <w:tcBorders>
              <w:top w:val="single" w:sz="4" w:space="0" w:color="auto"/>
              <w:left w:val="single" w:sz="4" w:space="0" w:color="auto"/>
              <w:bottom w:val="single" w:sz="4" w:space="0" w:color="auto"/>
              <w:right w:val="single" w:sz="4" w:space="0" w:color="auto"/>
            </w:tcBorders>
            <w:hideMark/>
          </w:tcPr>
          <w:p w14:paraId="1BB2D685" w14:textId="77777777" w:rsidR="0012659C" w:rsidRPr="0012659C" w:rsidRDefault="0012659C" w:rsidP="0012659C">
            <w:pPr>
              <w:pStyle w:val="af2"/>
              <w:ind w:firstLine="567"/>
              <w:jc w:val="both"/>
            </w:pPr>
            <w:r w:rsidRPr="0012659C">
              <w:t>16 (18)</w:t>
            </w:r>
          </w:p>
        </w:tc>
      </w:tr>
      <w:tr w:rsidR="0012659C" w:rsidRPr="0012659C" w14:paraId="5C482930" w14:textId="77777777">
        <w:tc>
          <w:tcPr>
            <w:tcW w:w="3197" w:type="dxa"/>
            <w:tcBorders>
              <w:top w:val="single" w:sz="4" w:space="0" w:color="auto"/>
              <w:left w:val="single" w:sz="4" w:space="0" w:color="auto"/>
              <w:bottom w:val="single" w:sz="4" w:space="0" w:color="auto"/>
              <w:right w:val="single" w:sz="4" w:space="0" w:color="auto"/>
            </w:tcBorders>
            <w:hideMark/>
          </w:tcPr>
          <w:p w14:paraId="41E04310" w14:textId="77777777" w:rsidR="0012659C" w:rsidRPr="0012659C" w:rsidRDefault="0012659C" w:rsidP="0012659C">
            <w:pPr>
              <w:pStyle w:val="af2"/>
              <w:ind w:firstLine="567"/>
              <w:jc w:val="both"/>
            </w:pPr>
            <w:r w:rsidRPr="0012659C">
              <w:t>6</w:t>
            </w:r>
          </w:p>
        </w:tc>
        <w:tc>
          <w:tcPr>
            <w:tcW w:w="3669" w:type="dxa"/>
            <w:tcBorders>
              <w:top w:val="single" w:sz="4" w:space="0" w:color="auto"/>
              <w:left w:val="single" w:sz="4" w:space="0" w:color="auto"/>
              <w:bottom w:val="single" w:sz="4" w:space="0" w:color="auto"/>
              <w:right w:val="single" w:sz="4" w:space="0" w:color="auto"/>
            </w:tcBorders>
            <w:hideMark/>
          </w:tcPr>
          <w:p w14:paraId="53798771" w14:textId="77777777" w:rsidR="0012659C" w:rsidRPr="0012659C" w:rsidRDefault="0012659C" w:rsidP="0012659C">
            <w:pPr>
              <w:pStyle w:val="af2"/>
              <w:ind w:firstLine="567"/>
              <w:jc w:val="both"/>
            </w:pPr>
            <w:r w:rsidRPr="0012659C">
              <w:t>17 (19)</w:t>
            </w:r>
          </w:p>
        </w:tc>
        <w:tc>
          <w:tcPr>
            <w:tcW w:w="3555" w:type="dxa"/>
            <w:tcBorders>
              <w:top w:val="single" w:sz="4" w:space="0" w:color="auto"/>
              <w:left w:val="single" w:sz="4" w:space="0" w:color="auto"/>
              <w:bottom w:val="single" w:sz="4" w:space="0" w:color="auto"/>
              <w:right w:val="single" w:sz="4" w:space="0" w:color="auto"/>
            </w:tcBorders>
            <w:hideMark/>
          </w:tcPr>
          <w:p w14:paraId="784DD097" w14:textId="77777777" w:rsidR="0012659C" w:rsidRPr="0012659C" w:rsidRDefault="0012659C" w:rsidP="0012659C">
            <w:pPr>
              <w:pStyle w:val="af2"/>
              <w:ind w:firstLine="567"/>
              <w:jc w:val="both"/>
            </w:pPr>
            <w:r w:rsidRPr="0012659C">
              <w:t>14 (16)</w:t>
            </w:r>
          </w:p>
        </w:tc>
      </w:tr>
      <w:tr w:rsidR="0012659C" w:rsidRPr="0012659C" w14:paraId="6301AF9A" w14:textId="77777777">
        <w:tc>
          <w:tcPr>
            <w:tcW w:w="3197" w:type="dxa"/>
            <w:tcBorders>
              <w:top w:val="single" w:sz="4" w:space="0" w:color="auto"/>
              <w:left w:val="single" w:sz="4" w:space="0" w:color="auto"/>
              <w:bottom w:val="single" w:sz="4" w:space="0" w:color="auto"/>
              <w:right w:val="single" w:sz="4" w:space="0" w:color="auto"/>
            </w:tcBorders>
            <w:hideMark/>
          </w:tcPr>
          <w:p w14:paraId="57610BD9" w14:textId="77777777" w:rsidR="0012659C" w:rsidRPr="0012659C" w:rsidRDefault="0012659C" w:rsidP="0012659C">
            <w:pPr>
              <w:pStyle w:val="af2"/>
              <w:ind w:firstLine="567"/>
              <w:jc w:val="both"/>
            </w:pPr>
            <w:r w:rsidRPr="0012659C">
              <w:t>7</w:t>
            </w:r>
          </w:p>
        </w:tc>
        <w:tc>
          <w:tcPr>
            <w:tcW w:w="3669" w:type="dxa"/>
            <w:tcBorders>
              <w:top w:val="single" w:sz="4" w:space="0" w:color="auto"/>
              <w:left w:val="single" w:sz="4" w:space="0" w:color="auto"/>
              <w:bottom w:val="single" w:sz="4" w:space="0" w:color="auto"/>
              <w:right w:val="single" w:sz="4" w:space="0" w:color="auto"/>
            </w:tcBorders>
            <w:hideMark/>
          </w:tcPr>
          <w:p w14:paraId="411075E0" w14:textId="77777777" w:rsidR="0012659C" w:rsidRPr="0012659C" w:rsidRDefault="0012659C" w:rsidP="0012659C">
            <w:pPr>
              <w:pStyle w:val="af2"/>
              <w:ind w:firstLine="567"/>
              <w:jc w:val="both"/>
            </w:pPr>
            <w:r w:rsidRPr="0012659C">
              <w:t>18 (20)</w:t>
            </w:r>
          </w:p>
        </w:tc>
        <w:tc>
          <w:tcPr>
            <w:tcW w:w="3555" w:type="dxa"/>
            <w:tcBorders>
              <w:top w:val="single" w:sz="4" w:space="0" w:color="auto"/>
              <w:left w:val="single" w:sz="4" w:space="0" w:color="auto"/>
              <w:bottom w:val="single" w:sz="4" w:space="0" w:color="auto"/>
              <w:right w:val="single" w:sz="4" w:space="0" w:color="auto"/>
            </w:tcBorders>
            <w:hideMark/>
          </w:tcPr>
          <w:p w14:paraId="2F86D763" w14:textId="77777777" w:rsidR="0012659C" w:rsidRPr="0012659C" w:rsidRDefault="0012659C" w:rsidP="0012659C">
            <w:pPr>
              <w:pStyle w:val="af2"/>
              <w:ind w:firstLine="567"/>
              <w:jc w:val="both"/>
            </w:pPr>
            <w:r w:rsidRPr="0012659C">
              <w:t>17 (19)</w:t>
            </w:r>
          </w:p>
        </w:tc>
      </w:tr>
      <w:tr w:rsidR="0012659C" w:rsidRPr="0012659C" w14:paraId="58125FEE" w14:textId="77777777">
        <w:tc>
          <w:tcPr>
            <w:tcW w:w="3197" w:type="dxa"/>
            <w:tcBorders>
              <w:top w:val="single" w:sz="4" w:space="0" w:color="auto"/>
              <w:left w:val="single" w:sz="4" w:space="0" w:color="auto"/>
              <w:bottom w:val="single" w:sz="4" w:space="0" w:color="auto"/>
              <w:right w:val="single" w:sz="4" w:space="0" w:color="auto"/>
            </w:tcBorders>
            <w:hideMark/>
          </w:tcPr>
          <w:p w14:paraId="52BAA174" w14:textId="77777777" w:rsidR="0012659C" w:rsidRPr="0012659C" w:rsidRDefault="0012659C" w:rsidP="0012659C">
            <w:pPr>
              <w:pStyle w:val="af2"/>
              <w:ind w:firstLine="567"/>
              <w:jc w:val="both"/>
            </w:pPr>
            <w:r w:rsidRPr="0012659C">
              <w:t>8</w:t>
            </w:r>
          </w:p>
        </w:tc>
        <w:tc>
          <w:tcPr>
            <w:tcW w:w="3669" w:type="dxa"/>
            <w:tcBorders>
              <w:top w:val="single" w:sz="4" w:space="0" w:color="auto"/>
              <w:left w:val="single" w:sz="4" w:space="0" w:color="auto"/>
              <w:bottom w:val="single" w:sz="4" w:space="0" w:color="auto"/>
              <w:right w:val="single" w:sz="4" w:space="0" w:color="auto"/>
            </w:tcBorders>
            <w:hideMark/>
          </w:tcPr>
          <w:p w14:paraId="5CD0B84E" w14:textId="77777777" w:rsidR="0012659C" w:rsidRPr="0012659C" w:rsidRDefault="0012659C" w:rsidP="0012659C">
            <w:pPr>
              <w:pStyle w:val="af2"/>
              <w:ind w:firstLine="567"/>
              <w:jc w:val="both"/>
            </w:pPr>
            <w:r w:rsidRPr="0012659C">
              <w:t>16 (18)</w:t>
            </w:r>
          </w:p>
        </w:tc>
        <w:tc>
          <w:tcPr>
            <w:tcW w:w="3555" w:type="dxa"/>
            <w:tcBorders>
              <w:top w:val="single" w:sz="4" w:space="0" w:color="auto"/>
              <w:left w:val="single" w:sz="4" w:space="0" w:color="auto"/>
              <w:bottom w:val="single" w:sz="4" w:space="0" w:color="auto"/>
              <w:right w:val="single" w:sz="4" w:space="0" w:color="auto"/>
            </w:tcBorders>
            <w:hideMark/>
          </w:tcPr>
          <w:p w14:paraId="4E3B6805" w14:textId="77777777" w:rsidR="0012659C" w:rsidRPr="0012659C" w:rsidRDefault="0012659C" w:rsidP="0012659C">
            <w:pPr>
              <w:pStyle w:val="af2"/>
              <w:ind w:firstLine="567"/>
              <w:jc w:val="both"/>
            </w:pPr>
            <w:r w:rsidRPr="0012659C">
              <w:t>15 (17)</w:t>
            </w:r>
          </w:p>
        </w:tc>
      </w:tr>
      <w:tr w:rsidR="0012659C" w:rsidRPr="0012659C" w14:paraId="1D2D475F" w14:textId="77777777">
        <w:tc>
          <w:tcPr>
            <w:tcW w:w="3197" w:type="dxa"/>
            <w:tcBorders>
              <w:top w:val="single" w:sz="4" w:space="0" w:color="auto"/>
              <w:left w:val="single" w:sz="4" w:space="0" w:color="auto"/>
              <w:bottom w:val="single" w:sz="4" w:space="0" w:color="auto"/>
              <w:right w:val="single" w:sz="4" w:space="0" w:color="auto"/>
            </w:tcBorders>
            <w:hideMark/>
          </w:tcPr>
          <w:p w14:paraId="53F71EAD" w14:textId="77777777" w:rsidR="0012659C" w:rsidRPr="0012659C" w:rsidRDefault="0012659C" w:rsidP="0012659C">
            <w:pPr>
              <w:pStyle w:val="af2"/>
              <w:ind w:firstLine="567"/>
              <w:jc w:val="both"/>
            </w:pPr>
            <w:r w:rsidRPr="0012659C">
              <w:t>9</w:t>
            </w:r>
          </w:p>
        </w:tc>
        <w:tc>
          <w:tcPr>
            <w:tcW w:w="3669" w:type="dxa"/>
            <w:tcBorders>
              <w:top w:val="single" w:sz="4" w:space="0" w:color="auto"/>
              <w:left w:val="single" w:sz="4" w:space="0" w:color="auto"/>
              <w:bottom w:val="single" w:sz="4" w:space="0" w:color="auto"/>
              <w:right w:val="single" w:sz="4" w:space="0" w:color="auto"/>
            </w:tcBorders>
            <w:hideMark/>
          </w:tcPr>
          <w:p w14:paraId="4A60BE4B" w14:textId="77777777" w:rsidR="0012659C" w:rsidRPr="0012659C" w:rsidRDefault="0012659C" w:rsidP="0012659C">
            <w:pPr>
              <w:pStyle w:val="af2"/>
              <w:ind w:firstLine="567"/>
              <w:jc w:val="both"/>
            </w:pPr>
            <w:r w:rsidRPr="0012659C">
              <w:t>15 (17)</w:t>
            </w:r>
          </w:p>
        </w:tc>
        <w:tc>
          <w:tcPr>
            <w:tcW w:w="3555" w:type="dxa"/>
            <w:tcBorders>
              <w:top w:val="single" w:sz="4" w:space="0" w:color="auto"/>
              <w:left w:val="single" w:sz="4" w:space="0" w:color="auto"/>
              <w:bottom w:val="single" w:sz="4" w:space="0" w:color="auto"/>
              <w:right w:val="single" w:sz="4" w:space="0" w:color="auto"/>
            </w:tcBorders>
            <w:hideMark/>
          </w:tcPr>
          <w:p w14:paraId="7C712F37" w14:textId="77777777" w:rsidR="0012659C" w:rsidRPr="0012659C" w:rsidRDefault="0012659C" w:rsidP="0012659C">
            <w:pPr>
              <w:pStyle w:val="af2"/>
              <w:ind w:firstLine="567"/>
              <w:jc w:val="both"/>
            </w:pPr>
            <w:r w:rsidRPr="0012659C">
              <w:t>16 (18)</w:t>
            </w:r>
          </w:p>
        </w:tc>
      </w:tr>
      <w:tr w:rsidR="0012659C" w:rsidRPr="0012659C" w14:paraId="6F150978" w14:textId="77777777">
        <w:tc>
          <w:tcPr>
            <w:tcW w:w="3197" w:type="dxa"/>
            <w:tcBorders>
              <w:top w:val="single" w:sz="4" w:space="0" w:color="auto"/>
              <w:left w:val="single" w:sz="4" w:space="0" w:color="auto"/>
              <w:bottom w:val="single" w:sz="4" w:space="0" w:color="auto"/>
              <w:right w:val="single" w:sz="4" w:space="0" w:color="auto"/>
            </w:tcBorders>
            <w:hideMark/>
          </w:tcPr>
          <w:p w14:paraId="6D17BAAF" w14:textId="77777777" w:rsidR="0012659C" w:rsidRPr="0012659C" w:rsidRDefault="0012659C" w:rsidP="0012659C">
            <w:pPr>
              <w:pStyle w:val="af2"/>
              <w:ind w:firstLine="567"/>
              <w:jc w:val="both"/>
            </w:pPr>
            <w:r w:rsidRPr="0012659C">
              <w:t>10</w:t>
            </w:r>
          </w:p>
        </w:tc>
        <w:tc>
          <w:tcPr>
            <w:tcW w:w="3669" w:type="dxa"/>
            <w:tcBorders>
              <w:top w:val="single" w:sz="4" w:space="0" w:color="auto"/>
              <w:left w:val="single" w:sz="4" w:space="0" w:color="auto"/>
              <w:bottom w:val="single" w:sz="4" w:space="0" w:color="auto"/>
              <w:right w:val="single" w:sz="4" w:space="0" w:color="auto"/>
            </w:tcBorders>
            <w:hideMark/>
          </w:tcPr>
          <w:p w14:paraId="4261CE19" w14:textId="77777777" w:rsidR="0012659C" w:rsidRPr="0012659C" w:rsidRDefault="0012659C" w:rsidP="0012659C">
            <w:pPr>
              <w:pStyle w:val="af2"/>
              <w:ind w:firstLine="567"/>
              <w:jc w:val="both"/>
            </w:pPr>
            <w:r w:rsidRPr="0012659C">
              <w:t>12 (14)</w:t>
            </w:r>
          </w:p>
        </w:tc>
        <w:tc>
          <w:tcPr>
            <w:tcW w:w="3555" w:type="dxa"/>
            <w:tcBorders>
              <w:top w:val="single" w:sz="4" w:space="0" w:color="auto"/>
              <w:left w:val="single" w:sz="4" w:space="0" w:color="auto"/>
              <w:bottom w:val="single" w:sz="4" w:space="0" w:color="auto"/>
              <w:right w:val="single" w:sz="4" w:space="0" w:color="auto"/>
            </w:tcBorders>
            <w:hideMark/>
          </w:tcPr>
          <w:p w14:paraId="3D2C7F1B" w14:textId="77777777" w:rsidR="0012659C" w:rsidRPr="0012659C" w:rsidRDefault="0012659C" w:rsidP="0012659C">
            <w:pPr>
              <w:pStyle w:val="af2"/>
              <w:ind w:firstLine="567"/>
              <w:jc w:val="both"/>
            </w:pPr>
            <w:r w:rsidRPr="0012659C">
              <w:t>11 (13)</w:t>
            </w:r>
          </w:p>
        </w:tc>
      </w:tr>
    </w:tbl>
    <w:p w14:paraId="1519388F" w14:textId="77777777" w:rsidR="0012659C" w:rsidRPr="0012659C" w:rsidRDefault="0012659C" w:rsidP="0012659C">
      <w:pPr>
        <w:pStyle w:val="af2"/>
        <w:ind w:firstLine="567"/>
      </w:pPr>
    </w:p>
    <w:p w14:paraId="039B7216" w14:textId="77777777" w:rsidR="0012659C" w:rsidRPr="0012659C" w:rsidRDefault="0012659C" w:rsidP="0012659C">
      <w:pPr>
        <w:pStyle w:val="af2"/>
        <w:ind w:firstLine="567"/>
      </w:pPr>
      <w:r w:rsidRPr="0012659C">
        <w:t>Поправки к времени хода: на разгон грузового поезда – 2 мин., на разгон пассажирского поезда – 1 мин., на замедление – грузового и пассажирского поездов – 1 мин.</w:t>
      </w:r>
    </w:p>
    <w:p w14:paraId="7D7468F1" w14:textId="77777777" w:rsidR="0012659C" w:rsidRPr="0012659C" w:rsidRDefault="0012659C" w:rsidP="0012659C">
      <w:pPr>
        <w:pStyle w:val="af2"/>
        <w:ind w:firstLine="567"/>
      </w:pPr>
      <w:r w:rsidRPr="0012659C">
        <w:t xml:space="preserve">Пассажирские поезда имеют остановки на технических станциях А, С, </w:t>
      </w:r>
      <w:r w:rsidRPr="0012659C">
        <w:rPr>
          <w:lang w:val="en-US"/>
        </w:rPr>
        <w:t>N</w:t>
      </w:r>
      <w:r w:rsidRPr="0012659C">
        <w:t xml:space="preserve"> по 15 минут, на промежуточных станциях – 2 минуты, скорые имеют остановки только по А, С, </w:t>
      </w:r>
      <w:r w:rsidRPr="0012659C">
        <w:rPr>
          <w:lang w:val="en-US"/>
        </w:rPr>
        <w:t>N</w:t>
      </w:r>
      <w:r w:rsidRPr="0012659C">
        <w:t xml:space="preserve"> продолжительностью 10 минут.</w:t>
      </w:r>
    </w:p>
    <w:p w14:paraId="75EAD32B" w14:textId="77777777" w:rsidR="0012659C" w:rsidRPr="0012659C" w:rsidRDefault="0012659C" w:rsidP="0012659C">
      <w:pPr>
        <w:pStyle w:val="af2"/>
        <w:ind w:firstLine="567"/>
      </w:pPr>
    </w:p>
    <w:p w14:paraId="4CB40EEF" w14:textId="77777777" w:rsidR="0012659C" w:rsidRPr="0012659C" w:rsidRDefault="0012659C" w:rsidP="0012659C">
      <w:pPr>
        <w:pStyle w:val="af2"/>
        <w:ind w:firstLine="567"/>
      </w:pPr>
      <w:r w:rsidRPr="0012659C">
        <w:t>Таблица 3 – Характеристика грузовых вагонов</w:t>
      </w:r>
    </w:p>
    <w:tbl>
      <w:tblPr>
        <w:tblW w:w="0" w:type="auto"/>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2313"/>
      </w:tblGrid>
      <w:tr w:rsidR="0012659C" w:rsidRPr="0012659C" w14:paraId="1DEC9ED9" w14:textId="77777777" w:rsidTr="00407CF0">
        <w:trPr>
          <w:trHeight w:val="50"/>
        </w:trPr>
        <w:tc>
          <w:tcPr>
            <w:tcW w:w="0" w:type="auto"/>
            <w:tcBorders>
              <w:top w:val="single" w:sz="4" w:space="0" w:color="auto"/>
              <w:left w:val="single" w:sz="4" w:space="0" w:color="auto"/>
              <w:bottom w:val="single" w:sz="4" w:space="0" w:color="auto"/>
              <w:right w:val="single" w:sz="4" w:space="0" w:color="auto"/>
            </w:tcBorders>
            <w:vAlign w:val="center"/>
            <w:hideMark/>
          </w:tcPr>
          <w:p w14:paraId="32ADB979" w14:textId="77777777" w:rsidR="0012659C" w:rsidRPr="0012659C" w:rsidRDefault="0012659C" w:rsidP="0012659C">
            <w:pPr>
              <w:pStyle w:val="af2"/>
              <w:ind w:firstLine="567"/>
              <w:jc w:val="both"/>
            </w:pPr>
            <w:r w:rsidRPr="0012659C">
              <w:t>Показатели</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DB117D8" w14:textId="77777777" w:rsidR="0012659C" w:rsidRPr="0012659C" w:rsidRDefault="0012659C" w:rsidP="0012659C">
            <w:pPr>
              <w:pStyle w:val="af2"/>
              <w:ind w:firstLine="567"/>
              <w:jc w:val="both"/>
            </w:pPr>
            <w:r w:rsidRPr="0012659C">
              <w:t>Значения</w:t>
            </w:r>
          </w:p>
        </w:tc>
      </w:tr>
      <w:tr w:rsidR="0012659C" w:rsidRPr="0012659C" w14:paraId="58E7135E"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1996BB75" w14:textId="77777777" w:rsidR="0012659C" w:rsidRPr="0012659C" w:rsidRDefault="0012659C" w:rsidP="0012659C">
            <w:pPr>
              <w:pStyle w:val="af2"/>
              <w:ind w:firstLine="567"/>
              <w:jc w:val="both"/>
            </w:pPr>
            <w:r w:rsidRPr="0012659C">
              <w:t>Масса вагона (брутто), т</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6A23C10" w14:textId="77777777" w:rsidR="0012659C" w:rsidRPr="0012659C" w:rsidRDefault="0012659C" w:rsidP="0012659C">
            <w:pPr>
              <w:pStyle w:val="af2"/>
              <w:ind w:firstLine="567"/>
              <w:jc w:val="both"/>
            </w:pPr>
            <w:r w:rsidRPr="0012659C">
              <w:t>79,4</w:t>
            </w:r>
          </w:p>
        </w:tc>
      </w:tr>
      <w:tr w:rsidR="0012659C" w:rsidRPr="0012659C" w14:paraId="562432BF"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33DEEA05" w14:textId="77777777" w:rsidR="0012659C" w:rsidRPr="0012659C" w:rsidRDefault="0012659C" w:rsidP="0012659C">
            <w:pPr>
              <w:pStyle w:val="af2"/>
              <w:ind w:firstLine="567"/>
              <w:jc w:val="both"/>
            </w:pPr>
            <w:r w:rsidRPr="0012659C">
              <w:t>Тара вагона, т</w:t>
            </w:r>
          </w:p>
        </w:tc>
        <w:tc>
          <w:tcPr>
            <w:tcW w:w="2313" w:type="dxa"/>
            <w:tcBorders>
              <w:top w:val="single" w:sz="4" w:space="0" w:color="auto"/>
              <w:left w:val="single" w:sz="4" w:space="0" w:color="auto"/>
              <w:bottom w:val="single" w:sz="4" w:space="0" w:color="auto"/>
              <w:right w:val="single" w:sz="4" w:space="0" w:color="auto"/>
            </w:tcBorders>
            <w:vAlign w:val="center"/>
            <w:hideMark/>
          </w:tcPr>
          <w:p w14:paraId="09C498BD" w14:textId="77777777" w:rsidR="0012659C" w:rsidRPr="0012659C" w:rsidRDefault="0012659C" w:rsidP="0012659C">
            <w:pPr>
              <w:pStyle w:val="af2"/>
              <w:ind w:firstLine="567"/>
              <w:jc w:val="both"/>
            </w:pPr>
            <w:r w:rsidRPr="0012659C">
              <w:t>21,5</w:t>
            </w:r>
          </w:p>
        </w:tc>
      </w:tr>
      <w:tr w:rsidR="0012659C" w:rsidRPr="0012659C" w14:paraId="3AF72B77"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45BBAA0B" w14:textId="77777777" w:rsidR="0012659C" w:rsidRPr="0012659C" w:rsidRDefault="0012659C" w:rsidP="0012659C">
            <w:pPr>
              <w:pStyle w:val="af2"/>
              <w:ind w:firstLine="567"/>
              <w:jc w:val="both"/>
            </w:pPr>
            <w:r w:rsidRPr="0012659C">
              <w:t>Средняя длина вагона, м</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B774DF9" w14:textId="77777777" w:rsidR="0012659C" w:rsidRPr="0012659C" w:rsidRDefault="0012659C" w:rsidP="0012659C">
            <w:pPr>
              <w:pStyle w:val="af2"/>
              <w:ind w:firstLine="567"/>
              <w:jc w:val="both"/>
            </w:pPr>
            <w:r w:rsidRPr="0012659C">
              <w:t>14,4</w:t>
            </w:r>
          </w:p>
        </w:tc>
      </w:tr>
    </w:tbl>
    <w:p w14:paraId="3BC72742" w14:textId="77777777" w:rsidR="0012659C" w:rsidRPr="0012659C" w:rsidRDefault="0012659C" w:rsidP="0012659C">
      <w:pPr>
        <w:pStyle w:val="af2"/>
        <w:ind w:firstLine="567"/>
      </w:pPr>
    </w:p>
    <w:p w14:paraId="6239EF2F" w14:textId="77777777" w:rsidR="0012659C" w:rsidRPr="0012659C" w:rsidRDefault="0012659C" w:rsidP="0012659C">
      <w:pPr>
        <w:pStyle w:val="af2"/>
        <w:ind w:firstLine="567"/>
      </w:pPr>
      <w:r w:rsidRPr="0012659C">
        <w:lastRenderedPageBreak/>
        <w:t>Таблица 4 – Масса поезда и длина станционных путей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0"/>
        <w:gridCol w:w="2523"/>
      </w:tblGrid>
      <w:tr w:rsidR="0012659C" w:rsidRPr="0012659C" w14:paraId="47CBB0EB" w14:textId="77777777">
        <w:trPr>
          <w:trHeight w:val="50"/>
        </w:trPr>
        <w:tc>
          <w:tcPr>
            <w:tcW w:w="3828" w:type="pct"/>
            <w:tcBorders>
              <w:top w:val="single" w:sz="4" w:space="0" w:color="auto"/>
              <w:left w:val="single" w:sz="4" w:space="0" w:color="auto"/>
              <w:bottom w:val="single" w:sz="4" w:space="0" w:color="auto"/>
              <w:right w:val="single" w:sz="4" w:space="0" w:color="auto"/>
            </w:tcBorders>
            <w:vAlign w:val="center"/>
            <w:hideMark/>
          </w:tcPr>
          <w:p w14:paraId="6399C09A" w14:textId="77777777" w:rsidR="0012659C" w:rsidRPr="0012659C" w:rsidRDefault="0012659C" w:rsidP="0012659C">
            <w:pPr>
              <w:pStyle w:val="af2"/>
              <w:ind w:firstLine="567"/>
              <w:jc w:val="both"/>
            </w:pPr>
            <w:r w:rsidRPr="0012659C">
              <w:t>Характеристики</w:t>
            </w:r>
          </w:p>
        </w:tc>
        <w:tc>
          <w:tcPr>
            <w:tcW w:w="1172" w:type="pct"/>
            <w:tcBorders>
              <w:top w:val="single" w:sz="4" w:space="0" w:color="auto"/>
              <w:left w:val="single" w:sz="4" w:space="0" w:color="auto"/>
              <w:bottom w:val="single" w:sz="4" w:space="0" w:color="auto"/>
              <w:right w:val="single" w:sz="4" w:space="0" w:color="auto"/>
            </w:tcBorders>
            <w:vAlign w:val="center"/>
            <w:hideMark/>
          </w:tcPr>
          <w:p w14:paraId="1C7ECEAE" w14:textId="77777777" w:rsidR="0012659C" w:rsidRPr="0012659C" w:rsidRDefault="0012659C" w:rsidP="0012659C">
            <w:pPr>
              <w:pStyle w:val="af2"/>
              <w:ind w:firstLine="567"/>
              <w:jc w:val="both"/>
            </w:pPr>
            <w:r w:rsidRPr="0012659C">
              <w:t>Значения</w:t>
            </w:r>
          </w:p>
        </w:tc>
      </w:tr>
      <w:tr w:rsidR="0012659C" w:rsidRPr="0012659C" w14:paraId="2F1D61DC" w14:textId="77777777">
        <w:trPr>
          <w:trHeight w:val="65"/>
        </w:trPr>
        <w:tc>
          <w:tcPr>
            <w:tcW w:w="3828" w:type="pct"/>
            <w:tcBorders>
              <w:top w:val="single" w:sz="4" w:space="0" w:color="auto"/>
              <w:left w:val="single" w:sz="4" w:space="0" w:color="auto"/>
              <w:bottom w:val="single" w:sz="4" w:space="0" w:color="auto"/>
              <w:right w:val="single" w:sz="4" w:space="0" w:color="auto"/>
            </w:tcBorders>
            <w:vAlign w:val="center"/>
            <w:hideMark/>
          </w:tcPr>
          <w:p w14:paraId="6C4EFAB0" w14:textId="77777777" w:rsidR="0012659C" w:rsidRPr="0012659C" w:rsidRDefault="0012659C" w:rsidP="0012659C">
            <w:pPr>
              <w:pStyle w:val="af2"/>
              <w:ind w:firstLine="567"/>
              <w:jc w:val="both"/>
            </w:pPr>
            <w:r w:rsidRPr="0012659C">
              <w:t>Масса грузового поезда (брутто),т</w:t>
            </w:r>
          </w:p>
        </w:tc>
        <w:tc>
          <w:tcPr>
            <w:tcW w:w="1172" w:type="pct"/>
            <w:tcBorders>
              <w:top w:val="single" w:sz="4" w:space="0" w:color="auto"/>
              <w:left w:val="single" w:sz="4" w:space="0" w:color="auto"/>
              <w:bottom w:val="single" w:sz="4" w:space="0" w:color="auto"/>
              <w:right w:val="single" w:sz="4" w:space="0" w:color="auto"/>
            </w:tcBorders>
            <w:vAlign w:val="center"/>
            <w:hideMark/>
          </w:tcPr>
          <w:p w14:paraId="2CF4318B" w14:textId="77777777" w:rsidR="0012659C" w:rsidRPr="0012659C" w:rsidRDefault="0012659C" w:rsidP="0012659C">
            <w:pPr>
              <w:pStyle w:val="af2"/>
              <w:ind w:firstLine="567"/>
              <w:jc w:val="both"/>
            </w:pPr>
            <w:r w:rsidRPr="0012659C">
              <w:t>4800</w:t>
            </w:r>
          </w:p>
        </w:tc>
      </w:tr>
      <w:tr w:rsidR="0012659C" w:rsidRPr="0012659C" w14:paraId="18A34F58" w14:textId="77777777">
        <w:trPr>
          <w:trHeight w:val="65"/>
        </w:trPr>
        <w:tc>
          <w:tcPr>
            <w:tcW w:w="3828" w:type="pct"/>
            <w:tcBorders>
              <w:top w:val="single" w:sz="4" w:space="0" w:color="auto"/>
              <w:left w:val="single" w:sz="4" w:space="0" w:color="auto"/>
              <w:bottom w:val="single" w:sz="4" w:space="0" w:color="auto"/>
              <w:right w:val="single" w:sz="4" w:space="0" w:color="auto"/>
            </w:tcBorders>
            <w:vAlign w:val="center"/>
            <w:hideMark/>
          </w:tcPr>
          <w:p w14:paraId="15400FE3" w14:textId="77777777" w:rsidR="0012659C" w:rsidRPr="0012659C" w:rsidRDefault="0012659C" w:rsidP="0012659C">
            <w:pPr>
              <w:pStyle w:val="af2"/>
              <w:ind w:firstLine="567"/>
              <w:jc w:val="both"/>
            </w:pPr>
            <w:r w:rsidRPr="0012659C">
              <w:t>Длина станционных путей, м</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5AE3E92" w14:textId="77777777" w:rsidR="0012659C" w:rsidRPr="0012659C" w:rsidRDefault="0012659C" w:rsidP="0012659C">
            <w:pPr>
              <w:pStyle w:val="af2"/>
              <w:ind w:firstLine="567"/>
              <w:jc w:val="both"/>
            </w:pPr>
            <w:r w:rsidRPr="0012659C">
              <w:t>1050</w:t>
            </w:r>
          </w:p>
        </w:tc>
      </w:tr>
    </w:tbl>
    <w:p w14:paraId="4C279073" w14:textId="77777777" w:rsidR="0012659C" w:rsidRPr="0012659C" w:rsidRDefault="0012659C" w:rsidP="0012659C">
      <w:pPr>
        <w:pStyle w:val="af2"/>
        <w:ind w:firstLine="567"/>
      </w:pPr>
    </w:p>
    <w:p w14:paraId="24DD6F6F" w14:textId="77777777" w:rsidR="0012659C" w:rsidRPr="0012659C" w:rsidRDefault="0012659C" w:rsidP="0012659C">
      <w:pPr>
        <w:pStyle w:val="af2"/>
        <w:ind w:firstLine="567"/>
      </w:pPr>
      <w:r w:rsidRPr="0012659C">
        <w:t>Время работы сборного поезда на промежуточной станции принять 30 мин.</w:t>
      </w:r>
    </w:p>
    <w:p w14:paraId="5E08BF21" w14:textId="77777777" w:rsidR="0012659C" w:rsidRPr="0012659C" w:rsidRDefault="0012659C" w:rsidP="0012659C">
      <w:pPr>
        <w:pStyle w:val="af2"/>
        <w:ind w:firstLine="567"/>
      </w:pPr>
      <w:r w:rsidRPr="0012659C">
        <w:t>Минимальное время нахождения вагона на промежуточной станции принять 6 ч.</w:t>
      </w:r>
    </w:p>
    <w:p w14:paraId="10992B9C" w14:textId="77777777" w:rsidR="0012659C" w:rsidRPr="0012659C" w:rsidRDefault="0012659C" w:rsidP="0012659C">
      <w:pPr>
        <w:pStyle w:val="af2"/>
        <w:ind w:firstLine="567"/>
      </w:pPr>
    </w:p>
    <w:p w14:paraId="5F2AB23F" w14:textId="77777777" w:rsidR="0012659C" w:rsidRPr="0012659C" w:rsidRDefault="0012659C" w:rsidP="0012659C">
      <w:pPr>
        <w:pStyle w:val="af2"/>
        <w:ind w:firstLine="567"/>
      </w:pPr>
      <w:r w:rsidRPr="0012659C">
        <w:t>Таблица 5 – Распределение погрузки и выгрузки по опорным станциям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966"/>
        <w:gridCol w:w="1989"/>
        <w:gridCol w:w="1966"/>
        <w:gridCol w:w="1989"/>
      </w:tblGrid>
      <w:tr w:rsidR="0012659C" w:rsidRPr="0012659C" w14:paraId="587C944E" w14:textId="77777777">
        <w:trPr>
          <w:trHeight w:val="16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050C08" w14:textId="77777777" w:rsidR="0012659C" w:rsidRPr="0012659C" w:rsidRDefault="0012659C" w:rsidP="0012659C">
            <w:pPr>
              <w:pStyle w:val="af2"/>
              <w:ind w:firstLine="567"/>
            </w:pPr>
          </w:p>
          <w:p w14:paraId="50AB4D05" w14:textId="77777777" w:rsidR="0012659C" w:rsidRPr="0012659C" w:rsidRDefault="0012659C" w:rsidP="0012659C">
            <w:pPr>
              <w:pStyle w:val="af2"/>
              <w:ind w:firstLine="567"/>
              <w:jc w:val="both"/>
            </w:pPr>
            <w:r w:rsidRPr="0012659C">
              <w:t>Промежуточные станции</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6A8E8" w14:textId="77777777" w:rsidR="0012659C" w:rsidRPr="0012659C" w:rsidRDefault="0012659C" w:rsidP="0012659C">
            <w:pPr>
              <w:pStyle w:val="af2"/>
              <w:ind w:firstLine="567"/>
              <w:jc w:val="both"/>
            </w:pPr>
            <w:r w:rsidRPr="0012659C">
              <w:t>Погрузка</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7AC24B" w14:textId="77777777" w:rsidR="0012659C" w:rsidRPr="0012659C" w:rsidRDefault="0012659C" w:rsidP="0012659C">
            <w:pPr>
              <w:pStyle w:val="af2"/>
              <w:ind w:firstLine="567"/>
              <w:jc w:val="both"/>
            </w:pPr>
            <w:r w:rsidRPr="0012659C">
              <w:t>Выгрузка</w:t>
            </w:r>
          </w:p>
        </w:tc>
      </w:tr>
      <w:tr w:rsidR="0012659C" w:rsidRPr="0012659C" w14:paraId="090FC3EE" w14:textId="77777777">
        <w:trPr>
          <w:trHeight w:val="1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2651A" w14:textId="77777777" w:rsidR="0012659C" w:rsidRPr="0012659C" w:rsidRDefault="0012659C" w:rsidP="0012659C">
            <w:pPr>
              <w:pStyle w:val="af2"/>
              <w:ind w:firstLine="567"/>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D7E71" w14:textId="77777777" w:rsidR="0012659C" w:rsidRPr="0012659C" w:rsidRDefault="0012659C" w:rsidP="0012659C">
            <w:pPr>
              <w:pStyle w:val="af2"/>
              <w:ind w:firstLine="567"/>
              <w:jc w:val="both"/>
            </w:pPr>
            <w:r w:rsidRPr="0012659C">
              <w:t>В 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8B9C1" w14:textId="77777777" w:rsidR="0012659C" w:rsidRPr="0012659C" w:rsidRDefault="0012659C" w:rsidP="0012659C">
            <w:pPr>
              <w:pStyle w:val="af2"/>
              <w:ind w:firstLine="567"/>
              <w:jc w:val="both"/>
            </w:pPr>
            <w:r w:rsidRPr="0012659C">
              <w:t>В нечетном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AC899" w14:textId="77777777" w:rsidR="0012659C" w:rsidRPr="0012659C" w:rsidRDefault="0012659C" w:rsidP="0012659C">
            <w:pPr>
              <w:pStyle w:val="af2"/>
              <w:ind w:firstLine="567"/>
              <w:jc w:val="both"/>
            </w:pPr>
            <w:r w:rsidRPr="0012659C">
              <w:t>В 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8B39" w14:textId="77777777" w:rsidR="0012659C" w:rsidRPr="0012659C" w:rsidRDefault="0012659C" w:rsidP="0012659C">
            <w:pPr>
              <w:pStyle w:val="af2"/>
              <w:ind w:firstLine="567"/>
              <w:jc w:val="both"/>
            </w:pPr>
            <w:r w:rsidRPr="0012659C">
              <w:t>В нечетном направлении</w:t>
            </w:r>
          </w:p>
        </w:tc>
      </w:tr>
      <w:tr w:rsidR="0012659C" w:rsidRPr="0012659C" w14:paraId="2EF1F3D6" w14:textId="77777777">
        <w:trPr>
          <w:trHeight w:val="160"/>
        </w:trPr>
        <w:tc>
          <w:tcPr>
            <w:tcW w:w="0" w:type="auto"/>
            <w:tcBorders>
              <w:top w:val="single" w:sz="4" w:space="0" w:color="auto"/>
              <w:left w:val="single" w:sz="4" w:space="0" w:color="auto"/>
              <w:bottom w:val="single" w:sz="4" w:space="0" w:color="auto"/>
              <w:right w:val="single" w:sz="4" w:space="0" w:color="auto"/>
            </w:tcBorders>
            <w:vAlign w:val="center"/>
            <w:hideMark/>
          </w:tcPr>
          <w:p w14:paraId="3CDC3A1B" w14:textId="77777777" w:rsidR="0012659C" w:rsidRPr="0012659C" w:rsidRDefault="0012659C" w:rsidP="0012659C">
            <w:pPr>
              <w:pStyle w:val="af2"/>
              <w:ind w:firstLine="567"/>
              <w:jc w:val="both"/>
            </w:pPr>
            <w:r w:rsidRPr="0012659C">
              <w:t>2</w:t>
            </w:r>
          </w:p>
          <w:p w14:paraId="67AE03EF" w14:textId="77777777" w:rsidR="0012659C" w:rsidRPr="0012659C" w:rsidRDefault="0012659C" w:rsidP="0012659C">
            <w:pPr>
              <w:pStyle w:val="af2"/>
              <w:ind w:firstLine="567"/>
              <w:jc w:val="both"/>
            </w:pPr>
            <w:r w:rsidRPr="0012659C">
              <w:t>4</w:t>
            </w:r>
          </w:p>
          <w:p w14:paraId="19D9D7C5" w14:textId="77777777" w:rsidR="0012659C" w:rsidRPr="0012659C" w:rsidRDefault="0012659C" w:rsidP="0012659C">
            <w:pPr>
              <w:pStyle w:val="af2"/>
              <w:ind w:firstLine="567"/>
              <w:jc w:val="both"/>
            </w:pPr>
            <w:r w:rsidRPr="0012659C">
              <w:t>6</w:t>
            </w:r>
          </w:p>
          <w:p w14:paraId="55376247" w14:textId="77777777" w:rsidR="0012659C" w:rsidRPr="0012659C" w:rsidRDefault="0012659C" w:rsidP="0012659C">
            <w:pPr>
              <w:pStyle w:val="af2"/>
              <w:ind w:firstLine="567"/>
              <w:jc w:val="both"/>
            </w:pPr>
            <w:r w:rsidRPr="0012659C">
              <w:t>8</w:t>
            </w:r>
          </w:p>
          <w:p w14:paraId="48C22319" w14:textId="77777777" w:rsidR="0012659C" w:rsidRPr="0012659C" w:rsidRDefault="0012659C" w:rsidP="0012659C">
            <w:pPr>
              <w:pStyle w:val="af2"/>
              <w:ind w:firstLine="567"/>
              <w:jc w:val="both"/>
            </w:pPr>
            <w:r w:rsidRPr="0012659C">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93FBC" w14:textId="77777777" w:rsidR="0012659C" w:rsidRPr="0012659C" w:rsidRDefault="0012659C" w:rsidP="0012659C">
            <w:pPr>
              <w:pStyle w:val="af2"/>
              <w:ind w:firstLine="567"/>
              <w:jc w:val="both"/>
            </w:pPr>
            <w:r w:rsidRPr="0012659C">
              <w:t>20</w:t>
            </w:r>
          </w:p>
          <w:p w14:paraId="759EFE56" w14:textId="77777777" w:rsidR="0012659C" w:rsidRPr="0012659C" w:rsidRDefault="0012659C" w:rsidP="0012659C">
            <w:pPr>
              <w:pStyle w:val="af2"/>
              <w:ind w:firstLine="567"/>
              <w:jc w:val="both"/>
            </w:pPr>
            <w:r w:rsidRPr="0012659C">
              <w:t>30</w:t>
            </w:r>
          </w:p>
          <w:p w14:paraId="6F9030C9" w14:textId="77777777" w:rsidR="0012659C" w:rsidRPr="0012659C" w:rsidRDefault="0012659C" w:rsidP="0012659C">
            <w:pPr>
              <w:pStyle w:val="af2"/>
              <w:ind w:firstLine="567"/>
              <w:jc w:val="both"/>
            </w:pPr>
            <w:r w:rsidRPr="0012659C">
              <w:t>15</w:t>
            </w:r>
          </w:p>
          <w:p w14:paraId="09AC7F7E" w14:textId="77777777" w:rsidR="0012659C" w:rsidRPr="0012659C" w:rsidRDefault="0012659C" w:rsidP="0012659C">
            <w:pPr>
              <w:pStyle w:val="af2"/>
              <w:ind w:firstLine="567"/>
              <w:jc w:val="both"/>
            </w:pPr>
            <w:r w:rsidRPr="0012659C">
              <w:t>35</w:t>
            </w:r>
          </w:p>
          <w:p w14:paraId="39A3AA9D"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51875" w14:textId="77777777" w:rsidR="0012659C" w:rsidRPr="0012659C" w:rsidRDefault="0012659C" w:rsidP="0012659C">
            <w:pPr>
              <w:pStyle w:val="af2"/>
              <w:ind w:firstLine="567"/>
              <w:jc w:val="both"/>
            </w:pPr>
            <w:r w:rsidRPr="0012659C">
              <w:t>15</w:t>
            </w:r>
          </w:p>
          <w:p w14:paraId="48182F06" w14:textId="77777777" w:rsidR="0012659C" w:rsidRPr="0012659C" w:rsidRDefault="0012659C" w:rsidP="0012659C">
            <w:pPr>
              <w:pStyle w:val="af2"/>
              <w:ind w:firstLine="567"/>
              <w:jc w:val="both"/>
            </w:pPr>
            <w:r w:rsidRPr="0012659C">
              <w:t>20</w:t>
            </w:r>
          </w:p>
          <w:p w14:paraId="62D0CFF2" w14:textId="77777777" w:rsidR="0012659C" w:rsidRPr="0012659C" w:rsidRDefault="0012659C" w:rsidP="0012659C">
            <w:pPr>
              <w:pStyle w:val="af2"/>
              <w:ind w:firstLine="567"/>
              <w:jc w:val="both"/>
            </w:pPr>
            <w:r w:rsidRPr="0012659C">
              <w:t>35</w:t>
            </w:r>
          </w:p>
          <w:p w14:paraId="7FC65DC9" w14:textId="77777777" w:rsidR="0012659C" w:rsidRPr="0012659C" w:rsidRDefault="0012659C" w:rsidP="0012659C">
            <w:pPr>
              <w:pStyle w:val="af2"/>
              <w:ind w:firstLine="567"/>
              <w:jc w:val="both"/>
            </w:pPr>
            <w:r w:rsidRPr="0012659C">
              <w:t>30</w:t>
            </w:r>
          </w:p>
          <w:p w14:paraId="7808F748"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36A63" w14:textId="77777777" w:rsidR="0012659C" w:rsidRPr="0012659C" w:rsidRDefault="0012659C" w:rsidP="0012659C">
            <w:pPr>
              <w:pStyle w:val="af2"/>
              <w:ind w:firstLine="567"/>
              <w:jc w:val="both"/>
            </w:pPr>
            <w:r w:rsidRPr="0012659C">
              <w:t>25</w:t>
            </w:r>
          </w:p>
          <w:p w14:paraId="1D151ABA" w14:textId="77777777" w:rsidR="0012659C" w:rsidRPr="0012659C" w:rsidRDefault="0012659C" w:rsidP="0012659C">
            <w:pPr>
              <w:pStyle w:val="af2"/>
              <w:ind w:firstLine="567"/>
              <w:jc w:val="both"/>
            </w:pPr>
            <w:r w:rsidRPr="0012659C">
              <w:t>25</w:t>
            </w:r>
          </w:p>
          <w:p w14:paraId="4DAF2557" w14:textId="77777777" w:rsidR="0012659C" w:rsidRPr="0012659C" w:rsidRDefault="0012659C" w:rsidP="0012659C">
            <w:pPr>
              <w:pStyle w:val="af2"/>
              <w:ind w:firstLine="567"/>
              <w:jc w:val="both"/>
            </w:pPr>
            <w:r w:rsidRPr="0012659C">
              <w:t>25</w:t>
            </w:r>
          </w:p>
          <w:p w14:paraId="5338574A" w14:textId="77777777" w:rsidR="0012659C" w:rsidRPr="0012659C" w:rsidRDefault="0012659C" w:rsidP="0012659C">
            <w:pPr>
              <w:pStyle w:val="af2"/>
              <w:ind w:firstLine="567"/>
              <w:jc w:val="both"/>
            </w:pPr>
            <w:r w:rsidRPr="0012659C">
              <w:t>25</w:t>
            </w:r>
          </w:p>
          <w:p w14:paraId="3379A62C"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8BC3A" w14:textId="77777777" w:rsidR="0012659C" w:rsidRPr="0012659C" w:rsidRDefault="0012659C" w:rsidP="0012659C">
            <w:pPr>
              <w:pStyle w:val="af2"/>
              <w:ind w:firstLine="567"/>
              <w:jc w:val="both"/>
            </w:pPr>
            <w:r w:rsidRPr="0012659C">
              <w:t>35</w:t>
            </w:r>
          </w:p>
          <w:p w14:paraId="6789D988" w14:textId="77777777" w:rsidR="0012659C" w:rsidRPr="0012659C" w:rsidRDefault="0012659C" w:rsidP="0012659C">
            <w:pPr>
              <w:pStyle w:val="af2"/>
              <w:ind w:firstLine="567"/>
              <w:jc w:val="both"/>
            </w:pPr>
            <w:r w:rsidRPr="0012659C">
              <w:t>15</w:t>
            </w:r>
          </w:p>
          <w:p w14:paraId="2E6B15CB" w14:textId="77777777" w:rsidR="0012659C" w:rsidRPr="0012659C" w:rsidRDefault="0012659C" w:rsidP="0012659C">
            <w:pPr>
              <w:pStyle w:val="af2"/>
              <w:ind w:firstLine="567"/>
              <w:jc w:val="both"/>
            </w:pPr>
            <w:r w:rsidRPr="0012659C">
              <w:t>30</w:t>
            </w:r>
          </w:p>
          <w:p w14:paraId="5D2FC8FD" w14:textId="77777777" w:rsidR="0012659C" w:rsidRPr="0012659C" w:rsidRDefault="0012659C" w:rsidP="0012659C">
            <w:pPr>
              <w:pStyle w:val="af2"/>
              <w:ind w:firstLine="567"/>
              <w:jc w:val="both"/>
            </w:pPr>
            <w:r w:rsidRPr="0012659C">
              <w:t>20</w:t>
            </w:r>
          </w:p>
          <w:p w14:paraId="0D3E6D40" w14:textId="77777777" w:rsidR="0012659C" w:rsidRPr="0012659C" w:rsidRDefault="0012659C" w:rsidP="0012659C">
            <w:pPr>
              <w:pStyle w:val="af2"/>
              <w:ind w:firstLine="567"/>
              <w:jc w:val="both"/>
            </w:pPr>
            <w:r w:rsidRPr="0012659C">
              <w:t>100</w:t>
            </w:r>
          </w:p>
        </w:tc>
      </w:tr>
    </w:tbl>
    <w:p w14:paraId="13242C71" w14:textId="77777777" w:rsidR="0012659C" w:rsidRPr="0012659C" w:rsidRDefault="0012659C" w:rsidP="0012659C">
      <w:pPr>
        <w:pStyle w:val="af2"/>
        <w:ind w:firstLine="567"/>
      </w:pPr>
    </w:p>
    <w:p w14:paraId="6DC99A67" w14:textId="77777777" w:rsidR="0012659C" w:rsidRPr="0012659C" w:rsidRDefault="0012659C" w:rsidP="0012659C">
      <w:pPr>
        <w:pStyle w:val="af2"/>
        <w:ind w:firstLine="567"/>
      </w:pPr>
      <w:r w:rsidRPr="0012659C">
        <w:t>Средняя длина блок–участков между проходными светофорами на двухпутных линиях – 2200 м, а на однопутных – 1900 м. Длина блок–участков: первого перед входным светофором и первого после выходного светофора на двухпутных линиях – 1850 м, а на однопутных – 2000 м, длина горловины промежуточной станции – 350 м.</w:t>
      </w:r>
    </w:p>
    <w:p w14:paraId="6A3559D3" w14:textId="77777777" w:rsidR="0012659C" w:rsidRPr="0012659C" w:rsidRDefault="0012659C" w:rsidP="0012659C">
      <w:pPr>
        <w:pStyle w:val="af2"/>
        <w:ind w:firstLine="567"/>
      </w:pPr>
      <w:r w:rsidRPr="0012659C">
        <w:t>Минимальное время (технологическая норма) нахождения на станциях оборота локомотивов: тепловозов – 80 мин, электровозов - 60 мин.</w:t>
      </w:r>
    </w:p>
    <w:p w14:paraId="1BC3EFF6" w14:textId="77777777" w:rsidR="0012659C" w:rsidRPr="0012659C" w:rsidRDefault="0012659C" w:rsidP="0012659C">
      <w:pPr>
        <w:pStyle w:val="af2"/>
        <w:ind w:firstLine="567"/>
      </w:pPr>
      <w:r w:rsidRPr="0012659C">
        <w:t>Минимальное время (технологическая норма) нахождения на участковой станции транзитных грузовых поездов – 30 мин, на станции N – 40 мин.</w:t>
      </w:r>
    </w:p>
    <w:p w14:paraId="46D970F5" w14:textId="77777777" w:rsidR="0012659C" w:rsidRPr="0012659C" w:rsidRDefault="0012659C" w:rsidP="0012659C">
      <w:pPr>
        <w:pStyle w:val="af2"/>
        <w:ind w:firstLine="567"/>
      </w:pPr>
      <w:r w:rsidRPr="0012659C">
        <w:t>График движения составляется на участках А – N, N – Д. Увязка оборота локомотивов выполняется на станции А и Д, средняя стоянка транзитного грузового поезда (транзит без переработки) определяется при составлении графика на станциях А, N, Д.</w:t>
      </w:r>
    </w:p>
    <w:p w14:paraId="1ECF3083" w14:textId="77777777" w:rsidR="0012659C" w:rsidRPr="0012659C" w:rsidRDefault="0012659C" w:rsidP="0012659C">
      <w:pPr>
        <w:pStyle w:val="af2"/>
        <w:ind w:firstLine="567"/>
      </w:pPr>
      <w:r w:rsidRPr="0012659C">
        <w:t>Таблица 6 – Простой под одной грузовой операцией на станциях отделения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5"/>
        <w:gridCol w:w="5248"/>
      </w:tblGrid>
      <w:tr w:rsidR="0012659C" w:rsidRPr="0012659C" w14:paraId="1DEDF39E" w14:textId="77777777">
        <w:trPr>
          <w:trHeight w:val="50"/>
        </w:trPr>
        <w:tc>
          <w:tcPr>
            <w:tcW w:w="2562" w:type="pct"/>
            <w:tcBorders>
              <w:top w:val="single" w:sz="4" w:space="0" w:color="auto"/>
              <w:left w:val="single" w:sz="4" w:space="0" w:color="auto"/>
              <w:bottom w:val="single" w:sz="4" w:space="0" w:color="auto"/>
              <w:right w:val="single" w:sz="4" w:space="0" w:color="auto"/>
            </w:tcBorders>
            <w:vAlign w:val="center"/>
            <w:hideMark/>
          </w:tcPr>
          <w:p w14:paraId="0D84CC56" w14:textId="77777777" w:rsidR="0012659C" w:rsidRPr="0012659C" w:rsidRDefault="0012659C" w:rsidP="0012659C">
            <w:pPr>
              <w:pStyle w:val="af2"/>
              <w:ind w:firstLine="567"/>
              <w:jc w:val="both"/>
            </w:pPr>
            <w:r w:rsidRPr="0012659C">
              <w:t>Станции</w:t>
            </w:r>
          </w:p>
        </w:tc>
        <w:tc>
          <w:tcPr>
            <w:tcW w:w="2438" w:type="pct"/>
            <w:tcBorders>
              <w:top w:val="single" w:sz="4" w:space="0" w:color="auto"/>
              <w:left w:val="single" w:sz="4" w:space="0" w:color="auto"/>
              <w:bottom w:val="single" w:sz="4" w:space="0" w:color="auto"/>
              <w:right w:val="single" w:sz="4" w:space="0" w:color="auto"/>
            </w:tcBorders>
            <w:vAlign w:val="center"/>
            <w:hideMark/>
          </w:tcPr>
          <w:p w14:paraId="3A9FC24E" w14:textId="77777777" w:rsidR="0012659C" w:rsidRPr="0012659C" w:rsidRDefault="0012659C" w:rsidP="0012659C">
            <w:pPr>
              <w:pStyle w:val="af2"/>
              <w:ind w:firstLine="567"/>
              <w:jc w:val="both"/>
            </w:pPr>
            <w:r w:rsidRPr="0012659C">
              <w:t>Время</w:t>
            </w:r>
          </w:p>
        </w:tc>
      </w:tr>
      <w:tr w:rsidR="0012659C" w:rsidRPr="0012659C" w14:paraId="134C3BAC" w14:textId="77777777">
        <w:trPr>
          <w:trHeight w:val="65"/>
        </w:trPr>
        <w:tc>
          <w:tcPr>
            <w:tcW w:w="2562" w:type="pct"/>
            <w:tcBorders>
              <w:top w:val="single" w:sz="4" w:space="0" w:color="auto"/>
              <w:left w:val="single" w:sz="4" w:space="0" w:color="auto"/>
              <w:bottom w:val="single" w:sz="4" w:space="0" w:color="auto"/>
              <w:right w:val="single" w:sz="4" w:space="0" w:color="auto"/>
            </w:tcBorders>
            <w:vAlign w:val="center"/>
            <w:hideMark/>
          </w:tcPr>
          <w:p w14:paraId="4CA7C09A" w14:textId="77777777" w:rsidR="0012659C" w:rsidRPr="0012659C" w:rsidRDefault="0012659C" w:rsidP="0012659C">
            <w:pPr>
              <w:pStyle w:val="af2"/>
              <w:ind w:firstLine="567"/>
              <w:jc w:val="both"/>
            </w:pPr>
            <w:r w:rsidRPr="0012659C">
              <w:t>А</w:t>
            </w:r>
          </w:p>
        </w:tc>
        <w:tc>
          <w:tcPr>
            <w:tcW w:w="2438" w:type="pct"/>
            <w:tcBorders>
              <w:top w:val="single" w:sz="4" w:space="0" w:color="auto"/>
              <w:left w:val="single" w:sz="4" w:space="0" w:color="auto"/>
              <w:bottom w:val="single" w:sz="4" w:space="0" w:color="auto"/>
              <w:right w:val="single" w:sz="4" w:space="0" w:color="auto"/>
            </w:tcBorders>
            <w:vAlign w:val="center"/>
            <w:hideMark/>
          </w:tcPr>
          <w:p w14:paraId="5A94A35E" w14:textId="77777777" w:rsidR="0012659C" w:rsidRPr="0012659C" w:rsidRDefault="0012659C" w:rsidP="0012659C">
            <w:pPr>
              <w:pStyle w:val="af2"/>
              <w:ind w:firstLine="567"/>
              <w:jc w:val="both"/>
            </w:pPr>
            <w:r w:rsidRPr="0012659C">
              <w:t>18,0</w:t>
            </w:r>
          </w:p>
        </w:tc>
      </w:tr>
      <w:tr w:rsidR="0012659C" w:rsidRPr="0012659C" w14:paraId="41ED1E95"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6E99E5E3" w14:textId="77777777" w:rsidR="0012659C" w:rsidRPr="0012659C" w:rsidRDefault="0012659C" w:rsidP="0012659C">
            <w:pPr>
              <w:pStyle w:val="af2"/>
              <w:ind w:firstLine="567"/>
              <w:jc w:val="both"/>
            </w:pPr>
            <w:r w:rsidRPr="0012659C">
              <w:t>С</w:t>
            </w:r>
          </w:p>
        </w:tc>
        <w:tc>
          <w:tcPr>
            <w:tcW w:w="2438" w:type="pct"/>
            <w:tcBorders>
              <w:top w:val="single" w:sz="4" w:space="0" w:color="auto"/>
              <w:left w:val="single" w:sz="4" w:space="0" w:color="auto"/>
              <w:bottom w:val="single" w:sz="4" w:space="0" w:color="auto"/>
              <w:right w:val="single" w:sz="4" w:space="0" w:color="auto"/>
            </w:tcBorders>
            <w:vAlign w:val="center"/>
            <w:hideMark/>
          </w:tcPr>
          <w:p w14:paraId="21151C58" w14:textId="77777777" w:rsidR="0012659C" w:rsidRPr="0012659C" w:rsidRDefault="0012659C" w:rsidP="0012659C">
            <w:pPr>
              <w:pStyle w:val="af2"/>
              <w:ind w:firstLine="567"/>
              <w:jc w:val="both"/>
            </w:pPr>
            <w:r w:rsidRPr="0012659C">
              <w:t>19,5</w:t>
            </w:r>
          </w:p>
        </w:tc>
      </w:tr>
      <w:tr w:rsidR="0012659C" w:rsidRPr="0012659C" w14:paraId="010CE1CA"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40BAFFF6" w14:textId="77777777" w:rsidR="0012659C" w:rsidRPr="0012659C" w:rsidRDefault="0012659C" w:rsidP="0012659C">
            <w:pPr>
              <w:pStyle w:val="af2"/>
              <w:ind w:firstLine="567"/>
              <w:jc w:val="both"/>
            </w:pPr>
            <w:r w:rsidRPr="0012659C">
              <w:t>Д</w:t>
            </w:r>
          </w:p>
        </w:tc>
        <w:tc>
          <w:tcPr>
            <w:tcW w:w="2438" w:type="pct"/>
            <w:tcBorders>
              <w:top w:val="single" w:sz="4" w:space="0" w:color="auto"/>
              <w:left w:val="single" w:sz="4" w:space="0" w:color="auto"/>
              <w:bottom w:val="single" w:sz="4" w:space="0" w:color="auto"/>
              <w:right w:val="single" w:sz="4" w:space="0" w:color="auto"/>
            </w:tcBorders>
            <w:vAlign w:val="center"/>
            <w:hideMark/>
          </w:tcPr>
          <w:p w14:paraId="60FA654B" w14:textId="77777777" w:rsidR="0012659C" w:rsidRPr="0012659C" w:rsidRDefault="0012659C" w:rsidP="0012659C">
            <w:pPr>
              <w:pStyle w:val="af2"/>
              <w:ind w:firstLine="567"/>
              <w:jc w:val="both"/>
            </w:pPr>
            <w:r w:rsidRPr="0012659C">
              <w:t>17,0</w:t>
            </w:r>
          </w:p>
        </w:tc>
      </w:tr>
      <w:tr w:rsidR="0012659C" w:rsidRPr="0012659C" w14:paraId="351FD50B"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663EB94E" w14:textId="77777777" w:rsidR="0012659C" w:rsidRPr="0012659C" w:rsidRDefault="0012659C" w:rsidP="0012659C">
            <w:pPr>
              <w:pStyle w:val="af2"/>
              <w:ind w:firstLine="567"/>
              <w:jc w:val="both"/>
            </w:pPr>
            <w:r w:rsidRPr="0012659C">
              <w:t>N</w:t>
            </w:r>
          </w:p>
        </w:tc>
        <w:tc>
          <w:tcPr>
            <w:tcW w:w="2438" w:type="pct"/>
            <w:tcBorders>
              <w:top w:val="single" w:sz="4" w:space="0" w:color="auto"/>
              <w:left w:val="single" w:sz="4" w:space="0" w:color="auto"/>
              <w:bottom w:val="single" w:sz="4" w:space="0" w:color="auto"/>
              <w:right w:val="single" w:sz="4" w:space="0" w:color="auto"/>
            </w:tcBorders>
            <w:vAlign w:val="center"/>
            <w:hideMark/>
          </w:tcPr>
          <w:p w14:paraId="0F57C4A6" w14:textId="77777777" w:rsidR="0012659C" w:rsidRPr="0012659C" w:rsidRDefault="0012659C" w:rsidP="0012659C">
            <w:pPr>
              <w:pStyle w:val="af2"/>
              <w:ind w:firstLine="567"/>
              <w:jc w:val="both"/>
            </w:pPr>
            <w:r w:rsidRPr="0012659C">
              <w:t>15,5</w:t>
            </w:r>
          </w:p>
        </w:tc>
      </w:tr>
    </w:tbl>
    <w:p w14:paraId="6ABAEB41" w14:textId="77777777" w:rsidR="0012659C" w:rsidRPr="00534710" w:rsidRDefault="0012659C" w:rsidP="00482DC2">
      <w:pPr>
        <w:pStyle w:val="af2"/>
        <w:ind w:left="0" w:firstLine="567"/>
        <w:jc w:val="both"/>
        <w:rPr>
          <w:b/>
        </w:rPr>
      </w:pPr>
    </w:p>
    <w:p w14:paraId="34CCE378" w14:textId="37A91AA1" w:rsidR="0012659C" w:rsidRPr="00534710" w:rsidRDefault="0012659C" w:rsidP="0012659C">
      <w:pPr>
        <w:jc w:val="both"/>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2880" behindDoc="0" locked="0" layoutInCell="1" allowOverlap="1" wp14:anchorId="4D8017C0" wp14:editId="71D072F5">
                <wp:simplePos x="0" y="0"/>
                <wp:positionH relativeFrom="column">
                  <wp:posOffset>3810</wp:posOffset>
                </wp:positionH>
                <wp:positionV relativeFrom="paragraph">
                  <wp:posOffset>310515</wp:posOffset>
                </wp:positionV>
                <wp:extent cx="579120" cy="213360"/>
                <wp:effectExtent l="0" t="0" r="30480" b="3429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912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453B4D1" id="Прямая соединительная линия 44"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4.45pt" to="45.9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" strokecolor="black [3040]">
                <o:lock v:ext="edit" shapetype="f"/>
              </v:line>
            </w:pict>
          </mc:Fallback>
        </mc:AlternateContent>
      </w:r>
      <w:r w:rsidRPr="00534710">
        <w:rPr>
          <w:rFonts w:ascii="Times New Roman" w:hAnsi="Times New Roman" w:cs="Times New Roman"/>
          <w:sz w:val="24"/>
          <w:szCs w:val="24"/>
        </w:rPr>
        <w:t xml:space="preserve">Таблица </w:t>
      </w:r>
      <w:r w:rsidR="00534710" w:rsidRPr="00534710">
        <w:rPr>
          <w:rFonts w:ascii="Times New Roman" w:hAnsi="Times New Roman" w:cs="Times New Roman"/>
          <w:sz w:val="24"/>
          <w:szCs w:val="24"/>
        </w:rPr>
        <w:t xml:space="preserve">7 </w:t>
      </w:r>
      <w:r w:rsidRPr="00534710">
        <w:rPr>
          <w:rFonts w:ascii="Times New Roman" w:hAnsi="Times New Roman" w:cs="Times New Roman"/>
          <w:sz w:val="24"/>
          <w:szCs w:val="24"/>
        </w:rPr>
        <w:t xml:space="preserve"> – Среднесуточны</w:t>
      </w:r>
      <w:r w:rsidR="00534710" w:rsidRPr="00534710">
        <w:rPr>
          <w:rFonts w:ascii="Times New Roman" w:hAnsi="Times New Roman" w:cs="Times New Roman"/>
          <w:sz w:val="24"/>
          <w:szCs w:val="24"/>
        </w:rPr>
        <w:t>е</w:t>
      </w:r>
      <w:r w:rsidRPr="00534710">
        <w:rPr>
          <w:rFonts w:ascii="Times New Roman" w:hAnsi="Times New Roman" w:cs="Times New Roman"/>
          <w:sz w:val="24"/>
          <w:szCs w:val="24"/>
        </w:rPr>
        <w:t xml:space="preserve"> груженые вагонопотоки</w:t>
      </w:r>
    </w:p>
    <w:tbl>
      <w:tblPr>
        <w:tblStyle w:val="aa"/>
        <w:tblW w:w="0" w:type="auto"/>
        <w:tblLook w:val="04A0" w:firstRow="1" w:lastRow="0" w:firstColumn="1" w:lastColumn="0" w:noHBand="0" w:noVBand="1"/>
      </w:tblPr>
      <w:tblGrid>
        <w:gridCol w:w="836"/>
        <w:gridCol w:w="1068"/>
        <w:gridCol w:w="738"/>
        <w:gridCol w:w="1068"/>
        <w:gridCol w:w="648"/>
        <w:gridCol w:w="649"/>
        <w:gridCol w:w="1068"/>
        <w:gridCol w:w="1068"/>
        <w:gridCol w:w="1068"/>
        <w:gridCol w:w="1068"/>
        <w:gridCol w:w="648"/>
        <w:gridCol w:w="836"/>
      </w:tblGrid>
      <w:tr w:rsidR="0012659C" w:rsidRPr="00534710" w14:paraId="0CE3511E" w14:textId="77777777" w:rsidTr="0012659C">
        <w:tc>
          <w:tcPr>
            <w:tcW w:w="907" w:type="dxa"/>
            <w:tcBorders>
              <w:top w:val="single" w:sz="4" w:space="0" w:color="auto"/>
              <w:left w:val="single" w:sz="4" w:space="0" w:color="auto"/>
              <w:bottom w:val="single" w:sz="4" w:space="0" w:color="auto"/>
              <w:right w:val="single" w:sz="4" w:space="0" w:color="auto"/>
            </w:tcBorders>
          </w:tcPr>
          <w:p w14:paraId="333F362E" w14:textId="77777777" w:rsidR="0012659C" w:rsidRPr="00534710" w:rsidRDefault="0012659C">
            <w:pPr>
              <w:ind w:firstLine="851"/>
              <w:rPr>
                <w:rFonts w:ascii="Times New Roman" w:hAnsi="Times New Roman" w:cs="Times New Roman"/>
                <w:sz w:val="24"/>
                <w:szCs w:val="24"/>
              </w:rPr>
            </w:pPr>
          </w:p>
        </w:tc>
        <w:tc>
          <w:tcPr>
            <w:tcW w:w="846" w:type="dxa"/>
            <w:tcBorders>
              <w:top w:val="single" w:sz="4" w:space="0" w:color="auto"/>
              <w:left w:val="single" w:sz="4" w:space="0" w:color="auto"/>
              <w:bottom w:val="single" w:sz="4" w:space="0" w:color="auto"/>
              <w:right w:val="single" w:sz="4" w:space="0" w:color="auto"/>
            </w:tcBorders>
            <w:hideMark/>
          </w:tcPr>
          <w:p w14:paraId="1B0E566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У</w:t>
            </w:r>
          </w:p>
        </w:tc>
        <w:tc>
          <w:tcPr>
            <w:tcW w:w="846" w:type="dxa"/>
            <w:tcBorders>
              <w:top w:val="single" w:sz="4" w:space="0" w:color="auto"/>
              <w:left w:val="single" w:sz="4" w:space="0" w:color="auto"/>
              <w:bottom w:val="single" w:sz="4" w:space="0" w:color="auto"/>
              <w:right w:val="single" w:sz="4" w:space="0" w:color="auto"/>
            </w:tcBorders>
            <w:hideMark/>
          </w:tcPr>
          <w:p w14:paraId="1015A98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К</w:t>
            </w:r>
          </w:p>
        </w:tc>
        <w:tc>
          <w:tcPr>
            <w:tcW w:w="839" w:type="dxa"/>
            <w:tcBorders>
              <w:top w:val="single" w:sz="4" w:space="0" w:color="auto"/>
              <w:left w:val="single" w:sz="4" w:space="0" w:color="auto"/>
              <w:bottom w:val="single" w:sz="4" w:space="0" w:color="auto"/>
              <w:right w:val="single" w:sz="4" w:space="0" w:color="auto"/>
            </w:tcBorders>
            <w:hideMark/>
          </w:tcPr>
          <w:p w14:paraId="2A14658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Е</w:t>
            </w:r>
          </w:p>
        </w:tc>
        <w:tc>
          <w:tcPr>
            <w:tcW w:w="833" w:type="dxa"/>
            <w:tcBorders>
              <w:top w:val="single" w:sz="4" w:space="0" w:color="auto"/>
              <w:left w:val="single" w:sz="4" w:space="0" w:color="auto"/>
              <w:bottom w:val="single" w:sz="4" w:space="0" w:color="auto"/>
              <w:right w:val="single" w:sz="4" w:space="0" w:color="auto"/>
            </w:tcBorders>
            <w:hideMark/>
          </w:tcPr>
          <w:p w14:paraId="6B8881B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А</w:t>
            </w:r>
          </w:p>
        </w:tc>
        <w:tc>
          <w:tcPr>
            <w:tcW w:w="835" w:type="dxa"/>
            <w:tcBorders>
              <w:top w:val="single" w:sz="4" w:space="0" w:color="auto"/>
              <w:left w:val="single" w:sz="4" w:space="0" w:color="auto"/>
              <w:bottom w:val="single" w:sz="4" w:space="0" w:color="auto"/>
              <w:right w:val="single" w:sz="4" w:space="0" w:color="auto"/>
            </w:tcBorders>
            <w:hideMark/>
          </w:tcPr>
          <w:p w14:paraId="6EE59C8D"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rPr>
              <w:t>А-</w:t>
            </w:r>
            <w:r w:rsidRPr="00534710">
              <w:rPr>
                <w:rFonts w:ascii="Times New Roman" w:hAnsi="Times New Roman" w:cs="Times New Roman"/>
                <w:sz w:val="24"/>
                <w:szCs w:val="24"/>
                <w:lang w:val="en-US"/>
              </w:rPr>
              <w:t>N</w:t>
            </w:r>
          </w:p>
        </w:tc>
        <w:tc>
          <w:tcPr>
            <w:tcW w:w="840" w:type="dxa"/>
            <w:tcBorders>
              <w:top w:val="single" w:sz="4" w:space="0" w:color="auto"/>
              <w:left w:val="single" w:sz="4" w:space="0" w:color="auto"/>
              <w:bottom w:val="single" w:sz="4" w:space="0" w:color="auto"/>
              <w:right w:val="single" w:sz="4" w:space="0" w:color="auto"/>
            </w:tcBorders>
            <w:hideMark/>
          </w:tcPr>
          <w:p w14:paraId="79B3C149"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C</w:t>
            </w:r>
          </w:p>
        </w:tc>
        <w:tc>
          <w:tcPr>
            <w:tcW w:w="834" w:type="dxa"/>
            <w:tcBorders>
              <w:top w:val="single" w:sz="4" w:space="0" w:color="auto"/>
              <w:left w:val="single" w:sz="4" w:space="0" w:color="auto"/>
              <w:bottom w:val="single" w:sz="4" w:space="0" w:color="auto"/>
              <w:right w:val="single" w:sz="4" w:space="0" w:color="auto"/>
            </w:tcBorders>
            <w:hideMark/>
          </w:tcPr>
          <w:p w14:paraId="000AF54D"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C-N</w:t>
            </w:r>
          </w:p>
        </w:tc>
        <w:tc>
          <w:tcPr>
            <w:tcW w:w="840" w:type="dxa"/>
            <w:tcBorders>
              <w:top w:val="single" w:sz="4" w:space="0" w:color="auto"/>
              <w:left w:val="single" w:sz="4" w:space="0" w:color="auto"/>
              <w:bottom w:val="single" w:sz="4" w:space="0" w:color="auto"/>
              <w:right w:val="single" w:sz="4" w:space="0" w:color="auto"/>
            </w:tcBorders>
            <w:hideMark/>
          </w:tcPr>
          <w:p w14:paraId="3F712E1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p>
        </w:tc>
        <w:tc>
          <w:tcPr>
            <w:tcW w:w="834" w:type="dxa"/>
            <w:tcBorders>
              <w:top w:val="single" w:sz="4" w:space="0" w:color="auto"/>
              <w:left w:val="single" w:sz="4" w:space="0" w:color="auto"/>
              <w:bottom w:val="single" w:sz="4" w:space="0" w:color="auto"/>
              <w:right w:val="single" w:sz="4" w:space="0" w:color="auto"/>
            </w:tcBorders>
            <w:hideMark/>
          </w:tcPr>
          <w:p w14:paraId="7402EFA4"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rPr>
              <w:t>Д-</w:t>
            </w:r>
            <w:r w:rsidRPr="00534710">
              <w:rPr>
                <w:rFonts w:ascii="Times New Roman" w:hAnsi="Times New Roman" w:cs="Times New Roman"/>
                <w:sz w:val="24"/>
                <w:szCs w:val="24"/>
                <w:lang w:val="en-US"/>
              </w:rPr>
              <w:t>N</w:t>
            </w:r>
          </w:p>
        </w:tc>
        <w:tc>
          <w:tcPr>
            <w:tcW w:w="834" w:type="dxa"/>
            <w:tcBorders>
              <w:top w:val="single" w:sz="4" w:space="0" w:color="auto"/>
              <w:left w:val="single" w:sz="4" w:space="0" w:color="auto"/>
              <w:bottom w:val="single" w:sz="4" w:space="0" w:color="auto"/>
              <w:right w:val="single" w:sz="4" w:space="0" w:color="auto"/>
            </w:tcBorders>
            <w:hideMark/>
          </w:tcPr>
          <w:p w14:paraId="2FB05DA4"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N</w:t>
            </w:r>
          </w:p>
        </w:tc>
        <w:tc>
          <w:tcPr>
            <w:tcW w:w="907" w:type="dxa"/>
            <w:tcBorders>
              <w:top w:val="single" w:sz="4" w:space="0" w:color="auto"/>
              <w:left w:val="single" w:sz="4" w:space="0" w:color="auto"/>
              <w:bottom w:val="single" w:sz="4" w:space="0" w:color="auto"/>
              <w:right w:val="single" w:sz="4" w:space="0" w:color="auto"/>
            </w:tcBorders>
            <w:hideMark/>
          </w:tcPr>
          <w:p w14:paraId="1C05282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Всего</w:t>
            </w:r>
          </w:p>
        </w:tc>
      </w:tr>
      <w:tr w:rsidR="0012659C" w:rsidRPr="00534710" w14:paraId="7E7A5C9E"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07ABAEAA" w14:textId="7BE26335"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38784" behindDoc="0" locked="0" layoutInCell="1" allowOverlap="1" wp14:anchorId="461C0AC6" wp14:editId="1B0488A0">
                      <wp:simplePos x="0" y="0"/>
                      <wp:positionH relativeFrom="column">
                        <wp:posOffset>511175</wp:posOffset>
                      </wp:positionH>
                      <wp:positionV relativeFrom="paragraph">
                        <wp:posOffset>0</wp:posOffset>
                      </wp:positionV>
                      <wp:extent cx="531495" cy="200025"/>
                      <wp:effectExtent l="0" t="0" r="20955" b="2857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1495"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ACCC6A" id="Прямая соединительная линия 43"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5pt,0" to="82.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" strokecolor="black [3040]">
                      <o:lock v:ext="edit" shapetype="f"/>
                    </v:line>
                  </w:pict>
                </mc:Fallback>
              </mc:AlternateContent>
            </w:r>
            <w:r w:rsidRPr="00534710">
              <w:rPr>
                <w:rFonts w:ascii="Times New Roman" w:hAnsi="Times New Roman" w:cs="Times New Roman"/>
                <w:sz w:val="24"/>
                <w:szCs w:val="24"/>
              </w:rPr>
              <w:t>У</w:t>
            </w:r>
          </w:p>
        </w:tc>
        <w:tc>
          <w:tcPr>
            <w:tcW w:w="846" w:type="dxa"/>
            <w:tcBorders>
              <w:top w:val="single" w:sz="4" w:space="0" w:color="auto"/>
              <w:left w:val="single" w:sz="4" w:space="0" w:color="auto"/>
              <w:bottom w:val="single" w:sz="4" w:space="0" w:color="auto"/>
              <w:right w:val="single" w:sz="4" w:space="0" w:color="auto"/>
            </w:tcBorders>
            <w:hideMark/>
          </w:tcPr>
          <w:p w14:paraId="60585D2A" w14:textId="62C5B604"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4928" behindDoc="0" locked="0" layoutInCell="1" allowOverlap="1" wp14:anchorId="3CD62898" wp14:editId="64D7142B">
                      <wp:simplePos x="0" y="0"/>
                      <wp:positionH relativeFrom="column">
                        <wp:posOffset>466725</wp:posOffset>
                      </wp:positionH>
                      <wp:positionV relativeFrom="paragraph">
                        <wp:posOffset>200025</wp:posOffset>
                      </wp:positionV>
                      <wp:extent cx="539115" cy="219075"/>
                      <wp:effectExtent l="0" t="0" r="32385" b="2857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115"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9827D6C" id="Прямая соединительная линия 4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15.75pt" to="79.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40832" behindDoc="0" locked="0" layoutInCell="1" allowOverlap="1" wp14:anchorId="7EE020D0" wp14:editId="17FA20FE">
                      <wp:simplePos x="0" y="0"/>
                      <wp:positionH relativeFrom="column">
                        <wp:posOffset>-64770</wp:posOffset>
                      </wp:positionH>
                      <wp:positionV relativeFrom="paragraph">
                        <wp:posOffset>0</wp:posOffset>
                      </wp:positionV>
                      <wp:extent cx="531495" cy="200025"/>
                      <wp:effectExtent l="0" t="0" r="20955" b="2857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1495"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B18ED4" id="Прямая соединительная линия 41" o:spid="_x0000_s1026" style="position:absolute;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0" to="36.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" strokecolor="black [3040]">
                      <o:lock v:ext="edit" shapetype="f"/>
                    </v:line>
                  </w:pict>
                </mc:Fallback>
              </mc:AlternateContent>
            </w:r>
          </w:p>
        </w:tc>
        <w:tc>
          <w:tcPr>
            <w:tcW w:w="846" w:type="dxa"/>
            <w:tcBorders>
              <w:top w:val="single" w:sz="4" w:space="0" w:color="auto"/>
              <w:left w:val="single" w:sz="4" w:space="0" w:color="auto"/>
              <w:bottom w:val="single" w:sz="4" w:space="0" w:color="auto"/>
              <w:right w:val="single" w:sz="4" w:space="0" w:color="auto"/>
            </w:tcBorders>
            <w:hideMark/>
          </w:tcPr>
          <w:p w14:paraId="38FAF0F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1900</w:t>
            </w:r>
          </w:p>
        </w:tc>
        <w:tc>
          <w:tcPr>
            <w:tcW w:w="839" w:type="dxa"/>
            <w:tcBorders>
              <w:top w:val="single" w:sz="4" w:space="0" w:color="auto"/>
              <w:left w:val="single" w:sz="4" w:space="0" w:color="auto"/>
              <w:bottom w:val="single" w:sz="4" w:space="0" w:color="auto"/>
              <w:right w:val="single" w:sz="4" w:space="0" w:color="auto"/>
            </w:tcBorders>
            <w:hideMark/>
          </w:tcPr>
          <w:p w14:paraId="0DFA41D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203</w:t>
            </w:r>
          </w:p>
        </w:tc>
        <w:tc>
          <w:tcPr>
            <w:tcW w:w="833" w:type="dxa"/>
            <w:tcBorders>
              <w:top w:val="single" w:sz="4" w:space="0" w:color="auto"/>
              <w:left w:val="single" w:sz="4" w:space="0" w:color="auto"/>
              <w:bottom w:val="single" w:sz="4" w:space="0" w:color="auto"/>
              <w:right w:val="single" w:sz="4" w:space="0" w:color="auto"/>
            </w:tcBorders>
            <w:hideMark/>
          </w:tcPr>
          <w:p w14:paraId="54BCAB5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71</w:t>
            </w:r>
          </w:p>
        </w:tc>
        <w:tc>
          <w:tcPr>
            <w:tcW w:w="835" w:type="dxa"/>
            <w:tcBorders>
              <w:top w:val="single" w:sz="4" w:space="0" w:color="auto"/>
              <w:left w:val="single" w:sz="4" w:space="0" w:color="auto"/>
              <w:bottom w:val="single" w:sz="4" w:space="0" w:color="auto"/>
              <w:right w:val="single" w:sz="4" w:space="0" w:color="auto"/>
            </w:tcBorders>
            <w:hideMark/>
          </w:tcPr>
          <w:p w14:paraId="650651CB"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21</w:t>
            </w:r>
          </w:p>
        </w:tc>
        <w:tc>
          <w:tcPr>
            <w:tcW w:w="840" w:type="dxa"/>
            <w:tcBorders>
              <w:top w:val="single" w:sz="4" w:space="0" w:color="auto"/>
              <w:left w:val="single" w:sz="4" w:space="0" w:color="auto"/>
              <w:bottom w:val="single" w:sz="4" w:space="0" w:color="auto"/>
              <w:right w:val="single" w:sz="4" w:space="0" w:color="auto"/>
            </w:tcBorders>
            <w:hideMark/>
          </w:tcPr>
          <w:p w14:paraId="3E7CB82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130</w:t>
            </w:r>
          </w:p>
        </w:tc>
        <w:tc>
          <w:tcPr>
            <w:tcW w:w="834" w:type="dxa"/>
            <w:tcBorders>
              <w:top w:val="single" w:sz="4" w:space="0" w:color="auto"/>
              <w:left w:val="single" w:sz="4" w:space="0" w:color="auto"/>
              <w:bottom w:val="single" w:sz="4" w:space="0" w:color="auto"/>
              <w:right w:val="single" w:sz="4" w:space="0" w:color="auto"/>
            </w:tcBorders>
            <w:hideMark/>
          </w:tcPr>
          <w:p w14:paraId="51B0AC9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0" w:type="dxa"/>
            <w:tcBorders>
              <w:top w:val="single" w:sz="4" w:space="0" w:color="auto"/>
              <w:left w:val="single" w:sz="4" w:space="0" w:color="auto"/>
              <w:bottom w:val="single" w:sz="4" w:space="0" w:color="auto"/>
              <w:right w:val="single" w:sz="4" w:space="0" w:color="auto"/>
            </w:tcBorders>
            <w:hideMark/>
          </w:tcPr>
          <w:p w14:paraId="01DA1E8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40</w:t>
            </w:r>
          </w:p>
        </w:tc>
        <w:tc>
          <w:tcPr>
            <w:tcW w:w="834" w:type="dxa"/>
            <w:tcBorders>
              <w:top w:val="single" w:sz="4" w:space="0" w:color="auto"/>
              <w:left w:val="single" w:sz="4" w:space="0" w:color="auto"/>
              <w:bottom w:val="single" w:sz="4" w:space="0" w:color="auto"/>
              <w:right w:val="single" w:sz="4" w:space="0" w:color="auto"/>
            </w:tcBorders>
            <w:hideMark/>
          </w:tcPr>
          <w:p w14:paraId="27D3178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834" w:type="dxa"/>
            <w:tcBorders>
              <w:top w:val="single" w:sz="4" w:space="0" w:color="auto"/>
              <w:left w:val="single" w:sz="4" w:space="0" w:color="auto"/>
              <w:bottom w:val="single" w:sz="4" w:space="0" w:color="auto"/>
              <w:right w:val="single" w:sz="4" w:space="0" w:color="auto"/>
            </w:tcBorders>
            <w:hideMark/>
          </w:tcPr>
          <w:p w14:paraId="683AB67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86</w:t>
            </w:r>
          </w:p>
        </w:tc>
        <w:tc>
          <w:tcPr>
            <w:tcW w:w="907" w:type="dxa"/>
            <w:tcBorders>
              <w:top w:val="single" w:sz="4" w:space="0" w:color="auto"/>
              <w:left w:val="single" w:sz="4" w:space="0" w:color="auto"/>
              <w:bottom w:val="single" w:sz="4" w:space="0" w:color="auto"/>
              <w:right w:val="single" w:sz="4" w:space="0" w:color="auto"/>
            </w:tcBorders>
            <w:hideMark/>
          </w:tcPr>
          <w:p w14:paraId="2F76DFF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2473</w:t>
            </w:r>
          </w:p>
        </w:tc>
      </w:tr>
      <w:tr w:rsidR="0012659C" w:rsidRPr="00534710" w14:paraId="1841B1A6"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3740167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К</w:t>
            </w:r>
          </w:p>
        </w:tc>
        <w:tc>
          <w:tcPr>
            <w:tcW w:w="846" w:type="dxa"/>
            <w:tcBorders>
              <w:top w:val="single" w:sz="4" w:space="0" w:color="auto"/>
              <w:left w:val="single" w:sz="4" w:space="0" w:color="auto"/>
              <w:bottom w:val="single" w:sz="4" w:space="0" w:color="auto"/>
              <w:right w:val="single" w:sz="4" w:space="0" w:color="auto"/>
            </w:tcBorders>
            <w:hideMark/>
          </w:tcPr>
          <w:p w14:paraId="30AA4020" w14:textId="40B04E50"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6976" behindDoc="0" locked="0" layoutInCell="1" allowOverlap="1" wp14:anchorId="7757C458" wp14:editId="2A2D9681">
                      <wp:simplePos x="0" y="0"/>
                      <wp:positionH relativeFrom="column">
                        <wp:posOffset>466725</wp:posOffset>
                      </wp:positionH>
                      <wp:positionV relativeFrom="paragraph">
                        <wp:posOffset>635</wp:posOffset>
                      </wp:positionV>
                      <wp:extent cx="539115" cy="207645"/>
                      <wp:effectExtent l="0" t="0" r="32385" b="2095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9115" cy="2076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32E771F" id="Прямая соединительная линия 40" o:spid="_x0000_s1026" style="position:absolute;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05pt" to="79.2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" strokecolor="black [3040]">
                      <o:lock v:ext="edit" shapetype="f"/>
                    </v:line>
                  </w:pict>
                </mc:Fallback>
              </mc:AlternateContent>
            </w:r>
            <w:r w:rsidRPr="00534710">
              <w:rPr>
                <w:rFonts w:ascii="Times New Roman" w:hAnsi="Times New Roman" w:cs="Times New Roman"/>
                <w:sz w:val="24"/>
                <w:szCs w:val="24"/>
              </w:rPr>
              <w:t>1005</w:t>
            </w:r>
          </w:p>
        </w:tc>
        <w:tc>
          <w:tcPr>
            <w:tcW w:w="846" w:type="dxa"/>
            <w:tcBorders>
              <w:top w:val="single" w:sz="4" w:space="0" w:color="auto"/>
              <w:left w:val="single" w:sz="4" w:space="0" w:color="auto"/>
              <w:bottom w:val="single" w:sz="4" w:space="0" w:color="auto"/>
              <w:right w:val="single" w:sz="4" w:space="0" w:color="auto"/>
            </w:tcBorders>
          </w:tcPr>
          <w:p w14:paraId="0E6AD941" w14:textId="77777777" w:rsidR="0012659C" w:rsidRPr="00534710" w:rsidRDefault="0012659C">
            <w:pPr>
              <w:ind w:firstLine="851"/>
              <w:rPr>
                <w:rFonts w:ascii="Times New Roman" w:hAnsi="Times New Roman" w:cs="Times New Roman"/>
                <w:sz w:val="24"/>
                <w:szCs w:val="24"/>
              </w:rPr>
            </w:pPr>
          </w:p>
        </w:tc>
        <w:tc>
          <w:tcPr>
            <w:tcW w:w="839" w:type="dxa"/>
            <w:tcBorders>
              <w:top w:val="single" w:sz="4" w:space="0" w:color="auto"/>
              <w:left w:val="single" w:sz="4" w:space="0" w:color="auto"/>
              <w:bottom w:val="single" w:sz="4" w:space="0" w:color="auto"/>
              <w:right w:val="single" w:sz="4" w:space="0" w:color="auto"/>
            </w:tcBorders>
            <w:hideMark/>
          </w:tcPr>
          <w:p w14:paraId="341D4CF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166</w:t>
            </w:r>
          </w:p>
        </w:tc>
        <w:tc>
          <w:tcPr>
            <w:tcW w:w="833" w:type="dxa"/>
            <w:tcBorders>
              <w:top w:val="single" w:sz="4" w:space="0" w:color="auto"/>
              <w:left w:val="single" w:sz="4" w:space="0" w:color="auto"/>
              <w:bottom w:val="single" w:sz="4" w:space="0" w:color="auto"/>
              <w:right w:val="single" w:sz="4" w:space="0" w:color="auto"/>
            </w:tcBorders>
            <w:hideMark/>
          </w:tcPr>
          <w:p w14:paraId="631F262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35" w:type="dxa"/>
            <w:tcBorders>
              <w:top w:val="single" w:sz="4" w:space="0" w:color="auto"/>
              <w:left w:val="single" w:sz="4" w:space="0" w:color="auto"/>
              <w:bottom w:val="single" w:sz="4" w:space="0" w:color="auto"/>
              <w:right w:val="single" w:sz="4" w:space="0" w:color="auto"/>
            </w:tcBorders>
            <w:hideMark/>
          </w:tcPr>
          <w:p w14:paraId="3D069DE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40" w:type="dxa"/>
            <w:tcBorders>
              <w:top w:val="single" w:sz="4" w:space="0" w:color="auto"/>
              <w:left w:val="single" w:sz="4" w:space="0" w:color="auto"/>
              <w:bottom w:val="single" w:sz="4" w:space="0" w:color="auto"/>
              <w:right w:val="single" w:sz="4" w:space="0" w:color="auto"/>
            </w:tcBorders>
            <w:hideMark/>
          </w:tcPr>
          <w:p w14:paraId="41E364B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17</w:t>
            </w:r>
          </w:p>
        </w:tc>
        <w:tc>
          <w:tcPr>
            <w:tcW w:w="834" w:type="dxa"/>
            <w:tcBorders>
              <w:top w:val="single" w:sz="4" w:space="0" w:color="auto"/>
              <w:left w:val="single" w:sz="4" w:space="0" w:color="auto"/>
              <w:bottom w:val="single" w:sz="4" w:space="0" w:color="auto"/>
              <w:right w:val="single" w:sz="4" w:space="0" w:color="auto"/>
            </w:tcBorders>
            <w:hideMark/>
          </w:tcPr>
          <w:p w14:paraId="4B9B2E6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24</w:t>
            </w:r>
          </w:p>
        </w:tc>
        <w:tc>
          <w:tcPr>
            <w:tcW w:w="840" w:type="dxa"/>
            <w:tcBorders>
              <w:top w:val="single" w:sz="4" w:space="0" w:color="auto"/>
              <w:left w:val="single" w:sz="4" w:space="0" w:color="auto"/>
              <w:bottom w:val="single" w:sz="4" w:space="0" w:color="auto"/>
              <w:right w:val="single" w:sz="4" w:space="0" w:color="auto"/>
            </w:tcBorders>
            <w:hideMark/>
          </w:tcPr>
          <w:p w14:paraId="1B50C7B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4" w:type="dxa"/>
            <w:tcBorders>
              <w:top w:val="single" w:sz="4" w:space="0" w:color="auto"/>
              <w:left w:val="single" w:sz="4" w:space="0" w:color="auto"/>
              <w:bottom w:val="single" w:sz="4" w:space="0" w:color="auto"/>
              <w:right w:val="single" w:sz="4" w:space="0" w:color="auto"/>
            </w:tcBorders>
            <w:hideMark/>
          </w:tcPr>
          <w:p w14:paraId="05099EB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5D1A2B3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w:t>
            </w:r>
          </w:p>
        </w:tc>
        <w:tc>
          <w:tcPr>
            <w:tcW w:w="907" w:type="dxa"/>
            <w:tcBorders>
              <w:top w:val="single" w:sz="4" w:space="0" w:color="auto"/>
              <w:left w:val="single" w:sz="4" w:space="0" w:color="auto"/>
              <w:bottom w:val="single" w:sz="4" w:space="0" w:color="auto"/>
              <w:right w:val="single" w:sz="4" w:space="0" w:color="auto"/>
            </w:tcBorders>
            <w:hideMark/>
          </w:tcPr>
          <w:p w14:paraId="4FF8D64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1324</w:t>
            </w:r>
          </w:p>
        </w:tc>
      </w:tr>
      <w:tr w:rsidR="0012659C" w:rsidRPr="00534710" w14:paraId="113B226A"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2B48DBD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Е</w:t>
            </w:r>
          </w:p>
        </w:tc>
        <w:tc>
          <w:tcPr>
            <w:tcW w:w="846" w:type="dxa"/>
            <w:tcBorders>
              <w:top w:val="single" w:sz="4" w:space="0" w:color="auto"/>
              <w:left w:val="single" w:sz="4" w:space="0" w:color="auto"/>
              <w:bottom w:val="single" w:sz="4" w:space="0" w:color="auto"/>
              <w:right w:val="single" w:sz="4" w:space="0" w:color="auto"/>
            </w:tcBorders>
            <w:hideMark/>
          </w:tcPr>
          <w:p w14:paraId="252672D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153</w:t>
            </w:r>
          </w:p>
        </w:tc>
        <w:tc>
          <w:tcPr>
            <w:tcW w:w="846" w:type="dxa"/>
            <w:tcBorders>
              <w:top w:val="single" w:sz="4" w:space="0" w:color="auto"/>
              <w:left w:val="single" w:sz="4" w:space="0" w:color="auto"/>
              <w:bottom w:val="single" w:sz="4" w:space="0" w:color="auto"/>
              <w:right w:val="single" w:sz="4" w:space="0" w:color="auto"/>
            </w:tcBorders>
            <w:hideMark/>
          </w:tcPr>
          <w:p w14:paraId="4F11651F" w14:textId="5E29574C"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1072" behindDoc="0" locked="0" layoutInCell="1" allowOverlap="1" wp14:anchorId="7D145CAD" wp14:editId="0D0DFCDF">
                      <wp:simplePos x="0" y="0"/>
                      <wp:positionH relativeFrom="column">
                        <wp:posOffset>468630</wp:posOffset>
                      </wp:positionH>
                      <wp:positionV relativeFrom="paragraph">
                        <wp:posOffset>-2540</wp:posOffset>
                      </wp:positionV>
                      <wp:extent cx="533400" cy="209550"/>
                      <wp:effectExtent l="0" t="0" r="19050" b="1905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8A36C6B" id="Прямая соединительная линия 39" o:spid="_x0000_s1026" style="position:absolute;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2pt" to="78.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49024" behindDoc="0" locked="0" layoutInCell="1" allowOverlap="1" wp14:anchorId="11344AAB" wp14:editId="3D6CABF7">
                      <wp:simplePos x="0" y="0"/>
                      <wp:positionH relativeFrom="column">
                        <wp:posOffset>468630</wp:posOffset>
                      </wp:positionH>
                      <wp:positionV relativeFrom="paragraph">
                        <wp:posOffset>-2540</wp:posOffset>
                      </wp:positionV>
                      <wp:extent cx="533400" cy="209550"/>
                      <wp:effectExtent l="0" t="0" r="19050" b="1905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34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708D9A" id="Прямая соединительная линия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2pt" to="78.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" strokecolor="black [3040]">
                      <o:lock v:ext="edit" shapetype="f"/>
                    </v:line>
                  </w:pict>
                </mc:Fallback>
              </mc:AlternateContent>
            </w:r>
            <w:r w:rsidRPr="00534710">
              <w:rPr>
                <w:rFonts w:ascii="Times New Roman" w:hAnsi="Times New Roman" w:cs="Times New Roman"/>
                <w:sz w:val="24"/>
                <w:szCs w:val="24"/>
              </w:rPr>
              <w:t>267</w:t>
            </w:r>
          </w:p>
        </w:tc>
        <w:tc>
          <w:tcPr>
            <w:tcW w:w="839" w:type="dxa"/>
            <w:tcBorders>
              <w:top w:val="single" w:sz="4" w:space="0" w:color="auto"/>
              <w:left w:val="single" w:sz="4" w:space="0" w:color="auto"/>
              <w:bottom w:val="single" w:sz="4" w:space="0" w:color="auto"/>
              <w:right w:val="single" w:sz="4" w:space="0" w:color="auto"/>
            </w:tcBorders>
            <w:hideMark/>
          </w:tcPr>
          <w:p w14:paraId="6961321F" w14:textId="470E3984"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5168" behindDoc="0" locked="0" layoutInCell="1" allowOverlap="1" wp14:anchorId="1E21324D" wp14:editId="3D270D37">
                      <wp:simplePos x="0" y="0"/>
                      <wp:positionH relativeFrom="column">
                        <wp:posOffset>464820</wp:posOffset>
                      </wp:positionH>
                      <wp:positionV relativeFrom="paragraph">
                        <wp:posOffset>207010</wp:posOffset>
                      </wp:positionV>
                      <wp:extent cx="523875" cy="211455"/>
                      <wp:effectExtent l="0" t="0" r="28575" b="3619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387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848F70" id="Прямая соединительная линия 3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16.3pt" to="77.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53120" behindDoc="0" locked="0" layoutInCell="1" allowOverlap="1" wp14:anchorId="7A9385F1" wp14:editId="164C7B57">
                      <wp:simplePos x="0" y="0"/>
                      <wp:positionH relativeFrom="column">
                        <wp:posOffset>464820</wp:posOffset>
                      </wp:positionH>
                      <wp:positionV relativeFrom="paragraph">
                        <wp:posOffset>207010</wp:posOffset>
                      </wp:positionV>
                      <wp:extent cx="523875" cy="211455"/>
                      <wp:effectExtent l="0" t="0" r="28575" b="3619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387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DEF521" id="Прямая соединительная линия 36"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16.3pt" to="77.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" strokecolor="black [3040]">
                      <o:lock v:ext="edit" shapetype="f"/>
                    </v:line>
                  </w:pict>
                </mc:Fallback>
              </mc:AlternateContent>
            </w:r>
          </w:p>
        </w:tc>
        <w:tc>
          <w:tcPr>
            <w:tcW w:w="833" w:type="dxa"/>
            <w:tcBorders>
              <w:top w:val="single" w:sz="4" w:space="0" w:color="auto"/>
              <w:left w:val="single" w:sz="4" w:space="0" w:color="auto"/>
              <w:bottom w:val="single" w:sz="4" w:space="0" w:color="auto"/>
              <w:right w:val="single" w:sz="4" w:space="0" w:color="auto"/>
            </w:tcBorders>
            <w:hideMark/>
          </w:tcPr>
          <w:p w14:paraId="50CCC3A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27</w:t>
            </w:r>
          </w:p>
        </w:tc>
        <w:tc>
          <w:tcPr>
            <w:tcW w:w="835" w:type="dxa"/>
            <w:tcBorders>
              <w:top w:val="single" w:sz="4" w:space="0" w:color="auto"/>
              <w:left w:val="single" w:sz="4" w:space="0" w:color="auto"/>
              <w:bottom w:val="single" w:sz="4" w:space="0" w:color="auto"/>
              <w:right w:val="single" w:sz="4" w:space="0" w:color="auto"/>
            </w:tcBorders>
            <w:hideMark/>
          </w:tcPr>
          <w:p w14:paraId="5A79AE5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w:t>
            </w:r>
          </w:p>
        </w:tc>
        <w:tc>
          <w:tcPr>
            <w:tcW w:w="840" w:type="dxa"/>
            <w:tcBorders>
              <w:top w:val="single" w:sz="4" w:space="0" w:color="auto"/>
              <w:left w:val="single" w:sz="4" w:space="0" w:color="auto"/>
              <w:bottom w:val="single" w:sz="4" w:space="0" w:color="auto"/>
              <w:right w:val="single" w:sz="4" w:space="0" w:color="auto"/>
            </w:tcBorders>
            <w:hideMark/>
          </w:tcPr>
          <w:p w14:paraId="0921F19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250</w:t>
            </w:r>
          </w:p>
        </w:tc>
        <w:tc>
          <w:tcPr>
            <w:tcW w:w="834" w:type="dxa"/>
            <w:tcBorders>
              <w:top w:val="single" w:sz="4" w:space="0" w:color="auto"/>
              <w:left w:val="single" w:sz="4" w:space="0" w:color="auto"/>
              <w:bottom w:val="single" w:sz="4" w:space="0" w:color="auto"/>
              <w:right w:val="single" w:sz="4" w:space="0" w:color="auto"/>
            </w:tcBorders>
            <w:hideMark/>
          </w:tcPr>
          <w:p w14:paraId="763DC0E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w:t>
            </w:r>
          </w:p>
        </w:tc>
        <w:tc>
          <w:tcPr>
            <w:tcW w:w="840" w:type="dxa"/>
            <w:tcBorders>
              <w:top w:val="single" w:sz="4" w:space="0" w:color="auto"/>
              <w:left w:val="single" w:sz="4" w:space="0" w:color="auto"/>
              <w:bottom w:val="single" w:sz="4" w:space="0" w:color="auto"/>
              <w:right w:val="single" w:sz="4" w:space="0" w:color="auto"/>
            </w:tcBorders>
            <w:hideMark/>
          </w:tcPr>
          <w:p w14:paraId="3A1DA38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154</w:t>
            </w:r>
          </w:p>
        </w:tc>
        <w:tc>
          <w:tcPr>
            <w:tcW w:w="834" w:type="dxa"/>
            <w:tcBorders>
              <w:top w:val="single" w:sz="4" w:space="0" w:color="auto"/>
              <w:left w:val="single" w:sz="4" w:space="0" w:color="auto"/>
              <w:bottom w:val="single" w:sz="4" w:space="0" w:color="auto"/>
              <w:right w:val="single" w:sz="4" w:space="0" w:color="auto"/>
            </w:tcBorders>
            <w:hideMark/>
          </w:tcPr>
          <w:p w14:paraId="1E181F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4" w:type="dxa"/>
            <w:tcBorders>
              <w:top w:val="single" w:sz="4" w:space="0" w:color="auto"/>
              <w:left w:val="single" w:sz="4" w:space="0" w:color="auto"/>
              <w:bottom w:val="single" w:sz="4" w:space="0" w:color="auto"/>
              <w:right w:val="single" w:sz="4" w:space="0" w:color="auto"/>
            </w:tcBorders>
            <w:hideMark/>
          </w:tcPr>
          <w:p w14:paraId="1E6B425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w:t>
            </w:r>
          </w:p>
        </w:tc>
        <w:tc>
          <w:tcPr>
            <w:tcW w:w="907" w:type="dxa"/>
            <w:tcBorders>
              <w:top w:val="single" w:sz="4" w:space="0" w:color="auto"/>
              <w:left w:val="single" w:sz="4" w:space="0" w:color="auto"/>
              <w:bottom w:val="single" w:sz="4" w:space="0" w:color="auto"/>
              <w:right w:val="single" w:sz="4" w:space="0" w:color="auto"/>
            </w:tcBorders>
            <w:hideMark/>
          </w:tcPr>
          <w:p w14:paraId="13DC9B3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920</w:t>
            </w:r>
          </w:p>
        </w:tc>
      </w:tr>
      <w:tr w:rsidR="0012659C" w:rsidRPr="00534710" w14:paraId="11286E25"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24A3EE0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А</w:t>
            </w:r>
          </w:p>
        </w:tc>
        <w:tc>
          <w:tcPr>
            <w:tcW w:w="846" w:type="dxa"/>
            <w:tcBorders>
              <w:top w:val="single" w:sz="4" w:space="0" w:color="auto"/>
              <w:left w:val="single" w:sz="4" w:space="0" w:color="auto"/>
              <w:bottom w:val="single" w:sz="4" w:space="0" w:color="auto"/>
              <w:right w:val="single" w:sz="4" w:space="0" w:color="auto"/>
            </w:tcBorders>
            <w:hideMark/>
          </w:tcPr>
          <w:p w14:paraId="3FEFAB9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50</w:t>
            </w:r>
          </w:p>
        </w:tc>
        <w:tc>
          <w:tcPr>
            <w:tcW w:w="846" w:type="dxa"/>
            <w:tcBorders>
              <w:top w:val="single" w:sz="4" w:space="0" w:color="auto"/>
              <w:left w:val="single" w:sz="4" w:space="0" w:color="auto"/>
              <w:bottom w:val="single" w:sz="4" w:space="0" w:color="auto"/>
              <w:right w:val="single" w:sz="4" w:space="0" w:color="auto"/>
            </w:tcBorders>
            <w:hideMark/>
          </w:tcPr>
          <w:p w14:paraId="6896449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174</w:t>
            </w:r>
          </w:p>
        </w:tc>
        <w:tc>
          <w:tcPr>
            <w:tcW w:w="839" w:type="dxa"/>
            <w:tcBorders>
              <w:top w:val="single" w:sz="4" w:space="0" w:color="auto"/>
              <w:left w:val="single" w:sz="4" w:space="0" w:color="auto"/>
              <w:bottom w:val="single" w:sz="4" w:space="0" w:color="auto"/>
              <w:right w:val="single" w:sz="4" w:space="0" w:color="auto"/>
            </w:tcBorders>
            <w:hideMark/>
          </w:tcPr>
          <w:p w14:paraId="67D1A63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33" w:type="dxa"/>
            <w:tcBorders>
              <w:top w:val="single" w:sz="4" w:space="0" w:color="auto"/>
              <w:left w:val="single" w:sz="4" w:space="0" w:color="auto"/>
              <w:bottom w:val="single" w:sz="4" w:space="0" w:color="auto"/>
              <w:right w:val="single" w:sz="4" w:space="0" w:color="auto"/>
            </w:tcBorders>
          </w:tcPr>
          <w:p w14:paraId="70E3BFD6" w14:textId="77777777" w:rsidR="0012659C" w:rsidRPr="00534710" w:rsidRDefault="0012659C">
            <w:pPr>
              <w:ind w:firstLine="851"/>
              <w:rPr>
                <w:rFonts w:ascii="Times New Roman" w:hAnsi="Times New Roman" w:cs="Times New Roman"/>
                <w:sz w:val="24"/>
                <w:szCs w:val="24"/>
              </w:rPr>
            </w:pPr>
          </w:p>
        </w:tc>
        <w:tc>
          <w:tcPr>
            <w:tcW w:w="835" w:type="dxa"/>
            <w:tcBorders>
              <w:top w:val="single" w:sz="4" w:space="0" w:color="auto"/>
              <w:left w:val="single" w:sz="4" w:space="0" w:color="auto"/>
              <w:bottom w:val="single" w:sz="4" w:space="0" w:color="auto"/>
              <w:right w:val="single" w:sz="4" w:space="0" w:color="auto"/>
            </w:tcBorders>
            <w:hideMark/>
          </w:tcPr>
          <w:p w14:paraId="6C4365BB"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w:t>
            </w:r>
          </w:p>
        </w:tc>
        <w:tc>
          <w:tcPr>
            <w:tcW w:w="840" w:type="dxa"/>
            <w:tcBorders>
              <w:top w:val="single" w:sz="4" w:space="0" w:color="auto"/>
              <w:left w:val="single" w:sz="4" w:space="0" w:color="auto"/>
              <w:bottom w:val="single" w:sz="4" w:space="0" w:color="auto"/>
              <w:right w:val="single" w:sz="4" w:space="0" w:color="auto"/>
            </w:tcBorders>
            <w:hideMark/>
          </w:tcPr>
          <w:p w14:paraId="70A2B3D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70</w:t>
            </w:r>
          </w:p>
        </w:tc>
        <w:tc>
          <w:tcPr>
            <w:tcW w:w="834" w:type="dxa"/>
            <w:tcBorders>
              <w:top w:val="single" w:sz="4" w:space="0" w:color="auto"/>
              <w:left w:val="single" w:sz="4" w:space="0" w:color="auto"/>
              <w:bottom w:val="single" w:sz="4" w:space="0" w:color="auto"/>
              <w:right w:val="single" w:sz="4" w:space="0" w:color="auto"/>
            </w:tcBorders>
            <w:hideMark/>
          </w:tcPr>
          <w:p w14:paraId="2CDA112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14</w:t>
            </w:r>
          </w:p>
        </w:tc>
        <w:tc>
          <w:tcPr>
            <w:tcW w:w="840" w:type="dxa"/>
            <w:tcBorders>
              <w:top w:val="single" w:sz="4" w:space="0" w:color="auto"/>
              <w:left w:val="single" w:sz="4" w:space="0" w:color="auto"/>
              <w:bottom w:val="single" w:sz="4" w:space="0" w:color="auto"/>
              <w:right w:val="single" w:sz="4" w:space="0" w:color="auto"/>
            </w:tcBorders>
            <w:hideMark/>
          </w:tcPr>
          <w:p w14:paraId="44D0DB1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60</w:t>
            </w:r>
          </w:p>
        </w:tc>
        <w:tc>
          <w:tcPr>
            <w:tcW w:w="834" w:type="dxa"/>
            <w:tcBorders>
              <w:top w:val="single" w:sz="4" w:space="0" w:color="auto"/>
              <w:left w:val="single" w:sz="4" w:space="0" w:color="auto"/>
              <w:bottom w:val="single" w:sz="4" w:space="0" w:color="auto"/>
              <w:right w:val="single" w:sz="4" w:space="0" w:color="auto"/>
            </w:tcBorders>
            <w:hideMark/>
          </w:tcPr>
          <w:p w14:paraId="1B72A82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18A89D2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80</w:t>
            </w:r>
          </w:p>
        </w:tc>
        <w:tc>
          <w:tcPr>
            <w:tcW w:w="907" w:type="dxa"/>
            <w:tcBorders>
              <w:top w:val="single" w:sz="4" w:space="0" w:color="auto"/>
              <w:left w:val="single" w:sz="4" w:space="0" w:color="auto"/>
              <w:bottom w:val="single" w:sz="4" w:space="0" w:color="auto"/>
              <w:right w:val="single" w:sz="4" w:space="0" w:color="auto"/>
            </w:tcBorders>
            <w:hideMark/>
          </w:tcPr>
          <w:p w14:paraId="17A0DC1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482</w:t>
            </w:r>
          </w:p>
        </w:tc>
      </w:tr>
      <w:tr w:rsidR="0012659C" w:rsidRPr="00534710" w14:paraId="34D7DC1B"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7164AB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lastRenderedPageBreak/>
              <w:t>А-</w:t>
            </w: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0D3D676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29</w:t>
            </w:r>
          </w:p>
        </w:tc>
        <w:tc>
          <w:tcPr>
            <w:tcW w:w="846" w:type="dxa"/>
            <w:tcBorders>
              <w:top w:val="single" w:sz="4" w:space="0" w:color="auto"/>
              <w:left w:val="single" w:sz="4" w:space="0" w:color="auto"/>
              <w:bottom w:val="single" w:sz="4" w:space="0" w:color="auto"/>
              <w:right w:val="single" w:sz="4" w:space="0" w:color="auto"/>
            </w:tcBorders>
            <w:hideMark/>
          </w:tcPr>
          <w:p w14:paraId="07B4F69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w:t>
            </w:r>
          </w:p>
        </w:tc>
        <w:tc>
          <w:tcPr>
            <w:tcW w:w="839" w:type="dxa"/>
            <w:tcBorders>
              <w:top w:val="single" w:sz="4" w:space="0" w:color="auto"/>
              <w:left w:val="single" w:sz="4" w:space="0" w:color="auto"/>
              <w:bottom w:val="single" w:sz="4" w:space="0" w:color="auto"/>
              <w:right w:val="single" w:sz="4" w:space="0" w:color="auto"/>
            </w:tcBorders>
            <w:hideMark/>
          </w:tcPr>
          <w:p w14:paraId="4464073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3" w:type="dxa"/>
            <w:tcBorders>
              <w:top w:val="single" w:sz="4" w:space="0" w:color="auto"/>
              <w:left w:val="single" w:sz="4" w:space="0" w:color="auto"/>
              <w:bottom w:val="single" w:sz="4" w:space="0" w:color="auto"/>
              <w:right w:val="single" w:sz="4" w:space="0" w:color="auto"/>
            </w:tcBorders>
            <w:hideMark/>
          </w:tcPr>
          <w:p w14:paraId="4C74DFEE" w14:textId="42E8797F"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88663D1" wp14:editId="30EACB01">
                      <wp:simplePos x="0" y="0"/>
                      <wp:positionH relativeFrom="column">
                        <wp:posOffset>455930</wp:posOffset>
                      </wp:positionH>
                      <wp:positionV relativeFrom="paragraph">
                        <wp:posOffset>-3175</wp:posOffset>
                      </wp:positionV>
                      <wp:extent cx="537210" cy="213360"/>
                      <wp:effectExtent l="0" t="0" r="34290" b="342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721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81BE1A" id="Прямая соединительная линия 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5pt" to="78.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57216" behindDoc="0" locked="0" layoutInCell="1" allowOverlap="1" wp14:anchorId="26B006BE" wp14:editId="78998CED">
                      <wp:simplePos x="0" y="0"/>
                      <wp:positionH relativeFrom="column">
                        <wp:posOffset>455930</wp:posOffset>
                      </wp:positionH>
                      <wp:positionV relativeFrom="paragraph">
                        <wp:posOffset>-3175</wp:posOffset>
                      </wp:positionV>
                      <wp:extent cx="537210" cy="213360"/>
                      <wp:effectExtent l="0" t="0" r="34290" b="3429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721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F42ABE0" id="Прямая соединительная линия 3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5pt" to="78.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" strokecolor="black [3040]">
                      <o:lock v:ext="edit" shapetype="f"/>
                    </v:line>
                  </w:pict>
                </mc:Fallback>
              </mc:AlternateContent>
            </w:r>
            <w:r w:rsidRPr="00534710">
              <w:rPr>
                <w:rFonts w:ascii="Times New Roman" w:hAnsi="Times New Roman" w:cs="Times New Roman"/>
                <w:sz w:val="24"/>
                <w:szCs w:val="24"/>
              </w:rPr>
              <w:t>6</w:t>
            </w:r>
          </w:p>
        </w:tc>
        <w:tc>
          <w:tcPr>
            <w:tcW w:w="835" w:type="dxa"/>
            <w:tcBorders>
              <w:top w:val="single" w:sz="4" w:space="0" w:color="auto"/>
              <w:left w:val="single" w:sz="4" w:space="0" w:color="auto"/>
              <w:bottom w:val="single" w:sz="4" w:space="0" w:color="auto"/>
              <w:right w:val="single" w:sz="4" w:space="0" w:color="auto"/>
            </w:tcBorders>
          </w:tcPr>
          <w:p w14:paraId="3ABF9457" w14:textId="77777777" w:rsidR="0012659C" w:rsidRPr="00534710" w:rsidRDefault="0012659C">
            <w:pPr>
              <w:ind w:firstLine="851"/>
              <w:rPr>
                <w:rFonts w:ascii="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hideMark/>
          </w:tcPr>
          <w:p w14:paraId="62AA902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34" w:type="dxa"/>
            <w:tcBorders>
              <w:top w:val="single" w:sz="4" w:space="0" w:color="auto"/>
              <w:left w:val="single" w:sz="4" w:space="0" w:color="auto"/>
              <w:bottom w:val="single" w:sz="4" w:space="0" w:color="auto"/>
              <w:right w:val="single" w:sz="4" w:space="0" w:color="auto"/>
            </w:tcBorders>
            <w:hideMark/>
          </w:tcPr>
          <w:p w14:paraId="44689A4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40" w:type="dxa"/>
            <w:tcBorders>
              <w:top w:val="single" w:sz="4" w:space="0" w:color="auto"/>
              <w:left w:val="single" w:sz="4" w:space="0" w:color="auto"/>
              <w:bottom w:val="single" w:sz="4" w:space="0" w:color="auto"/>
              <w:right w:val="single" w:sz="4" w:space="0" w:color="auto"/>
            </w:tcBorders>
            <w:hideMark/>
          </w:tcPr>
          <w:p w14:paraId="7BF48B6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F9421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w:t>
            </w:r>
          </w:p>
        </w:tc>
        <w:tc>
          <w:tcPr>
            <w:tcW w:w="834" w:type="dxa"/>
            <w:tcBorders>
              <w:top w:val="single" w:sz="4" w:space="0" w:color="auto"/>
              <w:left w:val="single" w:sz="4" w:space="0" w:color="auto"/>
              <w:bottom w:val="single" w:sz="4" w:space="0" w:color="auto"/>
              <w:right w:val="single" w:sz="4" w:space="0" w:color="auto"/>
            </w:tcBorders>
            <w:hideMark/>
          </w:tcPr>
          <w:p w14:paraId="20E03D1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907" w:type="dxa"/>
            <w:tcBorders>
              <w:top w:val="single" w:sz="4" w:space="0" w:color="auto"/>
              <w:left w:val="single" w:sz="4" w:space="0" w:color="auto"/>
              <w:bottom w:val="single" w:sz="4" w:space="0" w:color="auto"/>
              <w:right w:val="single" w:sz="4" w:space="0" w:color="auto"/>
            </w:tcBorders>
            <w:hideMark/>
          </w:tcPr>
          <w:p w14:paraId="5594499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102</w:t>
            </w:r>
          </w:p>
        </w:tc>
      </w:tr>
      <w:tr w:rsidR="0012659C" w:rsidRPr="00534710" w14:paraId="6D74AE01"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823BE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С</w:t>
            </w:r>
          </w:p>
        </w:tc>
        <w:tc>
          <w:tcPr>
            <w:tcW w:w="846" w:type="dxa"/>
            <w:tcBorders>
              <w:top w:val="single" w:sz="4" w:space="0" w:color="auto"/>
              <w:left w:val="single" w:sz="4" w:space="0" w:color="auto"/>
              <w:bottom w:val="single" w:sz="4" w:space="0" w:color="auto"/>
              <w:right w:val="single" w:sz="4" w:space="0" w:color="auto"/>
            </w:tcBorders>
            <w:hideMark/>
          </w:tcPr>
          <w:p w14:paraId="6E5A3F9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46" w:type="dxa"/>
            <w:tcBorders>
              <w:top w:val="single" w:sz="4" w:space="0" w:color="auto"/>
              <w:left w:val="single" w:sz="4" w:space="0" w:color="auto"/>
              <w:bottom w:val="single" w:sz="4" w:space="0" w:color="auto"/>
              <w:right w:val="single" w:sz="4" w:space="0" w:color="auto"/>
            </w:tcBorders>
            <w:hideMark/>
          </w:tcPr>
          <w:p w14:paraId="174579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39" w:type="dxa"/>
            <w:tcBorders>
              <w:top w:val="single" w:sz="4" w:space="0" w:color="auto"/>
              <w:left w:val="single" w:sz="4" w:space="0" w:color="auto"/>
              <w:bottom w:val="single" w:sz="4" w:space="0" w:color="auto"/>
              <w:right w:val="single" w:sz="4" w:space="0" w:color="auto"/>
            </w:tcBorders>
            <w:hideMark/>
          </w:tcPr>
          <w:p w14:paraId="5F5D10D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33" w:type="dxa"/>
            <w:tcBorders>
              <w:top w:val="single" w:sz="4" w:space="0" w:color="auto"/>
              <w:left w:val="single" w:sz="4" w:space="0" w:color="auto"/>
              <w:bottom w:val="single" w:sz="4" w:space="0" w:color="auto"/>
              <w:right w:val="single" w:sz="4" w:space="0" w:color="auto"/>
            </w:tcBorders>
            <w:hideMark/>
          </w:tcPr>
          <w:p w14:paraId="105B201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66</w:t>
            </w:r>
          </w:p>
        </w:tc>
        <w:tc>
          <w:tcPr>
            <w:tcW w:w="835" w:type="dxa"/>
            <w:tcBorders>
              <w:top w:val="single" w:sz="4" w:space="0" w:color="auto"/>
              <w:left w:val="single" w:sz="4" w:space="0" w:color="auto"/>
              <w:bottom w:val="single" w:sz="4" w:space="0" w:color="auto"/>
              <w:right w:val="single" w:sz="4" w:space="0" w:color="auto"/>
            </w:tcBorders>
            <w:hideMark/>
          </w:tcPr>
          <w:p w14:paraId="12EB812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0" w:type="dxa"/>
            <w:tcBorders>
              <w:top w:val="single" w:sz="4" w:space="0" w:color="auto"/>
              <w:left w:val="single" w:sz="4" w:space="0" w:color="auto"/>
              <w:bottom w:val="single" w:sz="4" w:space="0" w:color="auto"/>
              <w:right w:val="single" w:sz="4" w:space="0" w:color="auto"/>
            </w:tcBorders>
            <w:hideMark/>
          </w:tcPr>
          <w:p w14:paraId="6FC68ABC" w14:textId="3FBA5CB9"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9FF7B3E" wp14:editId="193FAE6D">
                      <wp:simplePos x="0" y="0"/>
                      <wp:positionH relativeFrom="column">
                        <wp:posOffset>-66040</wp:posOffset>
                      </wp:positionH>
                      <wp:positionV relativeFrom="paragraph">
                        <wp:posOffset>-635</wp:posOffset>
                      </wp:positionV>
                      <wp:extent cx="535305" cy="211455"/>
                      <wp:effectExtent l="0" t="0" r="36195" b="3619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530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3204335" id="Прямая соединительная линия 3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05pt" to="36.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927D9A7" wp14:editId="174E17BB">
                      <wp:simplePos x="0" y="0"/>
                      <wp:positionH relativeFrom="column">
                        <wp:posOffset>-66040</wp:posOffset>
                      </wp:positionH>
                      <wp:positionV relativeFrom="paragraph">
                        <wp:posOffset>-635</wp:posOffset>
                      </wp:positionV>
                      <wp:extent cx="535305" cy="211455"/>
                      <wp:effectExtent l="0" t="0" r="36195" b="3619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530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F64D36F" id="Прямая соединительная линия 3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05pt" to="36.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2EC538C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14:paraId="5F1FBBC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5F729AF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w:t>
            </w:r>
          </w:p>
        </w:tc>
        <w:tc>
          <w:tcPr>
            <w:tcW w:w="834" w:type="dxa"/>
            <w:tcBorders>
              <w:top w:val="single" w:sz="4" w:space="0" w:color="auto"/>
              <w:left w:val="single" w:sz="4" w:space="0" w:color="auto"/>
              <w:bottom w:val="single" w:sz="4" w:space="0" w:color="auto"/>
              <w:right w:val="single" w:sz="4" w:space="0" w:color="auto"/>
            </w:tcBorders>
            <w:hideMark/>
          </w:tcPr>
          <w:p w14:paraId="4AAF533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58</w:t>
            </w:r>
          </w:p>
        </w:tc>
        <w:tc>
          <w:tcPr>
            <w:tcW w:w="907" w:type="dxa"/>
            <w:tcBorders>
              <w:top w:val="single" w:sz="4" w:space="0" w:color="auto"/>
              <w:left w:val="single" w:sz="4" w:space="0" w:color="auto"/>
              <w:bottom w:val="single" w:sz="4" w:space="0" w:color="auto"/>
              <w:right w:val="single" w:sz="4" w:space="0" w:color="auto"/>
            </w:tcBorders>
            <w:hideMark/>
          </w:tcPr>
          <w:p w14:paraId="43173C6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190</w:t>
            </w:r>
          </w:p>
        </w:tc>
      </w:tr>
      <w:tr w:rsidR="0012659C" w:rsidRPr="00534710" w14:paraId="7CC5C012"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304448D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lang w:val="en-US"/>
              </w:rPr>
              <w:t>C-N</w:t>
            </w:r>
          </w:p>
        </w:tc>
        <w:tc>
          <w:tcPr>
            <w:tcW w:w="846" w:type="dxa"/>
            <w:tcBorders>
              <w:top w:val="single" w:sz="4" w:space="0" w:color="auto"/>
              <w:left w:val="single" w:sz="4" w:space="0" w:color="auto"/>
              <w:bottom w:val="single" w:sz="4" w:space="0" w:color="auto"/>
              <w:right w:val="single" w:sz="4" w:space="0" w:color="auto"/>
            </w:tcBorders>
            <w:hideMark/>
          </w:tcPr>
          <w:p w14:paraId="46ABFA5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w:t>
            </w:r>
          </w:p>
        </w:tc>
        <w:tc>
          <w:tcPr>
            <w:tcW w:w="846" w:type="dxa"/>
            <w:tcBorders>
              <w:top w:val="single" w:sz="4" w:space="0" w:color="auto"/>
              <w:left w:val="single" w:sz="4" w:space="0" w:color="auto"/>
              <w:bottom w:val="single" w:sz="4" w:space="0" w:color="auto"/>
              <w:right w:val="single" w:sz="4" w:space="0" w:color="auto"/>
            </w:tcBorders>
            <w:hideMark/>
          </w:tcPr>
          <w:p w14:paraId="4EB07E7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9" w:type="dxa"/>
            <w:tcBorders>
              <w:top w:val="single" w:sz="4" w:space="0" w:color="auto"/>
              <w:left w:val="single" w:sz="4" w:space="0" w:color="auto"/>
              <w:bottom w:val="single" w:sz="4" w:space="0" w:color="auto"/>
              <w:right w:val="single" w:sz="4" w:space="0" w:color="auto"/>
            </w:tcBorders>
            <w:hideMark/>
          </w:tcPr>
          <w:p w14:paraId="63F0ED1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16</w:t>
            </w:r>
          </w:p>
        </w:tc>
        <w:tc>
          <w:tcPr>
            <w:tcW w:w="833" w:type="dxa"/>
            <w:tcBorders>
              <w:top w:val="single" w:sz="4" w:space="0" w:color="auto"/>
              <w:left w:val="single" w:sz="4" w:space="0" w:color="auto"/>
              <w:bottom w:val="single" w:sz="4" w:space="0" w:color="auto"/>
              <w:right w:val="single" w:sz="4" w:space="0" w:color="auto"/>
            </w:tcBorders>
            <w:hideMark/>
          </w:tcPr>
          <w:p w14:paraId="2CC4F6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35" w:type="dxa"/>
            <w:tcBorders>
              <w:top w:val="single" w:sz="4" w:space="0" w:color="auto"/>
              <w:left w:val="single" w:sz="4" w:space="0" w:color="auto"/>
              <w:bottom w:val="single" w:sz="4" w:space="0" w:color="auto"/>
              <w:right w:val="single" w:sz="4" w:space="0" w:color="auto"/>
            </w:tcBorders>
            <w:hideMark/>
          </w:tcPr>
          <w:p w14:paraId="1B1F66D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18</w:t>
            </w:r>
          </w:p>
        </w:tc>
        <w:tc>
          <w:tcPr>
            <w:tcW w:w="840" w:type="dxa"/>
            <w:tcBorders>
              <w:top w:val="single" w:sz="4" w:space="0" w:color="auto"/>
              <w:left w:val="single" w:sz="4" w:space="0" w:color="auto"/>
              <w:bottom w:val="single" w:sz="4" w:space="0" w:color="auto"/>
              <w:right w:val="single" w:sz="4" w:space="0" w:color="auto"/>
            </w:tcBorders>
            <w:hideMark/>
          </w:tcPr>
          <w:p w14:paraId="1EB979C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4C81DD86" w14:textId="6B12458D"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38D5DD98" wp14:editId="653C8D5B">
                      <wp:simplePos x="0" y="0"/>
                      <wp:positionH relativeFrom="column">
                        <wp:posOffset>461645</wp:posOffset>
                      </wp:positionH>
                      <wp:positionV relativeFrom="paragraph">
                        <wp:posOffset>203835</wp:posOffset>
                      </wp:positionV>
                      <wp:extent cx="533400" cy="211455"/>
                      <wp:effectExtent l="0" t="0" r="19050" b="3619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340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3A16AC" id="Прямая соединительная линия 3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05pt" to="78.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7FA2E8B5" wp14:editId="2AF07170">
                      <wp:simplePos x="0" y="0"/>
                      <wp:positionH relativeFrom="column">
                        <wp:posOffset>461645</wp:posOffset>
                      </wp:positionH>
                      <wp:positionV relativeFrom="paragraph">
                        <wp:posOffset>203835</wp:posOffset>
                      </wp:positionV>
                      <wp:extent cx="533400" cy="211455"/>
                      <wp:effectExtent l="0" t="0" r="19050" b="3619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7AD3975" id="Прямая соединительная линия 30"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05pt" to="78.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27C65573" wp14:editId="5D4E967F">
                      <wp:simplePos x="0" y="0"/>
                      <wp:positionH relativeFrom="column">
                        <wp:posOffset>-64135</wp:posOffset>
                      </wp:positionH>
                      <wp:positionV relativeFrom="paragraph">
                        <wp:posOffset>0</wp:posOffset>
                      </wp:positionV>
                      <wp:extent cx="525780" cy="203835"/>
                      <wp:effectExtent l="0" t="0" r="26670" b="2476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5780" cy="203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312C1A" id="Прямая соединительная линия 2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0" to="36.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7EC8F39E" wp14:editId="7C80B34D">
                      <wp:simplePos x="0" y="0"/>
                      <wp:positionH relativeFrom="column">
                        <wp:posOffset>-64135</wp:posOffset>
                      </wp:positionH>
                      <wp:positionV relativeFrom="paragraph">
                        <wp:posOffset>0</wp:posOffset>
                      </wp:positionV>
                      <wp:extent cx="525780" cy="203835"/>
                      <wp:effectExtent l="0" t="0" r="26670" b="2476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5780" cy="203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0B0E2E3" id="Прямая соединительная линия 2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0" to="36.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" strokecolor="black [3040]">
                      <o:lock v:ext="edit" shapetype="f"/>
                    </v:line>
                  </w:pict>
                </mc:Fallback>
              </mc:AlternateContent>
            </w:r>
          </w:p>
        </w:tc>
        <w:tc>
          <w:tcPr>
            <w:tcW w:w="840" w:type="dxa"/>
            <w:tcBorders>
              <w:top w:val="single" w:sz="4" w:space="0" w:color="auto"/>
              <w:left w:val="single" w:sz="4" w:space="0" w:color="auto"/>
              <w:bottom w:val="single" w:sz="4" w:space="0" w:color="auto"/>
              <w:right w:val="single" w:sz="4" w:space="0" w:color="auto"/>
            </w:tcBorders>
            <w:hideMark/>
          </w:tcPr>
          <w:p w14:paraId="2D1C3EC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2FA18E7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3E274B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907" w:type="dxa"/>
            <w:tcBorders>
              <w:top w:val="single" w:sz="4" w:space="0" w:color="auto"/>
              <w:left w:val="single" w:sz="4" w:space="0" w:color="auto"/>
              <w:bottom w:val="single" w:sz="4" w:space="0" w:color="auto"/>
              <w:right w:val="single" w:sz="4" w:space="0" w:color="auto"/>
            </w:tcBorders>
            <w:hideMark/>
          </w:tcPr>
          <w:p w14:paraId="01A39CD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110</w:t>
            </w:r>
          </w:p>
        </w:tc>
      </w:tr>
      <w:tr w:rsidR="0012659C" w:rsidRPr="00534710" w14:paraId="76D48B5D"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4966610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p>
        </w:tc>
        <w:tc>
          <w:tcPr>
            <w:tcW w:w="846" w:type="dxa"/>
            <w:tcBorders>
              <w:top w:val="single" w:sz="4" w:space="0" w:color="auto"/>
              <w:left w:val="single" w:sz="4" w:space="0" w:color="auto"/>
              <w:bottom w:val="single" w:sz="4" w:space="0" w:color="auto"/>
              <w:right w:val="single" w:sz="4" w:space="0" w:color="auto"/>
            </w:tcBorders>
            <w:hideMark/>
          </w:tcPr>
          <w:p w14:paraId="77A65E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26</w:t>
            </w:r>
          </w:p>
        </w:tc>
        <w:tc>
          <w:tcPr>
            <w:tcW w:w="846" w:type="dxa"/>
            <w:tcBorders>
              <w:top w:val="single" w:sz="4" w:space="0" w:color="auto"/>
              <w:left w:val="single" w:sz="4" w:space="0" w:color="auto"/>
              <w:bottom w:val="single" w:sz="4" w:space="0" w:color="auto"/>
              <w:right w:val="single" w:sz="4" w:space="0" w:color="auto"/>
            </w:tcBorders>
            <w:hideMark/>
          </w:tcPr>
          <w:p w14:paraId="4490D7D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64</w:t>
            </w:r>
          </w:p>
        </w:tc>
        <w:tc>
          <w:tcPr>
            <w:tcW w:w="839" w:type="dxa"/>
            <w:tcBorders>
              <w:top w:val="single" w:sz="4" w:space="0" w:color="auto"/>
              <w:left w:val="single" w:sz="4" w:space="0" w:color="auto"/>
              <w:bottom w:val="single" w:sz="4" w:space="0" w:color="auto"/>
              <w:right w:val="single" w:sz="4" w:space="0" w:color="auto"/>
            </w:tcBorders>
            <w:hideMark/>
          </w:tcPr>
          <w:p w14:paraId="03B4168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70</w:t>
            </w:r>
          </w:p>
        </w:tc>
        <w:tc>
          <w:tcPr>
            <w:tcW w:w="833" w:type="dxa"/>
            <w:tcBorders>
              <w:top w:val="single" w:sz="4" w:space="0" w:color="auto"/>
              <w:left w:val="single" w:sz="4" w:space="0" w:color="auto"/>
              <w:bottom w:val="single" w:sz="4" w:space="0" w:color="auto"/>
              <w:right w:val="single" w:sz="4" w:space="0" w:color="auto"/>
            </w:tcBorders>
            <w:hideMark/>
          </w:tcPr>
          <w:p w14:paraId="2ED0722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w:t>
            </w:r>
          </w:p>
        </w:tc>
        <w:tc>
          <w:tcPr>
            <w:tcW w:w="835" w:type="dxa"/>
            <w:tcBorders>
              <w:top w:val="single" w:sz="4" w:space="0" w:color="auto"/>
              <w:left w:val="single" w:sz="4" w:space="0" w:color="auto"/>
              <w:bottom w:val="single" w:sz="4" w:space="0" w:color="auto"/>
              <w:right w:val="single" w:sz="4" w:space="0" w:color="auto"/>
            </w:tcBorders>
            <w:hideMark/>
          </w:tcPr>
          <w:p w14:paraId="0DB86F2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18</w:t>
            </w:r>
          </w:p>
        </w:tc>
        <w:tc>
          <w:tcPr>
            <w:tcW w:w="840" w:type="dxa"/>
            <w:tcBorders>
              <w:top w:val="single" w:sz="4" w:space="0" w:color="auto"/>
              <w:left w:val="single" w:sz="4" w:space="0" w:color="auto"/>
              <w:bottom w:val="single" w:sz="4" w:space="0" w:color="auto"/>
              <w:right w:val="single" w:sz="4" w:space="0" w:color="auto"/>
            </w:tcBorders>
            <w:hideMark/>
          </w:tcPr>
          <w:p w14:paraId="778DFAD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73</w:t>
            </w:r>
          </w:p>
        </w:tc>
        <w:tc>
          <w:tcPr>
            <w:tcW w:w="834" w:type="dxa"/>
            <w:tcBorders>
              <w:top w:val="single" w:sz="4" w:space="0" w:color="auto"/>
              <w:left w:val="single" w:sz="4" w:space="0" w:color="auto"/>
              <w:bottom w:val="single" w:sz="4" w:space="0" w:color="auto"/>
              <w:right w:val="single" w:sz="4" w:space="0" w:color="auto"/>
            </w:tcBorders>
            <w:hideMark/>
          </w:tcPr>
          <w:p w14:paraId="1CDD271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40" w:type="dxa"/>
            <w:tcBorders>
              <w:top w:val="single" w:sz="4" w:space="0" w:color="auto"/>
              <w:left w:val="single" w:sz="4" w:space="0" w:color="auto"/>
              <w:bottom w:val="single" w:sz="4" w:space="0" w:color="auto"/>
              <w:right w:val="single" w:sz="4" w:space="0" w:color="auto"/>
            </w:tcBorders>
            <w:hideMark/>
          </w:tcPr>
          <w:p w14:paraId="6B3118C8" w14:textId="6B560EFC"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7E36E23D" wp14:editId="4B5D6ABA">
                      <wp:simplePos x="0" y="0"/>
                      <wp:positionH relativeFrom="column">
                        <wp:posOffset>465455</wp:posOffset>
                      </wp:positionH>
                      <wp:positionV relativeFrom="paragraph">
                        <wp:posOffset>204470</wp:posOffset>
                      </wp:positionV>
                      <wp:extent cx="529590" cy="213360"/>
                      <wp:effectExtent l="0" t="0" r="22860" b="3429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59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7F2FC3F" id="Прямая соединительная линия 2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16.1pt" to="78.3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1A924974" wp14:editId="5F07DAB0">
                      <wp:simplePos x="0" y="0"/>
                      <wp:positionH relativeFrom="column">
                        <wp:posOffset>465455</wp:posOffset>
                      </wp:positionH>
                      <wp:positionV relativeFrom="paragraph">
                        <wp:posOffset>204470</wp:posOffset>
                      </wp:positionV>
                      <wp:extent cx="529590" cy="213360"/>
                      <wp:effectExtent l="0" t="0" r="22860" b="3429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959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804F744" id="Прямая соединительная линия 2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16.1pt" to="78.3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5590ADC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34" w:type="dxa"/>
            <w:tcBorders>
              <w:top w:val="single" w:sz="4" w:space="0" w:color="auto"/>
              <w:left w:val="single" w:sz="4" w:space="0" w:color="auto"/>
              <w:bottom w:val="single" w:sz="4" w:space="0" w:color="auto"/>
              <w:right w:val="single" w:sz="4" w:space="0" w:color="auto"/>
            </w:tcBorders>
            <w:hideMark/>
          </w:tcPr>
          <w:p w14:paraId="2A67DF0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907" w:type="dxa"/>
            <w:tcBorders>
              <w:top w:val="single" w:sz="4" w:space="0" w:color="auto"/>
              <w:left w:val="single" w:sz="4" w:space="0" w:color="auto"/>
              <w:bottom w:val="single" w:sz="4" w:space="0" w:color="auto"/>
              <w:right w:val="single" w:sz="4" w:space="0" w:color="auto"/>
            </w:tcBorders>
            <w:hideMark/>
          </w:tcPr>
          <w:p w14:paraId="6DE49F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326</w:t>
            </w:r>
          </w:p>
        </w:tc>
      </w:tr>
      <w:tr w:rsidR="0012659C" w:rsidRPr="00534710" w14:paraId="66C023D1"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2F358A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5C9D183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6" w:type="dxa"/>
            <w:tcBorders>
              <w:top w:val="single" w:sz="4" w:space="0" w:color="auto"/>
              <w:left w:val="single" w:sz="4" w:space="0" w:color="auto"/>
              <w:bottom w:val="single" w:sz="4" w:space="0" w:color="auto"/>
              <w:right w:val="single" w:sz="4" w:space="0" w:color="auto"/>
            </w:tcBorders>
            <w:hideMark/>
          </w:tcPr>
          <w:p w14:paraId="11B616F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39" w:type="dxa"/>
            <w:tcBorders>
              <w:top w:val="single" w:sz="4" w:space="0" w:color="auto"/>
              <w:left w:val="single" w:sz="4" w:space="0" w:color="auto"/>
              <w:bottom w:val="single" w:sz="4" w:space="0" w:color="auto"/>
              <w:right w:val="single" w:sz="4" w:space="0" w:color="auto"/>
            </w:tcBorders>
            <w:hideMark/>
          </w:tcPr>
          <w:p w14:paraId="119C1C0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833" w:type="dxa"/>
            <w:tcBorders>
              <w:top w:val="single" w:sz="4" w:space="0" w:color="auto"/>
              <w:left w:val="single" w:sz="4" w:space="0" w:color="auto"/>
              <w:bottom w:val="single" w:sz="4" w:space="0" w:color="auto"/>
              <w:right w:val="single" w:sz="4" w:space="0" w:color="auto"/>
            </w:tcBorders>
            <w:hideMark/>
          </w:tcPr>
          <w:p w14:paraId="2CEB527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14:paraId="5AC8767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hideMark/>
          </w:tcPr>
          <w:p w14:paraId="577603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57DD03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w:t>
            </w:r>
          </w:p>
        </w:tc>
        <w:tc>
          <w:tcPr>
            <w:tcW w:w="840" w:type="dxa"/>
            <w:tcBorders>
              <w:top w:val="single" w:sz="4" w:space="0" w:color="auto"/>
              <w:left w:val="single" w:sz="4" w:space="0" w:color="auto"/>
              <w:bottom w:val="single" w:sz="4" w:space="0" w:color="auto"/>
              <w:right w:val="single" w:sz="4" w:space="0" w:color="auto"/>
            </w:tcBorders>
            <w:hideMark/>
          </w:tcPr>
          <w:p w14:paraId="26AA36B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4" w:type="dxa"/>
            <w:tcBorders>
              <w:top w:val="single" w:sz="4" w:space="0" w:color="auto"/>
              <w:left w:val="single" w:sz="4" w:space="0" w:color="auto"/>
              <w:bottom w:val="single" w:sz="4" w:space="0" w:color="auto"/>
              <w:right w:val="single" w:sz="4" w:space="0" w:color="auto"/>
            </w:tcBorders>
            <w:hideMark/>
          </w:tcPr>
          <w:p w14:paraId="6B019E56" w14:textId="4FC353C3"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7918B463" wp14:editId="3F5F4CA7">
                      <wp:simplePos x="0" y="0"/>
                      <wp:positionH relativeFrom="column">
                        <wp:posOffset>461645</wp:posOffset>
                      </wp:positionH>
                      <wp:positionV relativeFrom="paragraph">
                        <wp:posOffset>207010</wp:posOffset>
                      </wp:positionV>
                      <wp:extent cx="529590" cy="211455"/>
                      <wp:effectExtent l="0" t="0" r="22860" b="3619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59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1BE5CD" id="Прямая соединительная линия 2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3pt" to="78.0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43CD4495" wp14:editId="59D444C6">
                      <wp:simplePos x="0" y="0"/>
                      <wp:positionH relativeFrom="column">
                        <wp:posOffset>461645</wp:posOffset>
                      </wp:positionH>
                      <wp:positionV relativeFrom="paragraph">
                        <wp:posOffset>207010</wp:posOffset>
                      </wp:positionV>
                      <wp:extent cx="529590" cy="211455"/>
                      <wp:effectExtent l="0" t="0" r="22860" b="3619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959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2084D3" id="Прямая соединительная линия 21"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3pt" to="78.0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3824284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w:t>
            </w:r>
          </w:p>
        </w:tc>
        <w:tc>
          <w:tcPr>
            <w:tcW w:w="907" w:type="dxa"/>
            <w:tcBorders>
              <w:top w:val="single" w:sz="4" w:space="0" w:color="auto"/>
              <w:left w:val="single" w:sz="4" w:space="0" w:color="auto"/>
              <w:bottom w:val="single" w:sz="4" w:space="0" w:color="auto"/>
              <w:right w:val="single" w:sz="4" w:space="0" w:color="auto"/>
            </w:tcBorders>
            <w:hideMark/>
          </w:tcPr>
          <w:p w14:paraId="5E29056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86</w:t>
            </w:r>
          </w:p>
        </w:tc>
      </w:tr>
      <w:tr w:rsidR="0012659C" w:rsidRPr="00534710" w14:paraId="2646EED7"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742AF10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2E6C724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40</w:t>
            </w:r>
          </w:p>
        </w:tc>
        <w:tc>
          <w:tcPr>
            <w:tcW w:w="846" w:type="dxa"/>
            <w:tcBorders>
              <w:top w:val="single" w:sz="4" w:space="0" w:color="auto"/>
              <w:left w:val="single" w:sz="4" w:space="0" w:color="auto"/>
              <w:bottom w:val="single" w:sz="4" w:space="0" w:color="auto"/>
              <w:right w:val="single" w:sz="4" w:space="0" w:color="auto"/>
            </w:tcBorders>
            <w:hideMark/>
          </w:tcPr>
          <w:p w14:paraId="1169E3F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85</w:t>
            </w:r>
          </w:p>
        </w:tc>
        <w:tc>
          <w:tcPr>
            <w:tcW w:w="839" w:type="dxa"/>
            <w:tcBorders>
              <w:top w:val="single" w:sz="4" w:space="0" w:color="auto"/>
              <w:left w:val="single" w:sz="4" w:space="0" w:color="auto"/>
              <w:bottom w:val="single" w:sz="4" w:space="0" w:color="auto"/>
              <w:right w:val="single" w:sz="4" w:space="0" w:color="auto"/>
            </w:tcBorders>
            <w:hideMark/>
          </w:tcPr>
          <w:p w14:paraId="265C4FF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50</w:t>
            </w:r>
          </w:p>
        </w:tc>
        <w:tc>
          <w:tcPr>
            <w:tcW w:w="833" w:type="dxa"/>
            <w:tcBorders>
              <w:top w:val="single" w:sz="4" w:space="0" w:color="auto"/>
              <w:left w:val="single" w:sz="4" w:space="0" w:color="auto"/>
              <w:bottom w:val="single" w:sz="4" w:space="0" w:color="auto"/>
              <w:right w:val="single" w:sz="4" w:space="0" w:color="auto"/>
            </w:tcBorders>
            <w:hideMark/>
          </w:tcPr>
          <w:p w14:paraId="3E7424D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80</w:t>
            </w:r>
          </w:p>
        </w:tc>
        <w:tc>
          <w:tcPr>
            <w:tcW w:w="835" w:type="dxa"/>
            <w:tcBorders>
              <w:top w:val="single" w:sz="4" w:space="0" w:color="auto"/>
              <w:left w:val="single" w:sz="4" w:space="0" w:color="auto"/>
              <w:bottom w:val="single" w:sz="4" w:space="0" w:color="auto"/>
              <w:right w:val="single" w:sz="4" w:space="0" w:color="auto"/>
            </w:tcBorders>
            <w:hideMark/>
          </w:tcPr>
          <w:p w14:paraId="08B57CA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40" w:type="dxa"/>
            <w:tcBorders>
              <w:top w:val="single" w:sz="4" w:space="0" w:color="auto"/>
              <w:left w:val="single" w:sz="4" w:space="0" w:color="auto"/>
              <w:bottom w:val="single" w:sz="4" w:space="0" w:color="auto"/>
              <w:right w:val="single" w:sz="4" w:space="0" w:color="auto"/>
            </w:tcBorders>
            <w:hideMark/>
          </w:tcPr>
          <w:p w14:paraId="357D0AB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76</w:t>
            </w:r>
          </w:p>
        </w:tc>
        <w:tc>
          <w:tcPr>
            <w:tcW w:w="834" w:type="dxa"/>
            <w:tcBorders>
              <w:top w:val="single" w:sz="4" w:space="0" w:color="auto"/>
              <w:left w:val="single" w:sz="4" w:space="0" w:color="auto"/>
              <w:bottom w:val="single" w:sz="4" w:space="0" w:color="auto"/>
              <w:right w:val="single" w:sz="4" w:space="0" w:color="auto"/>
            </w:tcBorders>
            <w:hideMark/>
          </w:tcPr>
          <w:p w14:paraId="19119AE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14:paraId="536F4F4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78</w:t>
            </w:r>
          </w:p>
        </w:tc>
        <w:tc>
          <w:tcPr>
            <w:tcW w:w="834" w:type="dxa"/>
            <w:tcBorders>
              <w:top w:val="single" w:sz="4" w:space="0" w:color="auto"/>
              <w:left w:val="single" w:sz="4" w:space="0" w:color="auto"/>
              <w:bottom w:val="single" w:sz="4" w:space="0" w:color="auto"/>
              <w:right w:val="single" w:sz="4" w:space="0" w:color="auto"/>
            </w:tcBorders>
            <w:hideMark/>
          </w:tcPr>
          <w:p w14:paraId="704130B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4" w:type="dxa"/>
            <w:tcBorders>
              <w:top w:val="single" w:sz="4" w:space="0" w:color="auto"/>
              <w:left w:val="single" w:sz="4" w:space="0" w:color="auto"/>
              <w:bottom w:val="single" w:sz="4" w:space="0" w:color="auto"/>
              <w:right w:val="single" w:sz="4" w:space="0" w:color="auto"/>
            </w:tcBorders>
          </w:tcPr>
          <w:p w14:paraId="0FF66866" w14:textId="77777777" w:rsidR="0012659C" w:rsidRPr="00534710" w:rsidRDefault="0012659C">
            <w:pPr>
              <w:ind w:firstLine="851"/>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hideMark/>
          </w:tcPr>
          <w:p w14:paraId="7B0FC0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451</w:t>
            </w:r>
          </w:p>
        </w:tc>
      </w:tr>
      <w:tr w:rsidR="0012659C" w:rsidRPr="00534710" w14:paraId="745F69C6"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0A45725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Всего</w:t>
            </w:r>
          </w:p>
        </w:tc>
        <w:tc>
          <w:tcPr>
            <w:tcW w:w="846" w:type="dxa"/>
            <w:tcBorders>
              <w:top w:val="single" w:sz="4" w:space="0" w:color="auto"/>
              <w:left w:val="single" w:sz="4" w:space="0" w:color="auto"/>
              <w:bottom w:val="single" w:sz="4" w:space="0" w:color="auto"/>
              <w:right w:val="single" w:sz="4" w:space="0" w:color="auto"/>
            </w:tcBorders>
            <w:hideMark/>
          </w:tcPr>
          <w:p w14:paraId="254145D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1386</w:t>
            </w:r>
          </w:p>
        </w:tc>
        <w:tc>
          <w:tcPr>
            <w:tcW w:w="846" w:type="dxa"/>
            <w:tcBorders>
              <w:top w:val="single" w:sz="4" w:space="0" w:color="auto"/>
              <w:left w:val="single" w:sz="4" w:space="0" w:color="auto"/>
              <w:bottom w:val="single" w:sz="4" w:space="0" w:color="auto"/>
              <w:right w:val="single" w:sz="4" w:space="0" w:color="auto"/>
            </w:tcBorders>
            <w:hideMark/>
          </w:tcPr>
          <w:p w14:paraId="5420D35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2540</w:t>
            </w:r>
          </w:p>
        </w:tc>
        <w:tc>
          <w:tcPr>
            <w:tcW w:w="839" w:type="dxa"/>
            <w:tcBorders>
              <w:top w:val="single" w:sz="4" w:space="0" w:color="auto"/>
              <w:left w:val="single" w:sz="4" w:space="0" w:color="auto"/>
              <w:bottom w:val="single" w:sz="4" w:space="0" w:color="auto"/>
              <w:right w:val="single" w:sz="4" w:space="0" w:color="auto"/>
            </w:tcBorders>
            <w:hideMark/>
          </w:tcPr>
          <w:p w14:paraId="0A59B8E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572</w:t>
            </w:r>
          </w:p>
        </w:tc>
        <w:tc>
          <w:tcPr>
            <w:tcW w:w="833" w:type="dxa"/>
            <w:tcBorders>
              <w:top w:val="single" w:sz="4" w:space="0" w:color="auto"/>
              <w:left w:val="single" w:sz="4" w:space="0" w:color="auto"/>
              <w:bottom w:val="single" w:sz="4" w:space="0" w:color="auto"/>
              <w:right w:val="single" w:sz="4" w:space="0" w:color="auto"/>
            </w:tcBorders>
            <w:hideMark/>
          </w:tcPr>
          <w:p w14:paraId="2F185F0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347</w:t>
            </w:r>
          </w:p>
        </w:tc>
        <w:tc>
          <w:tcPr>
            <w:tcW w:w="835" w:type="dxa"/>
            <w:tcBorders>
              <w:top w:val="single" w:sz="4" w:space="0" w:color="auto"/>
              <w:left w:val="single" w:sz="4" w:space="0" w:color="auto"/>
              <w:bottom w:val="single" w:sz="4" w:space="0" w:color="auto"/>
              <w:right w:val="single" w:sz="4" w:space="0" w:color="auto"/>
            </w:tcBorders>
            <w:hideMark/>
          </w:tcPr>
          <w:p w14:paraId="550142F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118</w:t>
            </w:r>
          </w:p>
        </w:tc>
        <w:tc>
          <w:tcPr>
            <w:tcW w:w="840" w:type="dxa"/>
            <w:tcBorders>
              <w:top w:val="single" w:sz="4" w:space="0" w:color="auto"/>
              <w:left w:val="single" w:sz="4" w:space="0" w:color="auto"/>
              <w:bottom w:val="single" w:sz="4" w:space="0" w:color="auto"/>
              <w:right w:val="single" w:sz="4" w:space="0" w:color="auto"/>
            </w:tcBorders>
            <w:hideMark/>
          </w:tcPr>
          <w:p w14:paraId="2C73C26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626</w:t>
            </w:r>
          </w:p>
        </w:tc>
        <w:tc>
          <w:tcPr>
            <w:tcW w:w="834" w:type="dxa"/>
            <w:tcBorders>
              <w:top w:val="single" w:sz="4" w:space="0" w:color="auto"/>
              <w:left w:val="single" w:sz="4" w:space="0" w:color="auto"/>
              <w:bottom w:val="single" w:sz="4" w:space="0" w:color="auto"/>
              <w:right w:val="single" w:sz="4" w:space="0" w:color="auto"/>
            </w:tcBorders>
            <w:hideMark/>
          </w:tcPr>
          <w:p w14:paraId="6FF5786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85</w:t>
            </w:r>
          </w:p>
        </w:tc>
        <w:tc>
          <w:tcPr>
            <w:tcW w:w="840" w:type="dxa"/>
            <w:tcBorders>
              <w:top w:val="single" w:sz="4" w:space="0" w:color="auto"/>
              <w:left w:val="single" w:sz="4" w:space="0" w:color="auto"/>
              <w:bottom w:val="single" w:sz="4" w:space="0" w:color="auto"/>
              <w:right w:val="single" w:sz="4" w:space="0" w:color="auto"/>
            </w:tcBorders>
            <w:hideMark/>
          </w:tcPr>
          <w:p w14:paraId="3718EDD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388</w:t>
            </w:r>
          </w:p>
        </w:tc>
        <w:tc>
          <w:tcPr>
            <w:tcW w:w="834" w:type="dxa"/>
            <w:tcBorders>
              <w:top w:val="single" w:sz="4" w:space="0" w:color="auto"/>
              <w:left w:val="single" w:sz="4" w:space="0" w:color="auto"/>
              <w:bottom w:val="single" w:sz="4" w:space="0" w:color="auto"/>
              <w:right w:val="single" w:sz="4" w:space="0" w:color="auto"/>
            </w:tcBorders>
            <w:hideMark/>
          </w:tcPr>
          <w:p w14:paraId="52695CF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84</w:t>
            </w:r>
          </w:p>
        </w:tc>
        <w:tc>
          <w:tcPr>
            <w:tcW w:w="834" w:type="dxa"/>
            <w:tcBorders>
              <w:top w:val="single" w:sz="4" w:space="0" w:color="auto"/>
              <w:left w:val="single" w:sz="4" w:space="0" w:color="auto"/>
              <w:bottom w:val="single" w:sz="4" w:space="0" w:color="auto"/>
              <w:right w:val="single" w:sz="4" w:space="0" w:color="auto"/>
            </w:tcBorders>
            <w:hideMark/>
          </w:tcPr>
          <w:p w14:paraId="2F21813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336</w:t>
            </w:r>
          </w:p>
        </w:tc>
        <w:tc>
          <w:tcPr>
            <w:tcW w:w="907" w:type="dxa"/>
            <w:tcBorders>
              <w:top w:val="single" w:sz="4" w:space="0" w:color="auto"/>
              <w:left w:val="single" w:sz="4" w:space="0" w:color="auto"/>
              <w:bottom w:val="single" w:sz="4" w:space="0" w:color="auto"/>
              <w:right w:val="single" w:sz="4" w:space="0" w:color="auto"/>
            </w:tcBorders>
            <w:hideMark/>
          </w:tcPr>
          <w:p w14:paraId="33663DD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6464</w:t>
            </w:r>
          </w:p>
        </w:tc>
      </w:tr>
    </w:tbl>
    <w:p w14:paraId="2D778995" w14:textId="77777777" w:rsidR="0012659C" w:rsidRDefault="0012659C" w:rsidP="00482DC2">
      <w:pPr>
        <w:pStyle w:val="af2"/>
        <w:ind w:left="0" w:firstLine="567"/>
        <w:jc w:val="both"/>
      </w:pPr>
    </w:p>
    <w:p w14:paraId="4A1276F3" w14:textId="4DF01057" w:rsidR="00D16FC6" w:rsidRPr="007D679E" w:rsidRDefault="00D16FC6" w:rsidP="000F754C">
      <w:pPr>
        <w:ind w:firstLine="284"/>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w:t>
      </w:r>
      <w:r w:rsidR="006D5194">
        <w:rPr>
          <w:rFonts w:ascii="Times New Roman" w:hAnsi="Times New Roman" w:cs="Times New Roman"/>
          <w:sz w:val="24"/>
          <w:szCs w:val="24"/>
        </w:rPr>
        <w:t>го проекта</w:t>
      </w:r>
    </w:p>
    <w:p w14:paraId="708399C4" w14:textId="62A33A82" w:rsidR="00673B39" w:rsidRPr="0010384C" w:rsidRDefault="00BA02B4" w:rsidP="00BA02B4">
      <w:pPr>
        <w:tabs>
          <w:tab w:val="left" w:pos="0"/>
        </w:tabs>
        <w:spacing w:after="0"/>
        <w:jc w:val="both"/>
        <w:rPr>
          <w:rFonts w:ascii="Times New Roman" w:hAnsi="Times New Roman" w:cs="Times New Roman"/>
          <w:b/>
          <w:sz w:val="24"/>
          <w:szCs w:val="24"/>
        </w:rPr>
      </w:pPr>
      <w:r>
        <w:rPr>
          <w:rFonts w:ascii="Times New Roman" w:hAnsi="Times New Roman" w:cs="Times New Roman"/>
          <w:b/>
          <w:sz w:val="24"/>
          <w:szCs w:val="24"/>
        </w:rPr>
        <w:tab/>
      </w:r>
      <w:r w:rsidR="00673B39" w:rsidRPr="0010384C">
        <w:rPr>
          <w:rFonts w:ascii="Times New Roman" w:hAnsi="Times New Roman" w:cs="Times New Roman"/>
          <w:sz w:val="24"/>
          <w:szCs w:val="24"/>
        </w:rPr>
        <w:t xml:space="preserve">Выполнение </w:t>
      </w:r>
      <w:r w:rsidR="006D5194">
        <w:rPr>
          <w:rFonts w:ascii="Times New Roman" w:hAnsi="Times New Roman" w:cs="Times New Roman"/>
          <w:sz w:val="24"/>
          <w:szCs w:val="24"/>
        </w:rPr>
        <w:t>проекта</w:t>
      </w:r>
      <w:r w:rsidR="00673B39" w:rsidRPr="0010384C">
        <w:rPr>
          <w:rFonts w:ascii="Times New Roman" w:hAnsi="Times New Roman" w:cs="Times New Roman"/>
          <w:sz w:val="24"/>
          <w:szCs w:val="24"/>
        </w:rPr>
        <w:t xml:space="preserve"> предусматривает разработку следующих вопросов, составляющих е</w:t>
      </w:r>
      <w:r w:rsidR="000F754C">
        <w:rPr>
          <w:rFonts w:ascii="Times New Roman" w:hAnsi="Times New Roman" w:cs="Times New Roman"/>
          <w:sz w:val="24"/>
          <w:szCs w:val="24"/>
        </w:rPr>
        <w:t>го</w:t>
      </w:r>
      <w:r w:rsidR="00673B39" w:rsidRPr="0010384C">
        <w:rPr>
          <w:rFonts w:ascii="Times New Roman" w:hAnsi="Times New Roman" w:cs="Times New Roman"/>
          <w:sz w:val="24"/>
          <w:szCs w:val="24"/>
        </w:rPr>
        <w:t xml:space="preserve"> содержание:</w:t>
      </w:r>
    </w:p>
    <w:p w14:paraId="20FF4DE6" w14:textId="6F3290B8"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Введение</w:t>
      </w:r>
    </w:p>
    <w:p w14:paraId="7D5C2A79" w14:textId="01E6E24D"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Исходные данные</w:t>
      </w:r>
    </w:p>
    <w:p w14:paraId="53D64D75" w14:textId="414069B3"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1 Технико-эксплуатационная характеристика региона управлени</w:t>
      </w:r>
      <w:r>
        <w:rPr>
          <w:rFonts w:ascii="Times New Roman" w:hAnsi="Times New Roman" w:cs="Times New Roman"/>
          <w:sz w:val="24"/>
          <w:szCs w:val="24"/>
        </w:rPr>
        <w:t>я</w:t>
      </w:r>
    </w:p>
    <w:p w14:paraId="5F6651C0" w14:textId="5F23DE4E"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  Организация вагонопотоков</w:t>
      </w:r>
    </w:p>
    <w:p w14:paraId="735B2131" w14:textId="7E142DD9"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2.1 Определение груженых вагонопотоков</w:t>
      </w:r>
    </w:p>
    <w:p w14:paraId="0A154AF7" w14:textId="672FE407"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2.2  Определение порожних вагонопотоков</w:t>
      </w:r>
    </w:p>
    <w:p w14:paraId="6DE9AA70" w14:textId="334BC6AC"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2.3 Расчет состава поезда</w:t>
      </w:r>
    </w:p>
    <w:p w14:paraId="383C7A2E" w14:textId="7D117E10"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 Организация местной работы на участке</w:t>
      </w:r>
    </w:p>
    <w:p w14:paraId="03281B58" w14:textId="231E13E4"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3.1 Определение погрузки и выгрузки на опорных станциях</w:t>
      </w:r>
    </w:p>
    <w:p w14:paraId="34ADB046" w14:textId="3779DDE4"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3.2  Организация работы сборных поездов</w:t>
      </w:r>
    </w:p>
    <w:p w14:paraId="065034D8" w14:textId="1CF32908"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3.3  Расчет показателей местной работы</w:t>
      </w:r>
    </w:p>
    <w:p w14:paraId="4E07EA8E" w14:textId="59424054"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 Разработка графика движения поездов и расчет пропускной способности</w:t>
      </w:r>
    </w:p>
    <w:p w14:paraId="20BE2A3F" w14:textId="7ADA2698"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4.1 Определение количества и категорий поездов</w:t>
      </w:r>
    </w:p>
    <w:p w14:paraId="3A677280" w14:textId="1E0793DA"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4.2 Расчет станционных интервалов и интервалов между поездами в пакете</w:t>
      </w:r>
    </w:p>
    <w:p w14:paraId="2DA07A82" w14:textId="23BFC4C6"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4.3 Определение пропускной способности перегонов</w:t>
      </w:r>
    </w:p>
    <w:p w14:paraId="0088972F" w14:textId="0EECAAB6"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4.4 Построение графика движения поездов</w:t>
      </w:r>
    </w:p>
    <w:p w14:paraId="131CA445" w14:textId="285DC63C"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4.5 Расчет качественных показателей графика движения поездов</w:t>
      </w:r>
    </w:p>
    <w:p w14:paraId="4CD69567" w14:textId="308AB587"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Заключение</w:t>
      </w:r>
    </w:p>
    <w:p w14:paraId="05165A7F" w14:textId="5462CBB1" w:rsidR="00BA1FBC"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Список использованных источников</w:t>
      </w:r>
    </w:p>
    <w:p w14:paraId="3D114455" w14:textId="77777777" w:rsidR="0012659C" w:rsidRPr="0010384C" w:rsidRDefault="0012659C" w:rsidP="00673B39">
      <w:pPr>
        <w:spacing w:after="0" w:line="240" w:lineRule="auto"/>
        <w:rPr>
          <w:rFonts w:ascii="Times New Roman" w:hAnsi="Times New Roman" w:cs="Times New Roman"/>
          <w:sz w:val="24"/>
          <w:szCs w:val="24"/>
        </w:rPr>
      </w:pPr>
    </w:p>
    <w:p w14:paraId="29B9A4CA" w14:textId="3881CF65" w:rsidR="00BA1FBC" w:rsidRDefault="00BA1FBC" w:rsidP="00BA1FBC">
      <w:pPr>
        <w:spacing w:after="0" w:line="240" w:lineRule="auto"/>
        <w:ind w:firstLine="709"/>
        <w:jc w:val="both"/>
        <w:rPr>
          <w:rFonts w:ascii="Times New Roman" w:eastAsia="Times New Roman" w:hAnsi="Times New Roman" w:cs="Times New Roman"/>
          <w:iCs/>
          <w:sz w:val="24"/>
          <w:szCs w:val="24"/>
        </w:rPr>
      </w:pPr>
      <w:r w:rsidRPr="00D16FC6">
        <w:rPr>
          <w:rFonts w:ascii="Times New Roman" w:eastAsia="Times New Roman" w:hAnsi="Times New Roman" w:cs="Times New Roman"/>
          <w:iCs/>
          <w:sz w:val="24"/>
          <w:szCs w:val="24"/>
        </w:rPr>
        <w:t>Типовые вопросы для подготовки обучающихся к защите курсов</w:t>
      </w:r>
      <w:r w:rsidR="006D5194">
        <w:rPr>
          <w:rFonts w:ascii="Times New Roman" w:eastAsia="Times New Roman" w:hAnsi="Times New Roman" w:cs="Times New Roman"/>
          <w:iCs/>
          <w:sz w:val="24"/>
          <w:szCs w:val="24"/>
        </w:rPr>
        <w:t>ого проекта</w:t>
      </w:r>
    </w:p>
    <w:p w14:paraId="623A9B5F" w14:textId="77777777" w:rsidR="00D16FC6" w:rsidRPr="00D16FC6" w:rsidRDefault="00D16FC6" w:rsidP="00BA1FBC">
      <w:pPr>
        <w:spacing w:after="0" w:line="240" w:lineRule="auto"/>
        <w:ind w:firstLine="709"/>
        <w:jc w:val="both"/>
        <w:rPr>
          <w:rFonts w:ascii="Times New Roman" w:eastAsia="Times New Roman" w:hAnsi="Times New Roman" w:cs="Times New Roman"/>
          <w:iCs/>
          <w:sz w:val="24"/>
          <w:szCs w:val="24"/>
        </w:rPr>
      </w:pPr>
    </w:p>
    <w:p w14:paraId="51F39566"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График движения поездов, его назначение и требования, предъявляемые к нему.</w:t>
      </w:r>
    </w:p>
    <w:p w14:paraId="08B756DB"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Исходные данные, необходимые для разработки ГДП.</w:t>
      </w:r>
    </w:p>
    <w:p w14:paraId="7C8BB924"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Нумерация поездов на железных дорогах РФ.</w:t>
      </w:r>
    </w:p>
    <w:p w14:paraId="174A9304"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Как определяются среднесуточные вагонопотоки для разработки ГДП?</w:t>
      </w:r>
    </w:p>
    <w:p w14:paraId="22F6BA86" w14:textId="77777777" w:rsidR="00BA1FBC" w:rsidRPr="00873454" w:rsidRDefault="00BA1FBC" w:rsidP="00BA1FBC">
      <w:pPr>
        <w:pStyle w:val="36"/>
        <w:numPr>
          <w:ilvl w:val="0"/>
          <w:numId w:val="41"/>
        </w:numPr>
        <w:jc w:val="both"/>
        <w:rPr>
          <w:sz w:val="24"/>
          <w:szCs w:val="24"/>
        </w:rPr>
      </w:pPr>
      <w:r w:rsidRPr="00873454">
        <w:rPr>
          <w:sz w:val="24"/>
          <w:szCs w:val="24"/>
        </w:rPr>
        <w:t>Как по диаграмме местных вагонопотоков:</w:t>
      </w:r>
    </w:p>
    <w:p w14:paraId="6E5E77C0" w14:textId="77777777" w:rsidR="00BA1FBC" w:rsidRPr="00873454" w:rsidRDefault="00BA1FBC" w:rsidP="00BA1FBC">
      <w:pPr>
        <w:pStyle w:val="36"/>
        <w:ind w:firstLine="360"/>
        <w:jc w:val="both"/>
        <w:rPr>
          <w:sz w:val="24"/>
          <w:szCs w:val="24"/>
        </w:rPr>
      </w:pPr>
      <w:r w:rsidRPr="00873454">
        <w:rPr>
          <w:sz w:val="24"/>
          <w:szCs w:val="24"/>
        </w:rPr>
        <w:t>а) определить погрузку и выгрузку на участке;</w:t>
      </w:r>
    </w:p>
    <w:p w14:paraId="3924EF1F" w14:textId="77777777" w:rsidR="00BA1FBC" w:rsidRPr="00873454" w:rsidRDefault="00BA1FBC" w:rsidP="00BA1FBC">
      <w:pPr>
        <w:pStyle w:val="36"/>
        <w:ind w:firstLine="360"/>
        <w:jc w:val="both"/>
        <w:rPr>
          <w:sz w:val="24"/>
          <w:szCs w:val="24"/>
        </w:rPr>
      </w:pPr>
      <w:r w:rsidRPr="00873454">
        <w:rPr>
          <w:sz w:val="24"/>
          <w:szCs w:val="24"/>
        </w:rPr>
        <w:t>б) количество сборных поездов?</w:t>
      </w:r>
    </w:p>
    <w:p w14:paraId="58F6412A" w14:textId="77777777" w:rsidR="00BA1FBC" w:rsidRPr="00873454" w:rsidRDefault="00BA1FBC" w:rsidP="00BA1FBC">
      <w:pPr>
        <w:pStyle w:val="36"/>
        <w:numPr>
          <w:ilvl w:val="0"/>
          <w:numId w:val="41"/>
        </w:numPr>
        <w:jc w:val="both"/>
        <w:rPr>
          <w:sz w:val="24"/>
          <w:szCs w:val="24"/>
        </w:rPr>
      </w:pPr>
      <w:r w:rsidRPr="00873454">
        <w:rPr>
          <w:sz w:val="24"/>
          <w:szCs w:val="24"/>
        </w:rPr>
        <w:t>Какая разница в определении простоя местного вагона и простоя вагона под одной грузовой операцией?</w:t>
      </w:r>
    </w:p>
    <w:p w14:paraId="7A2EDE57" w14:textId="77777777" w:rsidR="00BA1FBC" w:rsidRPr="00873454" w:rsidRDefault="00BA1FBC" w:rsidP="00BA1FBC">
      <w:pPr>
        <w:pStyle w:val="36"/>
        <w:numPr>
          <w:ilvl w:val="0"/>
          <w:numId w:val="41"/>
        </w:numPr>
        <w:jc w:val="both"/>
        <w:rPr>
          <w:sz w:val="24"/>
          <w:szCs w:val="24"/>
        </w:rPr>
      </w:pPr>
      <w:r w:rsidRPr="00873454">
        <w:rPr>
          <w:sz w:val="24"/>
          <w:szCs w:val="24"/>
        </w:rPr>
        <w:t>Как определить для данной станции, нужно ли подсылать порожние вагоны?</w:t>
      </w:r>
    </w:p>
    <w:p w14:paraId="7314B9FF" w14:textId="77777777" w:rsidR="00BA1FBC" w:rsidRPr="00873454" w:rsidRDefault="00BA1FBC" w:rsidP="00BA1FBC">
      <w:pPr>
        <w:pStyle w:val="36"/>
        <w:numPr>
          <w:ilvl w:val="0"/>
          <w:numId w:val="41"/>
        </w:numPr>
        <w:jc w:val="both"/>
        <w:rPr>
          <w:sz w:val="24"/>
          <w:szCs w:val="24"/>
        </w:rPr>
      </w:pPr>
      <w:r w:rsidRPr="00873454">
        <w:rPr>
          <w:sz w:val="24"/>
          <w:szCs w:val="24"/>
        </w:rPr>
        <w:t>Какие требования учитывают при разработке схемы развоза местного груза на участке?</w:t>
      </w:r>
    </w:p>
    <w:p w14:paraId="7D30585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сборных и вывозных поездов?</w:t>
      </w:r>
    </w:p>
    <w:p w14:paraId="42BA8A7A" w14:textId="77777777" w:rsidR="00BA1FBC" w:rsidRPr="00873454" w:rsidRDefault="00BA1FBC" w:rsidP="00BA1FBC">
      <w:pPr>
        <w:pStyle w:val="36"/>
        <w:numPr>
          <w:ilvl w:val="0"/>
          <w:numId w:val="41"/>
        </w:numPr>
        <w:jc w:val="both"/>
        <w:rPr>
          <w:sz w:val="24"/>
          <w:szCs w:val="24"/>
        </w:rPr>
      </w:pPr>
      <w:r w:rsidRPr="00873454">
        <w:rPr>
          <w:sz w:val="24"/>
          <w:szCs w:val="24"/>
        </w:rPr>
        <w:t>Как влияет количество пар сборных поездов на простой местного вагона?</w:t>
      </w:r>
    </w:p>
    <w:p w14:paraId="095F480F"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грузовых поездов на участке (без учёта сборных и вывозных)?</w:t>
      </w:r>
    </w:p>
    <w:p w14:paraId="275C23D8"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понятиям унифицированная норма веса и длины состава поезда.</w:t>
      </w:r>
    </w:p>
    <w:p w14:paraId="14D7D862"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понятию средняя динамическая нагрузка вагона.</w:t>
      </w:r>
    </w:p>
    <w:p w14:paraId="3794E2F2" w14:textId="77777777" w:rsidR="00BA1FBC" w:rsidRPr="00873454" w:rsidRDefault="00BA1FBC" w:rsidP="00BA1FBC">
      <w:pPr>
        <w:pStyle w:val="36"/>
        <w:numPr>
          <w:ilvl w:val="0"/>
          <w:numId w:val="41"/>
        </w:numPr>
        <w:jc w:val="both"/>
        <w:rPr>
          <w:sz w:val="24"/>
          <w:szCs w:val="24"/>
        </w:rPr>
      </w:pPr>
      <w:r w:rsidRPr="00873454">
        <w:rPr>
          <w:sz w:val="24"/>
          <w:szCs w:val="24"/>
        </w:rPr>
        <w:t>Соотношение каких параметров учитывается при определении расчётного состава поезда?</w:t>
      </w:r>
    </w:p>
    <w:p w14:paraId="65D3325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ниток грузовых поездов в графиках движения?</w:t>
      </w:r>
    </w:p>
    <w:p w14:paraId="723FC218"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понятиям станционный и межпоездной интервал.</w:t>
      </w:r>
    </w:p>
    <w:p w14:paraId="13060849" w14:textId="77777777" w:rsidR="00BA1FBC" w:rsidRPr="00873454" w:rsidRDefault="00BA1FBC" w:rsidP="00BA1FBC">
      <w:pPr>
        <w:pStyle w:val="36"/>
        <w:numPr>
          <w:ilvl w:val="0"/>
          <w:numId w:val="41"/>
        </w:numPr>
        <w:jc w:val="both"/>
        <w:rPr>
          <w:sz w:val="24"/>
          <w:szCs w:val="24"/>
        </w:rPr>
      </w:pPr>
      <w:r w:rsidRPr="00873454">
        <w:rPr>
          <w:sz w:val="24"/>
          <w:szCs w:val="24"/>
        </w:rPr>
        <w:t>Какие станционные интервалы Вы знаете?</w:t>
      </w:r>
    </w:p>
    <w:p w14:paraId="69788BD8"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межпоездной интервал при автоблокировке?</w:t>
      </w:r>
    </w:p>
    <w:p w14:paraId="5099C791" w14:textId="77777777" w:rsidR="00BA1FBC" w:rsidRPr="00873454" w:rsidRDefault="00BA1FBC" w:rsidP="00BA1FBC">
      <w:pPr>
        <w:pStyle w:val="36"/>
        <w:numPr>
          <w:ilvl w:val="0"/>
          <w:numId w:val="41"/>
        </w:numPr>
        <w:jc w:val="both"/>
        <w:rPr>
          <w:sz w:val="24"/>
          <w:szCs w:val="24"/>
        </w:rPr>
      </w:pPr>
      <w:r w:rsidRPr="00873454">
        <w:rPr>
          <w:sz w:val="24"/>
          <w:szCs w:val="24"/>
        </w:rPr>
        <w:t xml:space="preserve">Дать определение понятиям наличная и потребная пропускная способность. В каких единицах они </w:t>
      </w:r>
      <w:r w:rsidRPr="00873454">
        <w:rPr>
          <w:sz w:val="24"/>
          <w:szCs w:val="24"/>
        </w:rPr>
        <w:lastRenderedPageBreak/>
        <w:t>измеряются?</w:t>
      </w:r>
    </w:p>
    <w:p w14:paraId="3689E74F" w14:textId="77777777" w:rsidR="00BA1FBC" w:rsidRPr="00873454" w:rsidRDefault="00BA1FBC" w:rsidP="00BA1FBC">
      <w:pPr>
        <w:pStyle w:val="36"/>
        <w:numPr>
          <w:ilvl w:val="0"/>
          <w:numId w:val="41"/>
        </w:numPr>
        <w:jc w:val="both"/>
        <w:rPr>
          <w:sz w:val="24"/>
          <w:szCs w:val="24"/>
        </w:rPr>
      </w:pPr>
      <w:r w:rsidRPr="00873454">
        <w:rPr>
          <w:sz w:val="24"/>
          <w:szCs w:val="24"/>
        </w:rPr>
        <w:t>Как определить наличную пропускную способность участка, состоящего из 6 перегонов?</w:t>
      </w:r>
    </w:p>
    <w:p w14:paraId="637B8F2C" w14:textId="77777777" w:rsidR="00BA1FBC" w:rsidRPr="00873454" w:rsidRDefault="00BA1FBC" w:rsidP="00BA1FBC">
      <w:pPr>
        <w:pStyle w:val="36"/>
        <w:numPr>
          <w:ilvl w:val="0"/>
          <w:numId w:val="41"/>
        </w:numPr>
        <w:jc w:val="both"/>
        <w:rPr>
          <w:sz w:val="24"/>
          <w:szCs w:val="24"/>
        </w:rPr>
      </w:pPr>
      <w:r w:rsidRPr="00873454">
        <w:rPr>
          <w:sz w:val="24"/>
          <w:szCs w:val="24"/>
        </w:rPr>
        <w:t xml:space="preserve">Как принимается значение </w:t>
      </w:r>
      <w:proofErr w:type="spellStart"/>
      <w:r w:rsidRPr="00873454">
        <w:rPr>
          <w:sz w:val="24"/>
          <w:szCs w:val="24"/>
        </w:rPr>
        <w:t>Т</w:t>
      </w:r>
      <w:r w:rsidRPr="00873454">
        <w:rPr>
          <w:sz w:val="24"/>
          <w:szCs w:val="24"/>
          <w:vertAlign w:val="subscript"/>
        </w:rPr>
        <w:t>пер</w:t>
      </w:r>
      <w:proofErr w:type="spellEnd"/>
      <w:r w:rsidRPr="00873454">
        <w:rPr>
          <w:sz w:val="24"/>
          <w:szCs w:val="24"/>
        </w:rPr>
        <w:t xml:space="preserve"> при определении наличной пропускной способности однопутного участка?</w:t>
      </w:r>
    </w:p>
    <w:p w14:paraId="16308425" w14:textId="77777777" w:rsidR="00BA1FBC" w:rsidRPr="00873454" w:rsidRDefault="00BA1FBC" w:rsidP="00BA1FBC">
      <w:pPr>
        <w:pStyle w:val="36"/>
        <w:numPr>
          <w:ilvl w:val="0"/>
          <w:numId w:val="41"/>
        </w:numPr>
        <w:jc w:val="both"/>
        <w:rPr>
          <w:sz w:val="24"/>
          <w:szCs w:val="24"/>
        </w:rPr>
      </w:pPr>
      <w:r w:rsidRPr="00873454">
        <w:rPr>
          <w:sz w:val="24"/>
          <w:szCs w:val="24"/>
        </w:rPr>
        <w:t>Потребная пропускная способность участка и порядок её определения.</w:t>
      </w:r>
    </w:p>
    <w:p w14:paraId="5E4A4E44"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приведённое количество поездов на участке?</w:t>
      </w:r>
    </w:p>
    <w:p w14:paraId="63A963D6" w14:textId="77777777" w:rsidR="00BA1FBC" w:rsidRPr="00873454" w:rsidRDefault="00BA1FBC" w:rsidP="00BA1FBC">
      <w:pPr>
        <w:pStyle w:val="36"/>
        <w:numPr>
          <w:ilvl w:val="0"/>
          <w:numId w:val="41"/>
        </w:numPr>
        <w:jc w:val="both"/>
        <w:rPr>
          <w:sz w:val="24"/>
          <w:szCs w:val="24"/>
        </w:rPr>
      </w:pPr>
      <w:r w:rsidRPr="00873454">
        <w:rPr>
          <w:sz w:val="24"/>
          <w:szCs w:val="24"/>
        </w:rPr>
        <w:t>Что характеризует коэффициент съема?</w:t>
      </w:r>
    </w:p>
    <w:p w14:paraId="7468007A" w14:textId="77777777" w:rsidR="00BA1FBC" w:rsidRPr="00873454" w:rsidRDefault="00BA1FBC" w:rsidP="00BA1FBC">
      <w:pPr>
        <w:pStyle w:val="36"/>
        <w:numPr>
          <w:ilvl w:val="0"/>
          <w:numId w:val="41"/>
        </w:numPr>
        <w:jc w:val="both"/>
        <w:rPr>
          <w:sz w:val="24"/>
          <w:szCs w:val="24"/>
        </w:rPr>
      </w:pPr>
      <w:r w:rsidRPr="00873454">
        <w:rPr>
          <w:sz w:val="24"/>
          <w:szCs w:val="24"/>
        </w:rPr>
        <w:t>Требования, предъявляемые к прокладке грузовых поездов на участке.</w:t>
      </w:r>
    </w:p>
    <w:p w14:paraId="54E72C33" w14:textId="77777777" w:rsidR="00BA1FBC" w:rsidRPr="00873454" w:rsidRDefault="00BA1FBC" w:rsidP="00BA1FBC">
      <w:pPr>
        <w:pStyle w:val="36"/>
        <w:numPr>
          <w:ilvl w:val="0"/>
          <w:numId w:val="41"/>
        </w:numPr>
        <w:jc w:val="both"/>
        <w:rPr>
          <w:sz w:val="24"/>
          <w:szCs w:val="24"/>
        </w:rPr>
      </w:pPr>
      <w:r w:rsidRPr="00873454">
        <w:rPr>
          <w:sz w:val="24"/>
          <w:szCs w:val="24"/>
        </w:rPr>
        <w:t xml:space="preserve">Какой поезд называется сквозным, участковым, сборным, вывозным? </w:t>
      </w:r>
    </w:p>
    <w:p w14:paraId="43977F50" w14:textId="77777777" w:rsidR="00BA1FBC" w:rsidRPr="00873454" w:rsidRDefault="00BA1FBC" w:rsidP="00BA1FBC">
      <w:pPr>
        <w:pStyle w:val="36"/>
        <w:numPr>
          <w:ilvl w:val="0"/>
          <w:numId w:val="41"/>
        </w:numPr>
        <w:jc w:val="both"/>
        <w:rPr>
          <w:sz w:val="24"/>
          <w:szCs w:val="24"/>
        </w:rPr>
      </w:pPr>
      <w:r w:rsidRPr="00873454">
        <w:rPr>
          <w:sz w:val="24"/>
          <w:szCs w:val="24"/>
        </w:rPr>
        <w:t>Какой график Вы разработали?</w:t>
      </w:r>
    </w:p>
    <w:p w14:paraId="25FBF149" w14:textId="77777777" w:rsidR="00BA1FBC" w:rsidRPr="00873454" w:rsidRDefault="00BA1FBC" w:rsidP="00BA1FBC">
      <w:pPr>
        <w:pStyle w:val="36"/>
        <w:numPr>
          <w:ilvl w:val="0"/>
          <w:numId w:val="41"/>
        </w:numPr>
        <w:jc w:val="both"/>
        <w:rPr>
          <w:sz w:val="24"/>
          <w:szCs w:val="24"/>
        </w:rPr>
      </w:pPr>
      <w:r w:rsidRPr="00873454">
        <w:rPr>
          <w:sz w:val="24"/>
          <w:szCs w:val="24"/>
        </w:rPr>
        <w:t>Показатели графика движения поездов и порядок их определения.</w:t>
      </w:r>
    </w:p>
    <w:p w14:paraId="4D645376"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участковой, технической и ходовой скоростей. Как они определяются?</w:t>
      </w:r>
    </w:p>
    <w:p w14:paraId="1CE2BCD2"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время нахождения локомотива на станции оборота и на участке?</w:t>
      </w:r>
    </w:p>
    <w:p w14:paraId="41728DC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эксплуатируемый парк локомотивов на участке?</w:t>
      </w:r>
    </w:p>
    <w:p w14:paraId="62B685DA"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среднесуточный пробег локомотивов?</w:t>
      </w:r>
    </w:p>
    <w:p w14:paraId="0F39E59F" w14:textId="77777777" w:rsidR="00BA1FBC" w:rsidRPr="00873454" w:rsidRDefault="00BA1FBC" w:rsidP="00BA1FBC">
      <w:pPr>
        <w:pStyle w:val="36"/>
        <w:numPr>
          <w:ilvl w:val="0"/>
          <w:numId w:val="41"/>
        </w:numPr>
        <w:jc w:val="both"/>
        <w:rPr>
          <w:sz w:val="24"/>
          <w:szCs w:val="24"/>
        </w:rPr>
      </w:pPr>
      <w:r w:rsidRPr="00873454">
        <w:rPr>
          <w:sz w:val="24"/>
          <w:szCs w:val="24"/>
        </w:rPr>
        <w:t>Как влияет число пассажирских поездов на участковую скорость грузовых?</w:t>
      </w:r>
    </w:p>
    <w:p w14:paraId="3B2ACE0B" w14:textId="77777777" w:rsidR="00BA1FBC" w:rsidRPr="00873454" w:rsidRDefault="00BA1FBC" w:rsidP="00BA1FBC">
      <w:pPr>
        <w:pStyle w:val="36"/>
        <w:numPr>
          <w:ilvl w:val="0"/>
          <w:numId w:val="41"/>
        </w:numPr>
        <w:jc w:val="both"/>
        <w:rPr>
          <w:sz w:val="24"/>
          <w:szCs w:val="24"/>
        </w:rPr>
      </w:pPr>
      <w:r w:rsidRPr="00873454">
        <w:rPr>
          <w:sz w:val="24"/>
          <w:szCs w:val="24"/>
        </w:rPr>
        <w:t>Одинаковы ли значения участковых скоростей на однопутном и двухпутном участках?</w:t>
      </w:r>
    </w:p>
    <w:p w14:paraId="742F4832" w14:textId="77777777" w:rsidR="00BA1FBC" w:rsidRPr="00873454" w:rsidRDefault="00BA1FBC" w:rsidP="00BA1FBC">
      <w:pPr>
        <w:pStyle w:val="ae"/>
        <w:jc w:val="center"/>
        <w:rPr>
          <w:rFonts w:ascii="Times New Roman" w:hAnsi="Times New Roman" w:cs="Times New Roman"/>
          <w:b/>
          <w:sz w:val="24"/>
          <w:szCs w:val="24"/>
        </w:rPr>
      </w:pPr>
    </w:p>
    <w:p w14:paraId="3251DC1B" w14:textId="68F0E731" w:rsidR="0064620F" w:rsidRPr="006743C0" w:rsidRDefault="0064620F" w:rsidP="0064620F">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2.5 </w:t>
      </w:r>
      <w:r w:rsidRPr="00B06C76">
        <w:rPr>
          <w:rFonts w:ascii="Times New Roman" w:eastAsia="Times New Roman" w:hAnsi="Times New Roman" w:cs="Times New Roman"/>
          <w:b/>
          <w:bCs/>
          <w:iCs/>
          <w:sz w:val="24"/>
          <w:szCs w:val="24"/>
        </w:rPr>
        <w:t>Типовые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Pr="00B06C76">
        <w:rPr>
          <w:rFonts w:ascii="Times New Roman" w:eastAsia="Times New Roman" w:hAnsi="Times New Roman" w:cs="Times New Roman"/>
          <w:b/>
          <w:bCs/>
          <w:iCs/>
          <w:sz w:val="24"/>
          <w:szCs w:val="24"/>
        </w:rPr>
        <w:t xml:space="preserve">в </w:t>
      </w:r>
      <w:r w:rsidR="005851B6">
        <w:rPr>
          <w:rFonts w:ascii="Times New Roman" w:eastAsia="Times New Roman" w:hAnsi="Times New Roman" w:cs="Times New Roman"/>
          <w:b/>
          <w:bCs/>
          <w:iCs/>
          <w:sz w:val="24"/>
          <w:szCs w:val="24"/>
        </w:rPr>
        <w:t>9</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884519">
        <w:rPr>
          <w:rFonts w:ascii="Times New Roman" w:eastAsia="Times New Roman" w:hAnsi="Times New Roman" w:cs="Times New Roman"/>
          <w:b/>
          <w:bCs/>
          <w:iCs/>
          <w:sz w:val="24"/>
          <w:szCs w:val="24"/>
        </w:rPr>
        <w:t>/5 курсе ЗФО</w:t>
      </w:r>
    </w:p>
    <w:p w14:paraId="0975C9B5" w14:textId="77777777" w:rsidR="0064620F"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06C7ECB0" w14:textId="21FD6209"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2.5.1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3ECFDDCD" w14:textId="77777777" w:rsidR="0064620F" w:rsidRPr="006743C0" w:rsidRDefault="0064620F" w:rsidP="0064620F">
      <w:pPr>
        <w:spacing w:after="0" w:line="240" w:lineRule="auto"/>
        <w:rPr>
          <w:rFonts w:ascii="Times New Roman" w:eastAsia="Times New Roman" w:hAnsi="Times New Roman" w:cs="Times New Roman"/>
          <w:bCs/>
          <w:iCs/>
          <w:sz w:val="24"/>
          <w:szCs w:val="24"/>
        </w:rPr>
      </w:pPr>
    </w:p>
    <w:p w14:paraId="477CCE59" w14:textId="77777777" w:rsidR="0064620F" w:rsidRPr="006743C0" w:rsidRDefault="0064620F" w:rsidP="0064620F">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64620F" w:rsidRPr="006743C0" w14:paraId="0F51D116" w14:textId="77777777" w:rsidTr="00D16FC6">
        <w:tc>
          <w:tcPr>
            <w:tcW w:w="5298" w:type="dxa"/>
          </w:tcPr>
          <w:p w14:paraId="1A05141C" w14:textId="5D068DDF"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4FE13F9A"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34A4E6B7" w14:textId="77777777" w:rsidTr="007C492D">
        <w:trPr>
          <w:trHeight w:val="742"/>
        </w:trPr>
        <w:tc>
          <w:tcPr>
            <w:tcW w:w="5298" w:type="dxa"/>
          </w:tcPr>
          <w:p w14:paraId="30468741" w14:textId="25C9F85A" w:rsidR="0064620F" w:rsidRPr="006743C0" w:rsidRDefault="003750E5" w:rsidP="00842B9A">
            <w:pPr>
              <w:jc w:val="both"/>
              <w:rPr>
                <w:rFonts w:ascii="Times New Roman" w:hAnsi="Times New Roman" w:cs="Times New Roman"/>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5299" w:type="dxa"/>
          </w:tcPr>
          <w:p w14:paraId="7D43FF45" w14:textId="724B9ECF" w:rsidR="0064620F" w:rsidRPr="006743C0" w:rsidRDefault="00DE4E9E" w:rsidP="00DE4E9E">
            <w:pPr>
              <w:jc w:val="both"/>
              <w:rPr>
                <w:rFonts w:ascii="Times New Roman" w:eastAsia="Times New Roman" w:hAnsi="Times New Roman" w:cs="Times New Roman"/>
                <w:bCs/>
                <w:iCs/>
                <w:sz w:val="24"/>
                <w:szCs w:val="24"/>
              </w:rPr>
            </w:pPr>
            <w:r w:rsidRPr="00DE4E9E">
              <w:rPr>
                <w:rFonts w:ascii="Times New Roman" w:hAnsi="Times New Roman" w:cs="Times New Roman"/>
                <w:sz w:val="24"/>
                <w:szCs w:val="24"/>
              </w:rPr>
              <w:t xml:space="preserve">Обучающийся знает: </w:t>
            </w:r>
            <w:r w:rsidR="003750E5" w:rsidRPr="00ED0AF2">
              <w:rPr>
                <w:rFonts w:ascii="Times New Roman" w:eastAsia="Times New Roman" w:hAnsi="Times New Roman" w:cs="Times New Roman"/>
                <w:kern w:val="24"/>
                <w:sz w:val="24"/>
                <w:szCs w:val="24"/>
              </w:rPr>
              <w:t xml:space="preserve"> общие сведения  о технических нормах в эксплуатационной работе регионов управления, полигона</w:t>
            </w:r>
            <w:r w:rsidR="003750E5" w:rsidRPr="006743C0">
              <w:rPr>
                <w:rFonts w:ascii="Times New Roman" w:eastAsia="Times New Roman" w:hAnsi="Times New Roman" w:cs="Times New Roman"/>
                <w:bCs/>
                <w:iCs/>
                <w:sz w:val="24"/>
                <w:szCs w:val="24"/>
              </w:rPr>
              <w:t xml:space="preserve"> </w:t>
            </w:r>
          </w:p>
        </w:tc>
      </w:tr>
      <w:tr w:rsidR="0064620F" w:rsidRPr="006743C0" w14:paraId="7388473F" w14:textId="77777777" w:rsidTr="007C492D">
        <w:trPr>
          <w:trHeight w:val="742"/>
        </w:trPr>
        <w:tc>
          <w:tcPr>
            <w:tcW w:w="10597" w:type="dxa"/>
            <w:gridSpan w:val="2"/>
          </w:tcPr>
          <w:p w14:paraId="193402A0" w14:textId="66E8E64B"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36</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 xml:space="preserve"> Из чего складывается показатель «погрузка»?</w:t>
            </w:r>
          </w:p>
          <w:p w14:paraId="7B55643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2010" w:dyaOrig="390" w14:anchorId="41EE5792">
                <v:shape id="_x0000_i1030" type="#_x0000_t75" style="width:100.5pt;height:19.5pt" o:ole="" fillcolor="window">
                  <v:imagedata r:id="rId28" o:title=""/>
                </v:shape>
                <o:OLEObject Type="Embed" ProgID="Equation.3" ShapeID="_x0000_i1030" DrawAspect="Content" ObjectID="_1848564539" r:id="rId29"/>
              </w:object>
            </w:r>
          </w:p>
          <w:p w14:paraId="15F2F671"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2010" w:dyaOrig="390" w14:anchorId="6FA24132">
                <v:shape id="_x0000_i1031" type="#_x0000_t75" style="width:100.5pt;height:19.5pt" o:ole="" fillcolor="window">
                  <v:imagedata r:id="rId30" o:title=""/>
                </v:shape>
                <o:OLEObject Type="Embed" ProgID="Equation.3" ShapeID="_x0000_i1031" DrawAspect="Content" ObjectID="_1848564540" r:id="rId31"/>
              </w:object>
            </w:r>
          </w:p>
          <w:p w14:paraId="24E4F9C9"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1950" w:dyaOrig="390" w14:anchorId="3EAC0E1B">
                <v:shape id="_x0000_i1032" type="#_x0000_t75" style="width:97.5pt;height:19.5pt" o:ole="" fillcolor="window">
                  <v:imagedata r:id="rId32" o:title=""/>
                </v:shape>
                <o:OLEObject Type="Embed" ProgID="Equation.3" ShapeID="_x0000_i1032" DrawAspect="Content" ObjectID="_1848564541" r:id="rId33"/>
              </w:object>
            </w:r>
          </w:p>
          <w:p w14:paraId="7F4F585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950" w:dyaOrig="390" w14:anchorId="69A5EDB5">
                <v:shape id="_x0000_i1033" type="#_x0000_t75" style="width:97.5pt;height:19.5pt" o:ole="" fillcolor="window">
                  <v:imagedata r:id="rId34" o:title=""/>
                </v:shape>
                <o:OLEObject Type="Embed" ProgID="Equation.3" ShapeID="_x0000_i1033" DrawAspect="Content" ObjectID="_1848564542" r:id="rId35"/>
              </w:object>
            </w:r>
          </w:p>
          <w:p w14:paraId="21FD67B6" w14:textId="77777777" w:rsidR="00861939" w:rsidRPr="006743C0" w:rsidRDefault="00861939" w:rsidP="00861939">
            <w:pPr>
              <w:jc w:val="both"/>
              <w:rPr>
                <w:rFonts w:ascii="Times New Roman" w:eastAsia="Times New Roman" w:hAnsi="Times New Roman" w:cs="Times New Roman"/>
                <w:bCs/>
                <w:iCs/>
                <w:sz w:val="24"/>
                <w:szCs w:val="24"/>
              </w:rPr>
            </w:pPr>
          </w:p>
          <w:p w14:paraId="11808411" w14:textId="613813E4"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7</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 xml:space="preserve"> Из чего складывается показатель «выгрузка»?</w:t>
            </w:r>
          </w:p>
          <w:p w14:paraId="0A573694"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1950" w:dyaOrig="390" w14:anchorId="1D9D3909">
                <v:shape id="_x0000_i1034" type="#_x0000_t75" style="width:97.5pt;height:19.5pt" o:ole="" fillcolor="window">
                  <v:imagedata r:id="rId36" o:title=""/>
                </v:shape>
                <o:OLEObject Type="Embed" ProgID="Equation.3" ShapeID="_x0000_i1034" DrawAspect="Content" ObjectID="_1848564543" r:id="rId37"/>
              </w:object>
            </w:r>
          </w:p>
          <w:p w14:paraId="4ED57A4C"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1950" w:dyaOrig="390" w14:anchorId="33A1C08C">
                <v:shape id="_x0000_i1035" type="#_x0000_t75" style="width:97.5pt;height:19.5pt" o:ole="" fillcolor="window">
                  <v:imagedata r:id="rId38" o:title=""/>
                </v:shape>
                <o:OLEObject Type="Embed" ProgID="Equation.3" ShapeID="_x0000_i1035" DrawAspect="Content" ObjectID="_1848564544" r:id="rId39"/>
              </w:object>
            </w:r>
          </w:p>
          <w:p w14:paraId="6EC187B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2040" w:dyaOrig="390" w14:anchorId="5F649020">
                <v:shape id="_x0000_i1036" type="#_x0000_t75" style="width:102pt;height:19.5pt" o:ole="" fillcolor="window">
                  <v:imagedata r:id="rId40" o:title=""/>
                </v:shape>
                <o:OLEObject Type="Embed" ProgID="Equation.3" ShapeID="_x0000_i1036" DrawAspect="Content" ObjectID="_1848564545" r:id="rId41"/>
              </w:object>
            </w:r>
          </w:p>
          <w:p w14:paraId="1180EDC6"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830" w:dyaOrig="390" w14:anchorId="2FFA1097">
                <v:shape id="_x0000_i1037" type="#_x0000_t75" style="width:91.5pt;height:19.5pt" o:ole="" fillcolor="window">
                  <v:imagedata r:id="rId42" o:title=""/>
                </v:shape>
                <o:OLEObject Type="Embed" ProgID="Equation.3" ShapeID="_x0000_i1037" DrawAspect="Content" ObjectID="_1848564546" r:id="rId43"/>
              </w:object>
            </w:r>
          </w:p>
          <w:p w14:paraId="1A2E7A82" w14:textId="77777777" w:rsidR="00861939" w:rsidRPr="006743C0" w:rsidRDefault="00861939" w:rsidP="00861939">
            <w:pPr>
              <w:jc w:val="both"/>
              <w:rPr>
                <w:rFonts w:ascii="Times New Roman" w:eastAsia="Times New Roman" w:hAnsi="Times New Roman" w:cs="Times New Roman"/>
                <w:bCs/>
                <w:iCs/>
                <w:sz w:val="24"/>
                <w:szCs w:val="24"/>
              </w:rPr>
            </w:pPr>
          </w:p>
          <w:p w14:paraId="041E7BD6" w14:textId="62337F00"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8</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Как рассчитывается показатель «работа»?</w:t>
            </w:r>
          </w:p>
          <w:p w14:paraId="20817379"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1560" w:dyaOrig="390" w14:anchorId="275B3917">
                <v:shape id="_x0000_i1038" type="#_x0000_t75" style="width:78pt;height:19.5pt" o:ole="" fillcolor="window">
                  <v:imagedata r:id="rId44" o:title=""/>
                </v:shape>
                <o:OLEObject Type="Embed" ProgID="Equation.3" ShapeID="_x0000_i1038" DrawAspect="Content" ObjectID="_1848564547" r:id="rId45"/>
              </w:object>
            </w:r>
            <w:r w:rsidRPr="006743C0">
              <w:rPr>
                <w:rFonts w:ascii="Times New Roman" w:eastAsia="Times New Roman" w:hAnsi="Times New Roman" w:cs="Times New Roman"/>
                <w:b/>
                <w:bCs/>
                <w:iCs/>
                <w:sz w:val="24"/>
                <w:szCs w:val="24"/>
              </w:rPr>
              <w:object w:dxaOrig="1290" w:dyaOrig="390" w14:anchorId="71A9DEBA">
                <v:shape id="_x0000_i1039" type="#_x0000_t75" style="width:64.5pt;height:19.5pt" o:ole="" fillcolor="window">
                  <v:imagedata r:id="rId46" o:title=""/>
                </v:shape>
                <o:OLEObject Type="Embed" ProgID="Equation.3" ShapeID="_x0000_i1039" DrawAspect="Content" ObjectID="_1848564548" r:id="rId47"/>
              </w:object>
            </w:r>
          </w:p>
          <w:p w14:paraId="21379B50"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1530" w:dyaOrig="390" w14:anchorId="1CD26854">
                <v:shape id="_x0000_i1040" type="#_x0000_t75" style="width:76.5pt;height:19.5pt" o:ole="" fillcolor="window">
                  <v:imagedata r:id="rId48" o:title=""/>
                </v:shape>
                <o:OLEObject Type="Embed" ProgID="Equation.3" ShapeID="_x0000_i1040" DrawAspect="Content" ObjectID="_1848564549" r:id="rId49"/>
              </w:object>
            </w:r>
            <w:r w:rsidRPr="006743C0">
              <w:rPr>
                <w:rFonts w:ascii="Times New Roman" w:eastAsia="Times New Roman" w:hAnsi="Times New Roman" w:cs="Times New Roman"/>
                <w:b/>
                <w:bCs/>
                <w:iCs/>
                <w:sz w:val="24"/>
                <w:szCs w:val="24"/>
              </w:rPr>
              <w:object w:dxaOrig="1290" w:dyaOrig="390" w14:anchorId="4EF9216D">
                <v:shape id="_x0000_i1041" type="#_x0000_t75" style="width:64.5pt;height:19.5pt" o:ole="" fillcolor="window">
                  <v:imagedata r:id="rId50" o:title=""/>
                </v:shape>
                <o:OLEObject Type="Embed" ProgID="Equation.3" ShapeID="_x0000_i1041" DrawAspect="Content" ObjectID="_1848564550" r:id="rId51"/>
              </w:object>
            </w:r>
          </w:p>
          <w:p w14:paraId="6D4E01EF"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1650" w:dyaOrig="390" w14:anchorId="4684344E">
                <v:shape id="_x0000_i1042" type="#_x0000_t75" style="width:82.5pt;height:19.5pt" o:ole="" fillcolor="window">
                  <v:imagedata r:id="rId52" o:title=""/>
                </v:shape>
                <o:OLEObject Type="Embed" ProgID="Equation.3" ShapeID="_x0000_i1042" DrawAspect="Content" ObjectID="_1848564551" r:id="rId53"/>
              </w:object>
            </w:r>
            <w:r w:rsidRPr="006743C0">
              <w:rPr>
                <w:rFonts w:ascii="Times New Roman" w:eastAsia="Times New Roman" w:hAnsi="Times New Roman" w:cs="Times New Roman"/>
                <w:b/>
                <w:bCs/>
                <w:iCs/>
                <w:sz w:val="24"/>
                <w:szCs w:val="24"/>
              </w:rPr>
              <w:object w:dxaOrig="1170" w:dyaOrig="390" w14:anchorId="58D768C7">
                <v:shape id="_x0000_i1043" type="#_x0000_t75" style="width:58.5pt;height:19.5pt" o:ole="" fillcolor="window">
                  <v:imagedata r:id="rId54" o:title=""/>
                </v:shape>
                <o:OLEObject Type="Embed" ProgID="Equation.3" ShapeID="_x0000_i1043" DrawAspect="Content" ObjectID="_1848564552" r:id="rId55"/>
              </w:object>
            </w:r>
          </w:p>
          <w:p w14:paraId="64AD1EAA" w14:textId="77777777" w:rsidR="00861939" w:rsidRPr="006743C0" w:rsidRDefault="00861939" w:rsidP="00861939">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530" w:dyaOrig="390" w14:anchorId="5ADB8F54">
                <v:shape id="_x0000_i1044" type="#_x0000_t75" style="width:76.5pt;height:19.5pt" o:ole="" fillcolor="window">
                  <v:imagedata r:id="rId56" o:title=""/>
                </v:shape>
                <o:OLEObject Type="Embed" ProgID="Equation.3" ShapeID="_x0000_i1044" DrawAspect="Content" ObjectID="_1848564553" r:id="rId57"/>
              </w:object>
            </w:r>
            <w:r w:rsidRPr="006743C0">
              <w:rPr>
                <w:rFonts w:ascii="Times New Roman" w:eastAsia="Times New Roman" w:hAnsi="Times New Roman" w:cs="Times New Roman"/>
                <w:b/>
                <w:bCs/>
                <w:iCs/>
                <w:sz w:val="24"/>
                <w:szCs w:val="24"/>
              </w:rPr>
              <w:object w:dxaOrig="1290" w:dyaOrig="390" w14:anchorId="34167F14">
                <v:shape id="_x0000_i1045" type="#_x0000_t75" style="width:64.5pt;height:19.5pt" o:ole="" fillcolor="window">
                  <v:imagedata r:id="rId58" o:title=""/>
                </v:shape>
                <o:OLEObject Type="Embed" ProgID="Equation.3" ShapeID="_x0000_i1045" DrawAspect="Content" ObjectID="_1848564554" r:id="rId59"/>
              </w:object>
            </w:r>
          </w:p>
          <w:p w14:paraId="607E4EBA" w14:textId="77777777" w:rsidR="00861939" w:rsidRPr="006743C0" w:rsidRDefault="00861939" w:rsidP="00861939">
            <w:pPr>
              <w:jc w:val="both"/>
              <w:rPr>
                <w:rFonts w:ascii="Times New Roman" w:eastAsia="Times New Roman" w:hAnsi="Times New Roman" w:cs="Times New Roman"/>
                <w:bCs/>
                <w:iCs/>
                <w:sz w:val="24"/>
                <w:szCs w:val="24"/>
              </w:rPr>
            </w:pPr>
          </w:p>
          <w:p w14:paraId="689F0FC8" w14:textId="3AE00C0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9</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вагона общего рабочего парка?</w:t>
            </w:r>
          </w:p>
          <w:p w14:paraId="392D602C"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650" w:dyaOrig="990" w14:anchorId="5E15FBE1">
                <v:shape id="_x0000_i1046" type="#_x0000_t75" style="width:232.5pt;height:49.5pt" o:ole="" fillcolor="window">
                  <v:imagedata r:id="rId60" o:title=""/>
                </v:shape>
                <o:OLEObject Type="Embed" ProgID="Equation.3" ShapeID="_x0000_i1046" DrawAspect="Content" ObjectID="_1848564555" r:id="rId6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1CCF3CC5"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825" w:dyaOrig="930" w14:anchorId="0C6CC9DF">
                <v:shape id="_x0000_i1047" type="#_x0000_t75" style="width:190.5pt;height:46.5pt" o:ole="" fillcolor="window">
                  <v:imagedata r:id="rId62" o:title=""/>
                </v:shape>
                <o:OLEObject Type="Embed" ProgID="Equation.3" ShapeID="_x0000_i1047" DrawAspect="Content" ObjectID="_1848564556" r:id="rId63"/>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555B21AA"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300" w:dyaOrig="990" w14:anchorId="44892F67">
                <v:shape id="_x0000_i1048" type="#_x0000_t75" style="width:166.5pt;height:49.5pt" o:ole="" fillcolor="window">
                  <v:imagedata r:id="rId64" o:title=""/>
                </v:shape>
                <o:OLEObject Type="Embed" ProgID="Equation.3" ShapeID="_x0000_i1048" DrawAspect="Content" ObjectID="_1848564557" r:id="rId6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24275744"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405" w:dyaOrig="990" w14:anchorId="5DEC4F85">
                <v:shape id="_x0000_i1049" type="#_x0000_t75" style="width:169.5pt;height:49.5pt" o:ole="" fillcolor="window">
                  <v:imagedata r:id="rId66" o:title=""/>
                </v:shape>
                <o:OLEObject Type="Embed" ProgID="Equation.3" ShapeID="_x0000_i1049" DrawAspect="Content" ObjectID="_1848564558" r:id="rId67"/>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144BA3BF" w14:textId="77777777" w:rsidR="00861939" w:rsidRPr="006743C0" w:rsidRDefault="00861939" w:rsidP="00765CD6">
            <w:pPr>
              <w:jc w:val="both"/>
              <w:rPr>
                <w:rFonts w:ascii="Times New Roman" w:eastAsia="Times New Roman" w:hAnsi="Times New Roman" w:cs="Times New Roman"/>
                <w:bCs/>
                <w:iCs/>
                <w:sz w:val="24"/>
                <w:szCs w:val="24"/>
              </w:rPr>
            </w:pPr>
          </w:p>
          <w:p w14:paraId="34D59A46" w14:textId="77777777" w:rsidR="00861939" w:rsidRPr="006743C0" w:rsidRDefault="00861939" w:rsidP="00861939">
            <w:pPr>
              <w:jc w:val="both"/>
              <w:rPr>
                <w:rFonts w:ascii="Times New Roman" w:eastAsia="Times New Roman" w:hAnsi="Times New Roman" w:cs="Times New Roman"/>
                <w:bCs/>
                <w:iCs/>
                <w:sz w:val="24"/>
                <w:szCs w:val="24"/>
              </w:rPr>
            </w:pPr>
          </w:p>
          <w:p w14:paraId="018C38A4" w14:textId="75423529"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0</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местного вагона?</w:t>
            </w:r>
          </w:p>
          <w:p w14:paraId="7B658A72" w14:textId="77777777" w:rsidR="00861939" w:rsidRPr="006743C0" w:rsidRDefault="00861939" w:rsidP="001E47BB">
            <w:pPr>
              <w:numPr>
                <w:ilvl w:val="0"/>
                <w:numId w:val="4"/>
              </w:numPr>
              <w:ind w:left="0" w:firstLine="1080"/>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040" w:dyaOrig="915" w14:anchorId="4DB377A2">
                <v:shape id="_x0000_i1050" type="#_x0000_t75" style="width:253.5pt;height:46.5pt" o:ole="" fillcolor="window">
                  <v:imagedata r:id="rId68" o:title=""/>
                </v:shape>
                <o:OLEObject Type="Embed" ProgID="Equation.3" ShapeID="_x0000_i1050" DrawAspect="Content" ObjectID="_1848564559" r:id="rId69"/>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017D3154" w14:textId="77777777" w:rsidR="00861939" w:rsidRPr="006743C0" w:rsidRDefault="00861939" w:rsidP="00861939">
            <w:pPr>
              <w:jc w:val="both"/>
              <w:rPr>
                <w:rFonts w:ascii="Times New Roman" w:eastAsia="Times New Roman" w:hAnsi="Times New Roman" w:cs="Times New Roman"/>
                <w:bCs/>
                <w:iCs/>
                <w:sz w:val="24"/>
                <w:szCs w:val="24"/>
              </w:rPr>
            </w:pPr>
          </w:p>
          <w:p w14:paraId="3ADA1066"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590" w:dyaOrig="810" w14:anchorId="79016547">
                <v:shape id="_x0000_i1051" type="#_x0000_t75" style="width:229.5pt;height:40.5pt" o:ole="" fillcolor="window">
                  <v:imagedata r:id="rId70" o:title=""/>
                </v:shape>
                <o:OLEObject Type="Embed" ProgID="Equation.3" ShapeID="_x0000_i1051" DrawAspect="Content" ObjectID="_1848564560" r:id="rId7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AB3EB53" w14:textId="77777777" w:rsidR="00861939" w:rsidRPr="006743C0" w:rsidRDefault="00861939" w:rsidP="00861939">
            <w:pPr>
              <w:jc w:val="both"/>
              <w:rPr>
                <w:rFonts w:ascii="Times New Roman" w:eastAsia="Times New Roman" w:hAnsi="Times New Roman" w:cs="Times New Roman"/>
                <w:bCs/>
                <w:iCs/>
                <w:sz w:val="24"/>
                <w:szCs w:val="24"/>
              </w:rPr>
            </w:pPr>
          </w:p>
          <w:p w14:paraId="4357C564"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990" w:dyaOrig="870" w14:anchorId="4597566B">
                <v:shape id="_x0000_i1052" type="#_x0000_t75" style="width:200.25pt;height:43.5pt" o:ole="" fillcolor="window">
                  <v:imagedata r:id="rId72" o:title=""/>
                </v:shape>
                <o:OLEObject Type="Embed" ProgID="Equation.3" ShapeID="_x0000_i1052" DrawAspect="Content" ObjectID="_1848564561" r:id="rId73"/>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193C58EF" w14:textId="77777777" w:rsidR="00861939" w:rsidRPr="006743C0" w:rsidRDefault="00861939" w:rsidP="00861939">
            <w:pPr>
              <w:jc w:val="both"/>
              <w:rPr>
                <w:rFonts w:ascii="Times New Roman" w:eastAsia="Times New Roman" w:hAnsi="Times New Roman" w:cs="Times New Roman"/>
                <w:bCs/>
                <w:iCs/>
                <w:sz w:val="24"/>
                <w:szCs w:val="24"/>
              </w:rPr>
            </w:pPr>
          </w:p>
          <w:p w14:paraId="3B2C86DE"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270" w:dyaOrig="870" w14:anchorId="59DB29DA">
                <v:shape id="_x0000_i1053" type="#_x0000_t75" style="width:163.5pt;height:43.5pt" o:ole="" fillcolor="window">
                  <v:imagedata r:id="rId74" o:title=""/>
                </v:shape>
                <o:OLEObject Type="Embed" ProgID="Equation.3" ShapeID="_x0000_i1053" DrawAspect="Content" ObjectID="_1848564562" r:id="rId7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363EB569" w14:textId="77777777" w:rsidR="00861939" w:rsidRPr="006743C0" w:rsidRDefault="00861939" w:rsidP="00861939">
            <w:pPr>
              <w:jc w:val="both"/>
              <w:rPr>
                <w:rFonts w:ascii="Times New Roman" w:eastAsia="Times New Roman" w:hAnsi="Times New Roman" w:cs="Times New Roman"/>
                <w:bCs/>
                <w:iCs/>
                <w:sz w:val="24"/>
                <w:szCs w:val="24"/>
              </w:rPr>
            </w:pPr>
          </w:p>
          <w:p w14:paraId="1EC250EB" w14:textId="77777777" w:rsidR="00861939" w:rsidRPr="006743C0" w:rsidRDefault="00861939" w:rsidP="00861939">
            <w:pPr>
              <w:ind w:left="502"/>
              <w:jc w:val="both"/>
              <w:rPr>
                <w:rFonts w:ascii="Times New Roman" w:eastAsia="Times New Roman" w:hAnsi="Times New Roman" w:cs="Times New Roman"/>
                <w:bCs/>
                <w:iCs/>
                <w:sz w:val="24"/>
                <w:szCs w:val="24"/>
              </w:rPr>
            </w:pPr>
          </w:p>
          <w:p w14:paraId="1FA6FDB2" w14:textId="77777777" w:rsidR="00861939" w:rsidRPr="006743C0" w:rsidRDefault="00861939" w:rsidP="00861939">
            <w:pPr>
              <w:jc w:val="both"/>
              <w:rPr>
                <w:rFonts w:ascii="Times New Roman" w:eastAsia="Times New Roman" w:hAnsi="Times New Roman" w:cs="Times New Roman"/>
                <w:bCs/>
                <w:iCs/>
                <w:sz w:val="24"/>
                <w:szCs w:val="24"/>
              </w:rPr>
            </w:pPr>
          </w:p>
          <w:p w14:paraId="645F6396" w14:textId="44E7A71B"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1</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транзитного груженого вагона?</w:t>
            </w:r>
          </w:p>
          <w:p w14:paraId="3A7C6E19"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715" w:dyaOrig="1020" w14:anchorId="47E16803">
                <v:shape id="_x0000_i1054" type="#_x0000_t75" style="width:285pt;height:51pt" o:ole="" fillcolor="window">
                  <v:imagedata r:id="rId76" o:title=""/>
                </v:shape>
                <o:OLEObject Type="Embed" ProgID="Equation.3" ShapeID="_x0000_i1054" DrawAspect="Content" ObjectID="_1848564563" r:id="rId77"/>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298918B" w14:textId="77777777" w:rsidR="00861939" w:rsidRPr="006743C0" w:rsidRDefault="00861939" w:rsidP="00861939">
            <w:pPr>
              <w:jc w:val="both"/>
              <w:rPr>
                <w:rFonts w:ascii="Times New Roman" w:eastAsia="Times New Roman" w:hAnsi="Times New Roman" w:cs="Times New Roman"/>
                <w:bCs/>
                <w:iCs/>
                <w:sz w:val="24"/>
                <w:szCs w:val="24"/>
              </w:rPr>
            </w:pPr>
          </w:p>
          <w:p w14:paraId="421460E1"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515" w:dyaOrig="915" w14:anchorId="2D60106F">
                <v:shape id="_x0000_i1055" type="#_x0000_t75" style="width:225pt;height:46.5pt" o:ole="" fillcolor="window">
                  <v:imagedata r:id="rId78" o:title=""/>
                </v:shape>
                <o:OLEObject Type="Embed" ProgID="Equation.3" ShapeID="_x0000_i1055" DrawAspect="Content" ObjectID="_1848564564" r:id="rId79"/>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22D57A59" w14:textId="77777777" w:rsidR="00861939" w:rsidRPr="006743C0" w:rsidRDefault="00861939" w:rsidP="00861939">
            <w:pPr>
              <w:jc w:val="both"/>
              <w:rPr>
                <w:rFonts w:ascii="Times New Roman" w:eastAsia="Times New Roman" w:hAnsi="Times New Roman" w:cs="Times New Roman"/>
                <w:bCs/>
                <w:iCs/>
                <w:sz w:val="24"/>
                <w:szCs w:val="24"/>
              </w:rPr>
            </w:pPr>
          </w:p>
          <w:p w14:paraId="72C35D4E"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320" w:dyaOrig="975" w14:anchorId="596347E4">
                <v:shape id="_x0000_i1056" type="#_x0000_t75" style="width:3in;height:49.5pt" o:ole="" fillcolor="window">
                  <v:imagedata r:id="rId80" o:title=""/>
                </v:shape>
                <o:OLEObject Type="Embed" ProgID="Equation.3" ShapeID="_x0000_i1056" DrawAspect="Content" ObjectID="_1848564565" r:id="rId81"/>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4BDF6349" w14:textId="77777777" w:rsidR="00861939" w:rsidRPr="006743C0" w:rsidRDefault="00861939" w:rsidP="00861939">
            <w:pPr>
              <w:jc w:val="both"/>
              <w:rPr>
                <w:rFonts w:ascii="Times New Roman" w:eastAsia="Times New Roman" w:hAnsi="Times New Roman" w:cs="Times New Roman"/>
                <w:bCs/>
                <w:iCs/>
                <w:sz w:val="24"/>
                <w:szCs w:val="24"/>
              </w:rPr>
            </w:pPr>
          </w:p>
          <w:p w14:paraId="53F0BB37"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675" w:dyaOrig="975" w14:anchorId="50C9E04D">
                <v:shape id="_x0000_i1057" type="#_x0000_t75" style="width:183.75pt;height:49.5pt" o:ole="" fillcolor="window">
                  <v:imagedata r:id="rId82" o:title=""/>
                </v:shape>
                <o:OLEObject Type="Embed" ProgID="Equation.3" ShapeID="_x0000_i1057" DrawAspect="Content" ObjectID="_1848564566" r:id="rId83"/>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54B02B3" w14:textId="77777777" w:rsidR="00861939" w:rsidRPr="006743C0" w:rsidRDefault="00861939" w:rsidP="00861939">
            <w:pPr>
              <w:jc w:val="both"/>
              <w:rPr>
                <w:rFonts w:ascii="Times New Roman" w:eastAsia="Times New Roman" w:hAnsi="Times New Roman" w:cs="Times New Roman"/>
                <w:bCs/>
                <w:iCs/>
                <w:sz w:val="24"/>
                <w:szCs w:val="24"/>
              </w:rPr>
            </w:pPr>
          </w:p>
          <w:p w14:paraId="39B35F13" w14:textId="77777777" w:rsidR="00861939" w:rsidRPr="006743C0" w:rsidRDefault="00861939" w:rsidP="00765CD6">
            <w:pPr>
              <w:jc w:val="both"/>
              <w:rPr>
                <w:rFonts w:ascii="Times New Roman" w:eastAsia="Times New Roman" w:hAnsi="Times New Roman" w:cs="Times New Roman"/>
                <w:bCs/>
                <w:iCs/>
                <w:sz w:val="24"/>
                <w:szCs w:val="24"/>
              </w:rPr>
            </w:pPr>
          </w:p>
          <w:p w14:paraId="315331C5" w14:textId="77777777" w:rsidR="00861939" w:rsidRPr="006743C0" w:rsidRDefault="00861939" w:rsidP="00861939">
            <w:pPr>
              <w:jc w:val="both"/>
              <w:rPr>
                <w:rFonts w:ascii="Times New Roman" w:eastAsia="Times New Roman" w:hAnsi="Times New Roman" w:cs="Times New Roman"/>
                <w:bCs/>
                <w:iCs/>
                <w:sz w:val="24"/>
                <w:szCs w:val="24"/>
              </w:rPr>
            </w:pPr>
          </w:p>
          <w:p w14:paraId="5FA9328C" w14:textId="2BB61F0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2</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порожнего вагона?</w:t>
            </w:r>
          </w:p>
          <w:p w14:paraId="790518D8"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220" w:dyaOrig="930" w14:anchorId="6BAEC815">
                <v:shape id="_x0000_i1058" type="#_x0000_t75" style="width:261pt;height:46.5pt" o:ole="" fillcolor="window">
                  <v:imagedata r:id="rId84" o:title=""/>
                </v:shape>
                <o:OLEObject Type="Embed" ProgID="Equation.3" ShapeID="_x0000_i1058" DrawAspect="Content" ObjectID="_1848564567" r:id="rId8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53971D90" w14:textId="77777777" w:rsidR="00861939" w:rsidRPr="006743C0" w:rsidRDefault="00861939" w:rsidP="00861939">
            <w:pPr>
              <w:jc w:val="both"/>
              <w:rPr>
                <w:rFonts w:ascii="Times New Roman" w:eastAsia="Times New Roman" w:hAnsi="Times New Roman" w:cs="Times New Roman"/>
                <w:bCs/>
                <w:iCs/>
                <w:sz w:val="24"/>
                <w:szCs w:val="24"/>
              </w:rPr>
            </w:pPr>
          </w:p>
          <w:p w14:paraId="67560A55"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380" w:dyaOrig="840" w14:anchorId="2B3EACDD">
                <v:shape id="_x0000_i1059" type="#_x0000_t75" style="width:219pt;height:42pt" o:ole="" fillcolor="window">
                  <v:imagedata r:id="rId86" o:title=""/>
                </v:shape>
                <o:OLEObject Type="Embed" ProgID="Equation.3" ShapeID="_x0000_i1059" DrawAspect="Content" ObjectID="_1848564568" r:id="rId87"/>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6AD743BB" w14:textId="77777777" w:rsidR="00861939" w:rsidRPr="006743C0" w:rsidRDefault="00861939" w:rsidP="00861939">
            <w:pPr>
              <w:jc w:val="both"/>
              <w:rPr>
                <w:rFonts w:ascii="Times New Roman" w:eastAsia="Times New Roman" w:hAnsi="Times New Roman" w:cs="Times New Roman"/>
                <w:bCs/>
                <w:iCs/>
                <w:sz w:val="24"/>
                <w:szCs w:val="24"/>
              </w:rPr>
            </w:pPr>
          </w:p>
          <w:p w14:paraId="5F4E4981"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870" w:dyaOrig="870" w14:anchorId="1E7A6F08">
                <v:shape id="_x0000_i1060" type="#_x0000_t75" style="width:194.25pt;height:43.5pt" o:ole="" fillcolor="window">
                  <v:imagedata r:id="rId88" o:title=""/>
                </v:shape>
                <o:OLEObject Type="Embed" ProgID="Equation.3" ShapeID="_x0000_i1060" DrawAspect="Content" ObjectID="_1848564569" r:id="rId89"/>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5966BB58" w14:textId="77777777" w:rsidR="00861939" w:rsidRPr="006743C0" w:rsidRDefault="00861939" w:rsidP="00861939">
            <w:pPr>
              <w:jc w:val="both"/>
              <w:rPr>
                <w:rFonts w:ascii="Times New Roman" w:eastAsia="Times New Roman" w:hAnsi="Times New Roman" w:cs="Times New Roman"/>
                <w:bCs/>
                <w:iCs/>
                <w:sz w:val="24"/>
                <w:szCs w:val="24"/>
              </w:rPr>
            </w:pPr>
          </w:p>
          <w:p w14:paraId="552E04DF"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600" w:dyaOrig="870" w14:anchorId="5A024A17">
                <v:shape id="_x0000_i1061" type="#_x0000_t75" style="width:180pt;height:43.5pt" o:ole="" fillcolor="window">
                  <v:imagedata r:id="rId90" o:title=""/>
                </v:shape>
                <o:OLEObject Type="Embed" ProgID="Equation.3" ShapeID="_x0000_i1061" DrawAspect="Content" ObjectID="_1848564570" r:id="rId9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617DBA0C" w14:textId="77777777" w:rsidR="00861939" w:rsidRPr="006743C0" w:rsidRDefault="00861939" w:rsidP="00861939">
            <w:pPr>
              <w:jc w:val="both"/>
              <w:rPr>
                <w:rFonts w:ascii="Times New Roman" w:eastAsia="Times New Roman" w:hAnsi="Times New Roman" w:cs="Times New Roman"/>
                <w:bCs/>
                <w:iCs/>
                <w:sz w:val="24"/>
                <w:szCs w:val="24"/>
              </w:rPr>
            </w:pPr>
          </w:p>
          <w:p w14:paraId="2F5752CD" w14:textId="77777777" w:rsidR="00861939" w:rsidRPr="006743C0" w:rsidRDefault="00861939" w:rsidP="00861939">
            <w:pPr>
              <w:ind w:left="1080"/>
              <w:jc w:val="both"/>
              <w:rPr>
                <w:rFonts w:ascii="Times New Roman" w:eastAsia="Times New Roman" w:hAnsi="Times New Roman" w:cs="Times New Roman"/>
                <w:bCs/>
                <w:iCs/>
                <w:sz w:val="24"/>
                <w:szCs w:val="24"/>
              </w:rPr>
            </w:pPr>
          </w:p>
          <w:p w14:paraId="4410404A" w14:textId="77777777" w:rsidR="00861939" w:rsidRPr="006743C0" w:rsidRDefault="00861939" w:rsidP="00861939">
            <w:pPr>
              <w:jc w:val="both"/>
              <w:rPr>
                <w:rFonts w:ascii="Times New Roman" w:eastAsia="Times New Roman" w:hAnsi="Times New Roman" w:cs="Times New Roman"/>
                <w:bCs/>
                <w:iCs/>
                <w:sz w:val="24"/>
                <w:szCs w:val="24"/>
              </w:rPr>
            </w:pPr>
          </w:p>
          <w:p w14:paraId="3E7F2B1A" w14:textId="41E8F382"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3</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«полный рейс вагона общего рабочего парка»?</w:t>
            </w:r>
          </w:p>
          <w:p w14:paraId="2FA56494"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2070" w:dyaOrig="660" w14:anchorId="24E13970">
                <v:shape id="_x0000_i1062" type="#_x0000_t75" style="width:103.5pt;height:33pt" o:ole="" fillcolor="window">
                  <v:imagedata r:id="rId92" o:title=""/>
                </v:shape>
                <o:OLEObject Type="Embed" ProgID="Equation.3" ShapeID="_x0000_i1062" DrawAspect="Content" ObjectID="_1848564571" r:id="rId93"/>
              </w:object>
            </w:r>
            <w:r w:rsidRPr="006743C0">
              <w:rPr>
                <w:rFonts w:ascii="Times New Roman" w:eastAsia="Times New Roman" w:hAnsi="Times New Roman" w:cs="Times New Roman"/>
                <w:bCs/>
                <w:iCs/>
                <w:sz w:val="24"/>
                <w:szCs w:val="24"/>
              </w:rPr>
              <w:tab/>
              <w:t>км</w:t>
            </w:r>
          </w:p>
          <w:p w14:paraId="77105D53" w14:textId="77777777" w:rsidR="00861939" w:rsidRPr="006743C0" w:rsidRDefault="00861939" w:rsidP="00861939">
            <w:pPr>
              <w:jc w:val="both"/>
              <w:rPr>
                <w:rFonts w:ascii="Times New Roman" w:eastAsia="Times New Roman" w:hAnsi="Times New Roman" w:cs="Times New Roman"/>
                <w:bCs/>
                <w:iCs/>
                <w:sz w:val="24"/>
                <w:szCs w:val="24"/>
              </w:rPr>
            </w:pPr>
          </w:p>
          <w:p w14:paraId="49D93801"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6F65326F">
                <v:shape id="_x0000_i1063" type="#_x0000_t75" style="width:99pt;height:37.5pt" o:ole="" fillcolor="window">
                  <v:imagedata r:id="rId94" o:title=""/>
                </v:shape>
                <o:OLEObject Type="Embed" ProgID="Equation.3" ShapeID="_x0000_i1063" DrawAspect="Content" ObjectID="_1848564572" r:id="rId95"/>
              </w:object>
            </w:r>
            <w:r w:rsidRPr="006743C0">
              <w:rPr>
                <w:rFonts w:ascii="Times New Roman" w:eastAsia="Times New Roman" w:hAnsi="Times New Roman" w:cs="Times New Roman"/>
                <w:bCs/>
                <w:iCs/>
                <w:sz w:val="24"/>
                <w:szCs w:val="24"/>
              </w:rPr>
              <w:tab/>
              <w:t>км</w:t>
            </w:r>
          </w:p>
          <w:p w14:paraId="2D466C22" w14:textId="77777777" w:rsidR="00861939" w:rsidRPr="006743C0" w:rsidRDefault="00861939" w:rsidP="00861939">
            <w:pPr>
              <w:jc w:val="both"/>
              <w:rPr>
                <w:rFonts w:ascii="Times New Roman" w:eastAsia="Times New Roman" w:hAnsi="Times New Roman" w:cs="Times New Roman"/>
                <w:bCs/>
                <w:iCs/>
                <w:sz w:val="24"/>
                <w:szCs w:val="24"/>
              </w:rPr>
            </w:pPr>
          </w:p>
          <w:p w14:paraId="01AF322A"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184CC7BC">
                <v:shape id="_x0000_i1064" type="#_x0000_t75" style="width:99pt;height:37.5pt" o:ole="" fillcolor="window">
                  <v:imagedata r:id="rId96" o:title=""/>
                </v:shape>
                <o:OLEObject Type="Embed" ProgID="Equation.3" ShapeID="_x0000_i1064" DrawAspect="Content" ObjectID="_1848564573" r:id="rId97"/>
              </w:object>
            </w:r>
            <w:r w:rsidRPr="006743C0">
              <w:rPr>
                <w:rFonts w:ascii="Times New Roman" w:eastAsia="Times New Roman" w:hAnsi="Times New Roman" w:cs="Times New Roman"/>
                <w:bCs/>
                <w:iCs/>
                <w:sz w:val="24"/>
                <w:szCs w:val="24"/>
              </w:rPr>
              <w:tab/>
              <w:t>км</w:t>
            </w:r>
          </w:p>
          <w:p w14:paraId="3924389E" w14:textId="77777777" w:rsidR="00861939" w:rsidRPr="006743C0" w:rsidRDefault="00861939" w:rsidP="00861939">
            <w:pPr>
              <w:jc w:val="both"/>
              <w:rPr>
                <w:rFonts w:ascii="Times New Roman" w:eastAsia="Times New Roman" w:hAnsi="Times New Roman" w:cs="Times New Roman"/>
                <w:bCs/>
                <w:iCs/>
                <w:sz w:val="24"/>
                <w:szCs w:val="24"/>
              </w:rPr>
            </w:pPr>
          </w:p>
          <w:p w14:paraId="3D9CEA8E"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54973111">
                <v:shape id="_x0000_i1065" type="#_x0000_t75" style="width:99pt;height:37.5pt" o:ole="" fillcolor="window">
                  <v:imagedata r:id="rId98" o:title=""/>
                </v:shape>
                <o:OLEObject Type="Embed" ProgID="Equation.3" ShapeID="_x0000_i1065" DrawAspect="Content" ObjectID="_1848564574" r:id="rId99"/>
              </w:object>
            </w:r>
            <w:r w:rsidRPr="006743C0">
              <w:rPr>
                <w:rFonts w:ascii="Times New Roman" w:eastAsia="Times New Roman" w:hAnsi="Times New Roman" w:cs="Times New Roman"/>
                <w:bCs/>
                <w:iCs/>
                <w:sz w:val="24"/>
                <w:szCs w:val="24"/>
              </w:rPr>
              <w:tab/>
              <w:t>км</w:t>
            </w:r>
          </w:p>
          <w:p w14:paraId="47DF1C4E" w14:textId="77777777" w:rsidR="00861939" w:rsidRPr="006743C0" w:rsidRDefault="00861939" w:rsidP="00861939">
            <w:pPr>
              <w:ind w:left="1440"/>
              <w:jc w:val="both"/>
              <w:rPr>
                <w:rFonts w:ascii="Times New Roman" w:eastAsia="Times New Roman" w:hAnsi="Times New Roman" w:cs="Times New Roman"/>
                <w:bCs/>
                <w:iCs/>
                <w:sz w:val="24"/>
                <w:szCs w:val="24"/>
              </w:rPr>
            </w:pPr>
          </w:p>
          <w:p w14:paraId="29F42AC6" w14:textId="47F9C988" w:rsidR="005851B6" w:rsidRPr="00F81268" w:rsidRDefault="00E41EA7" w:rsidP="005851B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3750E5">
              <w:rPr>
                <w:rFonts w:ascii="Times New Roman" w:eastAsia="Times New Roman" w:hAnsi="Times New Roman" w:cs="Times New Roman"/>
                <w:sz w:val="24"/>
                <w:szCs w:val="24"/>
              </w:rPr>
              <w:t>4</w:t>
            </w:r>
            <w:r w:rsidR="00765CD6">
              <w:rPr>
                <w:rFonts w:ascii="Times New Roman" w:eastAsia="Times New Roman" w:hAnsi="Times New Roman" w:cs="Times New Roman"/>
                <w:sz w:val="24"/>
                <w:szCs w:val="24"/>
              </w:rPr>
              <w:t xml:space="preserve">. </w:t>
            </w:r>
            <w:r w:rsidR="005851B6" w:rsidRPr="00F81268">
              <w:rPr>
                <w:rFonts w:ascii="Times New Roman" w:eastAsia="Times New Roman" w:hAnsi="Times New Roman" w:cs="Times New Roman"/>
                <w:sz w:val="24"/>
                <w:szCs w:val="24"/>
              </w:rPr>
              <w:t>Какие возможности  обеспечивает МАЛС ?</w:t>
            </w:r>
          </w:p>
          <w:p w14:paraId="1719A647" w14:textId="77777777" w:rsidR="005851B6" w:rsidRPr="00F81268" w:rsidRDefault="005851B6" w:rsidP="005851B6">
            <w:pPr>
              <w:jc w:val="both"/>
              <w:rPr>
                <w:rFonts w:ascii="Times New Roman" w:eastAsia="Times New Roman" w:hAnsi="Times New Roman" w:cs="Times New Roman"/>
                <w:sz w:val="24"/>
                <w:szCs w:val="24"/>
              </w:rPr>
            </w:pPr>
          </w:p>
          <w:p w14:paraId="4E0CBC0C" w14:textId="77777777" w:rsidR="005851B6" w:rsidRPr="00F81268" w:rsidRDefault="005851B6" w:rsidP="005851B6">
            <w:pPr>
              <w:jc w:val="both"/>
              <w:rPr>
                <w:rFonts w:ascii="Times New Roman" w:eastAsia="Times New Roman" w:hAnsi="Times New Roman" w:cs="Times New Roman"/>
                <w:sz w:val="24"/>
                <w:szCs w:val="24"/>
              </w:rPr>
            </w:pPr>
            <w:r w:rsidRPr="00F81268">
              <w:rPr>
                <w:rFonts w:ascii="Times New Roman" w:eastAsia="Times New Roman" w:hAnsi="Times New Roman" w:cs="Times New Roman"/>
                <w:sz w:val="24"/>
                <w:szCs w:val="24"/>
              </w:rPr>
              <w:t>а) Обеспечивает безопасность манёвров и горочных операций с составом на железнодорожных станциях, передаёт на локомотивы по радиоканалу маршрутные задания и разрешенные скорости движения, не позволяет проезжать светофоры с запрещающим показанием и нарушать скоростной режим, контролирует движение и местоположение локомотивов средствами навигации с представлением результатов на графическом экране и регистрацией графических и текстовых протоколов;</w:t>
            </w:r>
          </w:p>
          <w:p w14:paraId="5996F26C" w14:textId="77777777" w:rsidR="005851B6" w:rsidRPr="00F81268" w:rsidRDefault="005851B6" w:rsidP="005851B6">
            <w:pPr>
              <w:jc w:val="both"/>
              <w:rPr>
                <w:rFonts w:ascii="Times New Roman" w:eastAsia="Times New Roman" w:hAnsi="Times New Roman" w:cs="Times New Roman"/>
                <w:sz w:val="24"/>
                <w:szCs w:val="24"/>
              </w:rPr>
            </w:pPr>
            <w:r w:rsidRPr="00F81268">
              <w:rPr>
                <w:rFonts w:ascii="Times New Roman" w:eastAsia="Times New Roman" w:hAnsi="Times New Roman" w:cs="Times New Roman"/>
                <w:sz w:val="24"/>
                <w:szCs w:val="24"/>
              </w:rPr>
              <w:t>б)  Обеспечивает разработку ТРА станции;</w:t>
            </w:r>
          </w:p>
          <w:p w14:paraId="0EDEFFD1" w14:textId="77777777" w:rsidR="005851B6" w:rsidRPr="00F81268" w:rsidRDefault="005851B6" w:rsidP="005851B6">
            <w:pPr>
              <w:jc w:val="both"/>
              <w:rPr>
                <w:rFonts w:ascii="Times New Roman" w:eastAsia="Times New Roman" w:hAnsi="Times New Roman" w:cs="Times New Roman"/>
                <w:sz w:val="24"/>
                <w:szCs w:val="24"/>
              </w:rPr>
            </w:pPr>
            <w:r w:rsidRPr="00F81268">
              <w:rPr>
                <w:rFonts w:ascii="Times New Roman" w:eastAsia="Times New Roman" w:hAnsi="Times New Roman" w:cs="Times New Roman"/>
                <w:sz w:val="24"/>
                <w:szCs w:val="24"/>
              </w:rPr>
              <w:t>в)  Обеспечивает  управление персоналом станции.</w:t>
            </w:r>
          </w:p>
          <w:p w14:paraId="1C089B97" w14:textId="77777777" w:rsidR="005851B6" w:rsidRDefault="005851B6" w:rsidP="00861939">
            <w:pPr>
              <w:jc w:val="both"/>
              <w:rPr>
                <w:rFonts w:ascii="Times New Roman" w:eastAsia="Times New Roman" w:hAnsi="Times New Roman" w:cs="Times New Roman"/>
                <w:bCs/>
                <w:iCs/>
                <w:sz w:val="24"/>
                <w:szCs w:val="24"/>
              </w:rPr>
            </w:pPr>
          </w:p>
          <w:p w14:paraId="24608AD8" w14:textId="4A31CE4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5</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«вагонное (транзитное) плечо»?</w:t>
            </w:r>
          </w:p>
          <w:p w14:paraId="26BB5178"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140" w:dyaOrig="690" w14:anchorId="474234BD">
                <v:shape id="_x0000_i1066" type="#_x0000_t75" style="width:57pt;height:34.5pt" o:ole="" fillcolor="window">
                  <v:imagedata r:id="rId100" o:title=""/>
                </v:shape>
                <o:OLEObject Type="Embed" ProgID="Equation.3" ShapeID="_x0000_i1066" DrawAspect="Content" ObjectID="_1848564575" r:id="rId101"/>
              </w:object>
            </w:r>
            <w:r w:rsidRPr="006743C0">
              <w:rPr>
                <w:rFonts w:ascii="Times New Roman" w:eastAsia="Times New Roman" w:hAnsi="Times New Roman" w:cs="Times New Roman"/>
                <w:bCs/>
                <w:iCs/>
                <w:sz w:val="24"/>
                <w:szCs w:val="24"/>
              </w:rPr>
              <w:tab/>
              <w:t>км</w:t>
            </w:r>
          </w:p>
          <w:p w14:paraId="7B3129A1" w14:textId="77777777" w:rsidR="00861939" w:rsidRPr="006743C0" w:rsidRDefault="00861939" w:rsidP="00861939">
            <w:pPr>
              <w:jc w:val="both"/>
              <w:rPr>
                <w:rFonts w:ascii="Times New Roman" w:eastAsia="Times New Roman" w:hAnsi="Times New Roman" w:cs="Times New Roman"/>
                <w:bCs/>
                <w:iCs/>
                <w:sz w:val="24"/>
                <w:szCs w:val="24"/>
              </w:rPr>
            </w:pPr>
          </w:p>
          <w:p w14:paraId="2816F8CE"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110" w:dyaOrig="690" w14:anchorId="51EE0F26">
                <v:shape id="_x0000_i1067" type="#_x0000_t75" style="width:55.5pt;height:34.5pt" o:ole="" fillcolor="window">
                  <v:imagedata r:id="rId102" o:title=""/>
                </v:shape>
                <o:OLEObject Type="Embed" ProgID="Equation.3" ShapeID="_x0000_i1067" DrawAspect="Content" ObjectID="_1848564576" r:id="rId103"/>
              </w:object>
            </w:r>
            <w:r w:rsidRPr="006743C0">
              <w:rPr>
                <w:rFonts w:ascii="Times New Roman" w:eastAsia="Times New Roman" w:hAnsi="Times New Roman" w:cs="Times New Roman"/>
                <w:bCs/>
                <w:iCs/>
                <w:sz w:val="24"/>
                <w:szCs w:val="24"/>
              </w:rPr>
              <w:tab/>
              <w:t>км</w:t>
            </w:r>
          </w:p>
          <w:p w14:paraId="1453BF4B"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200" w:dyaOrig="690" w14:anchorId="34C81280">
                <v:shape id="_x0000_i1068" type="#_x0000_t75" style="width:60pt;height:34.5pt" o:ole="" fillcolor="window">
                  <v:imagedata r:id="rId104" o:title=""/>
                </v:shape>
                <o:OLEObject Type="Embed" ProgID="Equation.3" ShapeID="_x0000_i1068" DrawAspect="Content" ObjectID="_1848564577" r:id="rId105"/>
              </w:object>
            </w:r>
            <w:r w:rsidRPr="006743C0">
              <w:rPr>
                <w:rFonts w:ascii="Times New Roman" w:eastAsia="Times New Roman" w:hAnsi="Times New Roman" w:cs="Times New Roman"/>
                <w:bCs/>
                <w:iCs/>
                <w:sz w:val="24"/>
                <w:szCs w:val="24"/>
              </w:rPr>
              <w:tab/>
              <w:t>км</w:t>
            </w:r>
          </w:p>
          <w:p w14:paraId="6BDE6C85" w14:textId="77777777" w:rsidR="00861939" w:rsidRPr="006743C0" w:rsidRDefault="00861939" w:rsidP="00861939">
            <w:pPr>
              <w:jc w:val="both"/>
              <w:rPr>
                <w:rFonts w:ascii="Times New Roman" w:eastAsia="Times New Roman" w:hAnsi="Times New Roman" w:cs="Times New Roman"/>
                <w:bCs/>
                <w:iCs/>
                <w:sz w:val="24"/>
                <w:szCs w:val="24"/>
              </w:rPr>
            </w:pPr>
          </w:p>
          <w:p w14:paraId="4EF62712"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050" w:dyaOrig="690" w14:anchorId="7A7A8F57">
                <v:shape id="_x0000_i1069" type="#_x0000_t75" style="width:52.5pt;height:34.5pt" o:ole="" fillcolor="window">
                  <v:imagedata r:id="rId106" o:title=""/>
                </v:shape>
                <o:OLEObject Type="Embed" ProgID="Equation.3" ShapeID="_x0000_i1069" DrawAspect="Content" ObjectID="_1848564578" r:id="rId107"/>
              </w:object>
            </w:r>
            <w:r w:rsidRPr="006743C0">
              <w:rPr>
                <w:rFonts w:ascii="Times New Roman" w:eastAsia="Times New Roman" w:hAnsi="Times New Roman" w:cs="Times New Roman"/>
                <w:bCs/>
                <w:iCs/>
                <w:sz w:val="24"/>
                <w:szCs w:val="24"/>
              </w:rPr>
              <w:tab/>
              <w:t>км</w:t>
            </w:r>
          </w:p>
          <w:p w14:paraId="5445C803" w14:textId="77777777" w:rsidR="00861939" w:rsidRPr="006743C0" w:rsidRDefault="00861939" w:rsidP="00861939">
            <w:pPr>
              <w:ind w:left="1440"/>
              <w:jc w:val="both"/>
              <w:rPr>
                <w:rFonts w:ascii="Times New Roman" w:eastAsia="Times New Roman" w:hAnsi="Times New Roman" w:cs="Times New Roman"/>
                <w:bCs/>
                <w:iCs/>
                <w:sz w:val="24"/>
                <w:szCs w:val="24"/>
              </w:rPr>
            </w:pPr>
          </w:p>
          <w:p w14:paraId="7B291E9C" w14:textId="060195FF" w:rsidR="0064620F" w:rsidRPr="006743C0" w:rsidRDefault="0064620F" w:rsidP="005851B6">
            <w:pPr>
              <w:jc w:val="both"/>
              <w:rPr>
                <w:rFonts w:ascii="Times New Roman" w:eastAsia="Times New Roman" w:hAnsi="Times New Roman" w:cs="Times New Roman"/>
                <w:bCs/>
                <w:iCs/>
                <w:sz w:val="24"/>
                <w:szCs w:val="24"/>
              </w:rPr>
            </w:pPr>
          </w:p>
        </w:tc>
      </w:tr>
    </w:tbl>
    <w:p w14:paraId="4E223066" w14:textId="77777777" w:rsidR="0064620F"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0A560EDD" w14:textId="3B285C13"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5.</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2284EA50"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601DB11D" w14:textId="77777777" w:rsidR="0064620F" w:rsidRPr="006743C0" w:rsidRDefault="0064620F" w:rsidP="0064620F">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533"/>
        <w:gridCol w:w="5230"/>
      </w:tblGrid>
      <w:tr w:rsidR="0064620F" w:rsidRPr="006743C0" w14:paraId="4B519471" w14:textId="77777777" w:rsidTr="009A0D48">
        <w:tc>
          <w:tcPr>
            <w:tcW w:w="5533" w:type="dxa"/>
          </w:tcPr>
          <w:p w14:paraId="6E208C42" w14:textId="6EAABCE0"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56" w:type="dxa"/>
          </w:tcPr>
          <w:p w14:paraId="71B1C14D"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1B7054" w:rsidRPr="006743C0" w14:paraId="2A075507" w14:textId="77777777" w:rsidTr="009A0D48">
        <w:trPr>
          <w:trHeight w:val="743"/>
        </w:trPr>
        <w:tc>
          <w:tcPr>
            <w:tcW w:w="5533" w:type="dxa"/>
          </w:tcPr>
          <w:p w14:paraId="1088D8D0" w14:textId="355B34A8" w:rsidR="001B7054" w:rsidRPr="006743C0" w:rsidRDefault="00535823" w:rsidP="00F1573B">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5456" w:type="dxa"/>
          </w:tcPr>
          <w:p w14:paraId="6CF26486" w14:textId="5A55A709" w:rsidR="001B7054" w:rsidRPr="006743C0" w:rsidRDefault="00DE4E9E" w:rsidP="00DE4E9E">
            <w:pPr>
              <w:jc w:val="both"/>
              <w:rPr>
                <w:rFonts w:ascii="Times New Roman" w:eastAsia="Times New Roman" w:hAnsi="Times New Roman" w:cs="Times New Roman"/>
                <w:bCs/>
                <w:iCs/>
                <w:sz w:val="24"/>
                <w:szCs w:val="24"/>
              </w:rPr>
            </w:pPr>
            <w:r w:rsidRPr="00DE4E9E">
              <w:rPr>
                <w:rFonts w:ascii="Times New Roman" w:eastAsia="Times New Roman" w:hAnsi="Times New Roman" w:cs="Times New Roman"/>
                <w:bCs/>
                <w:iCs/>
                <w:sz w:val="24"/>
                <w:szCs w:val="24"/>
              </w:rPr>
              <w:t xml:space="preserve">Обучающийся умеет:  </w:t>
            </w:r>
            <w:r w:rsidR="00535823" w:rsidRPr="00ED0AF2">
              <w:rPr>
                <w:rFonts w:ascii="Times New Roman" w:eastAsia="Times New Roman" w:hAnsi="Times New Roman" w:cs="Times New Roman"/>
                <w:kern w:val="24"/>
                <w:sz w:val="24"/>
                <w:szCs w:val="24"/>
              </w:rPr>
              <w:t xml:space="preserve"> рассчитывать технические нормы в эксплуатационной работе регионов управления, полигона</w:t>
            </w:r>
          </w:p>
        </w:tc>
      </w:tr>
      <w:tr w:rsidR="0064620F" w:rsidRPr="006743C0" w14:paraId="21181C43" w14:textId="77777777" w:rsidTr="00152DC5">
        <w:trPr>
          <w:trHeight w:val="743"/>
        </w:trPr>
        <w:tc>
          <w:tcPr>
            <w:tcW w:w="10989" w:type="dxa"/>
            <w:gridSpan w:val="2"/>
          </w:tcPr>
          <w:p w14:paraId="2B646F17" w14:textId="74E29B82" w:rsidR="009301BC" w:rsidRPr="002B7036" w:rsidRDefault="00A63FA9" w:rsidP="001E47BB">
            <w:pPr>
              <w:ind w:firstLine="567"/>
              <w:jc w:val="both"/>
              <w:rPr>
                <w:rFonts w:ascii="Times New Roman" w:eastAsia="Times New Roman" w:hAnsi="Times New Roman" w:cs="Times New Roman"/>
                <w:b/>
                <w:sz w:val="24"/>
                <w:szCs w:val="24"/>
              </w:rPr>
            </w:pPr>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25</w:t>
            </w:r>
          </w:p>
          <w:p w14:paraId="55FF2A9B" w14:textId="47068C3D" w:rsidR="00F81268" w:rsidRPr="002B7036" w:rsidRDefault="00F81268"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Найти среднее значение величины «условных </w:t>
            </w:r>
            <w:r w:rsidRPr="002B7036">
              <w:rPr>
                <w:rFonts w:ascii="Calibri" w:eastAsia="Times New Roman" w:hAnsi="Calibri" w:cs="Times New Roman"/>
                <w:sz w:val="24"/>
                <w:szCs w:val="24"/>
              </w:rPr>
              <w:t xml:space="preserve"> </w:t>
            </w:r>
            <w:r w:rsidRPr="002B7036">
              <w:rPr>
                <w:rFonts w:ascii="Times New Roman" w:eastAsia="Times New Roman" w:hAnsi="Times New Roman" w:cs="Times New Roman"/>
                <w:sz w:val="24"/>
                <w:szCs w:val="24"/>
              </w:rPr>
              <w:t>вагонов/состав»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E47BB" w:rsidRPr="002B7036" w14:paraId="6EAEEC7D"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BE1281C" w14:textId="77777777" w:rsidR="001E47BB" w:rsidRPr="002B7036" w:rsidRDefault="001E47BB"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7CCACBD"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420B9E29" w14:textId="77777777" w:rsidR="001E47BB" w:rsidRPr="002B7036" w:rsidRDefault="001E47BB"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52BF5A05"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11ED4477" w14:textId="77777777" w:rsidR="001E47BB" w:rsidRPr="002B7036" w:rsidRDefault="001E47BB"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7E790A25">
                      <v:shape id="_x0000_i1070" type="#_x0000_t75" style="width:30pt;height:18pt" o:ole="">
                        <v:imagedata r:id="rId108" o:title=""/>
                      </v:shape>
                      <o:OLEObject Type="Embed" ProgID="Equation.3" ShapeID="_x0000_i1070" DrawAspect="Content" ObjectID="_1848564579" r:id="rId109"/>
                    </w:object>
                  </w:r>
                  <w:r w:rsidRPr="002B7036">
                    <w:rPr>
                      <w:rFonts w:ascii="Times New Roman" w:eastAsia="Times New Roman" w:hAnsi="Times New Roman" w:cs="Times New Roman"/>
                      <w:sz w:val="24"/>
                      <w:szCs w:val="24"/>
                    </w:rPr>
                    <w:t xml:space="preserve">, </w:t>
                  </w:r>
                </w:p>
                <w:p w14:paraId="56684A1E"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79F04646"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048736B7">
                      <v:shape id="_x0000_i1071" type="#_x0000_t75" style="width:21pt;height:17.25pt" o:ole="">
                        <v:imagedata r:id="rId110" o:title=""/>
                      </v:shape>
                      <o:OLEObject Type="Embed" ProgID="Equation.3" ShapeID="_x0000_i1071" DrawAspect="Content" ObjectID="_1848564580" r:id="rId111"/>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11C4E26B" w14:textId="77777777" w:rsidR="001E47BB" w:rsidRPr="002B7036" w:rsidRDefault="001E47BB"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24AB4F7">
                      <v:shape id="_x0000_i1072" type="#_x0000_t75" style="width:30pt;height:18pt" o:ole="">
                        <v:imagedata r:id="rId112" o:title=""/>
                      </v:shape>
                      <o:OLEObject Type="Embed" ProgID="Equation.3" ShapeID="_x0000_i1072" DrawAspect="Content" ObjectID="_1848564581" r:id="rId113"/>
                    </w:object>
                  </w:r>
                  <w:r w:rsidRPr="002B7036">
                    <w:rPr>
                      <w:rFonts w:ascii="Times New Roman" w:eastAsia="Times New Roman" w:hAnsi="Times New Roman" w:cs="Times New Roman"/>
                      <w:sz w:val="24"/>
                      <w:szCs w:val="24"/>
                    </w:rPr>
                    <w:t xml:space="preserve">, </w:t>
                  </w:r>
                </w:p>
                <w:p w14:paraId="492EE76E"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E47BB" w:rsidRPr="002B7036" w14:paraId="204DEF88"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47B3581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46466A27"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16633C2D"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808544C"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7296F286"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6641BD42"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8EAF72A"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9190065"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6F30D903"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0023C6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30D32B7B"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44CCE44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306685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27DCAF03"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5832D9C9"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1D9E0BE"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0E8FA202"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16458BE9"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35EF61B"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6D1409A7"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34C32D13"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EA510D6"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5D83C0E6"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66D4A955"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515219F"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16B7782D"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178A1EA8"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8C6D160"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6E5B0825"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B0B894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77118CC"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18D0ECCE"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22195223"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4070BE24"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403B321C"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D4F5FE1"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49EF5F0"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614DBD0B"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7E5A4C6C"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932CDFB"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D151509"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2920C11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91E45E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496BAE6A"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430F050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23FD1CE"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55608887"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7F4C4C23"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89CE965"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66B2B78F"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7138CA0E"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2AAC6483"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3298BEF2"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587346CE"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2D11D453"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200B4680"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6B9C67E0"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A49F23C"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1DEDD5C"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5970404D" w14:textId="77777777" w:rsidR="00F81268" w:rsidRPr="002B7036" w:rsidRDefault="00F81268" w:rsidP="00F81268">
            <w:pPr>
              <w:jc w:val="both"/>
              <w:rPr>
                <w:rFonts w:ascii="Times New Roman" w:eastAsia="Times New Roman" w:hAnsi="Times New Roman" w:cs="Times New Roman"/>
                <w:sz w:val="24"/>
                <w:szCs w:val="24"/>
              </w:rPr>
            </w:pPr>
          </w:p>
          <w:p w14:paraId="066ED2B5" w14:textId="56322F06" w:rsidR="00A63FA9" w:rsidRPr="002B7036" w:rsidRDefault="00A63FA9" w:rsidP="001E47BB">
            <w:pPr>
              <w:ind w:firstLine="567"/>
              <w:jc w:val="both"/>
              <w:rPr>
                <w:rFonts w:ascii="Times New Roman" w:eastAsia="Times New Roman" w:hAnsi="Times New Roman" w:cs="Times New Roman"/>
                <w:b/>
                <w:sz w:val="24"/>
                <w:szCs w:val="24"/>
              </w:rPr>
            </w:pPr>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26</w:t>
            </w:r>
          </w:p>
          <w:p w14:paraId="425FA04A" w14:textId="4FD5D5BC" w:rsidR="00F81268" w:rsidRPr="002B7036" w:rsidRDefault="00F81268"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Найти среднее значение величины «</w:t>
            </w:r>
            <w:r w:rsidRPr="002B7036">
              <w:rPr>
                <w:rFonts w:ascii="Times New Roman" w:eastAsia="Times New Roman" w:hAnsi="Times New Roman" w:cs="Times New Roman"/>
                <w:position w:val="-10"/>
                <w:sz w:val="24"/>
                <w:szCs w:val="24"/>
              </w:rPr>
              <w:object w:dxaOrig="420" w:dyaOrig="345" w14:anchorId="728AF05B">
                <v:shape id="_x0000_i1073" type="#_x0000_t75" style="width:21pt;height:17.25pt" o:ole="">
                  <v:imagedata r:id="rId110" o:title=""/>
                </v:shape>
                <o:OLEObject Type="Embed" ProgID="Equation.3" ShapeID="_x0000_i1073" DrawAspect="Content" ObjectID="_1848564582" r:id="rId114"/>
              </w:object>
            </w:r>
            <w:r w:rsidRPr="002B7036">
              <w:rPr>
                <w:rFonts w:ascii="Times New Roman" w:eastAsia="Times New Roman" w:hAnsi="Times New Roman" w:cs="Times New Roman"/>
                <w:sz w:val="24"/>
                <w:szCs w:val="24"/>
              </w:rPr>
              <w:t>,   тонн /состав»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E47BB" w:rsidRPr="002B7036" w14:paraId="75BA085F"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5CA312A" w14:textId="77777777" w:rsidR="001E47BB" w:rsidRPr="002B7036" w:rsidRDefault="001E47BB"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68CD13F6"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1E83C060" w14:textId="77777777" w:rsidR="001E47BB" w:rsidRPr="002B7036" w:rsidRDefault="001E47BB"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F77EDF4"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76F083A0" w14:textId="77777777" w:rsidR="001E47BB" w:rsidRPr="002B7036" w:rsidRDefault="001E47BB"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733C10D">
                      <v:shape id="_x0000_i1074" type="#_x0000_t75" style="width:30pt;height:18pt" o:ole="">
                        <v:imagedata r:id="rId108" o:title=""/>
                      </v:shape>
                      <o:OLEObject Type="Embed" ProgID="Equation.3" ShapeID="_x0000_i1074" DrawAspect="Content" ObjectID="_1848564583" r:id="rId115"/>
                    </w:object>
                  </w:r>
                  <w:r w:rsidRPr="002B7036">
                    <w:rPr>
                      <w:rFonts w:ascii="Times New Roman" w:eastAsia="Times New Roman" w:hAnsi="Times New Roman" w:cs="Times New Roman"/>
                      <w:sz w:val="24"/>
                      <w:szCs w:val="24"/>
                    </w:rPr>
                    <w:t xml:space="preserve">, </w:t>
                  </w:r>
                </w:p>
                <w:p w14:paraId="03F6971A"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260F6B3B"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7782026F">
                      <v:shape id="_x0000_i1075" type="#_x0000_t75" style="width:21pt;height:17.25pt" o:ole="">
                        <v:imagedata r:id="rId110" o:title=""/>
                      </v:shape>
                      <o:OLEObject Type="Embed" ProgID="Equation.3" ShapeID="_x0000_i1075" DrawAspect="Content" ObjectID="_1848564584" r:id="rId116"/>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38918569" w14:textId="77777777" w:rsidR="001E47BB" w:rsidRPr="002B7036" w:rsidRDefault="001E47BB"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1A4600C">
                      <v:shape id="_x0000_i1076" type="#_x0000_t75" style="width:30pt;height:18pt" o:ole="">
                        <v:imagedata r:id="rId112" o:title=""/>
                      </v:shape>
                      <o:OLEObject Type="Embed" ProgID="Equation.3" ShapeID="_x0000_i1076" DrawAspect="Content" ObjectID="_1848564585" r:id="rId117"/>
                    </w:object>
                  </w:r>
                  <w:r w:rsidRPr="002B7036">
                    <w:rPr>
                      <w:rFonts w:ascii="Times New Roman" w:eastAsia="Times New Roman" w:hAnsi="Times New Roman" w:cs="Times New Roman"/>
                      <w:sz w:val="24"/>
                      <w:szCs w:val="24"/>
                    </w:rPr>
                    <w:t xml:space="preserve">, </w:t>
                  </w:r>
                </w:p>
                <w:p w14:paraId="41B7D1DB" w14:textId="77777777" w:rsidR="001E47BB" w:rsidRPr="002B7036" w:rsidRDefault="001E47BB"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E47BB" w:rsidRPr="002B7036" w14:paraId="40CCB953"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CE028AF"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3E85AB4C"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290967D7"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68E165CA"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2A0AE98D"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6976D1E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8EE76D4"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3F51560B"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E5EB239"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01E80077"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3C667AD8"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7E38E6C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E6016A4"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17514522"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23D5DBA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5E5784C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E8CD513"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200BCCA0"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7F9D67A"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76A5E819"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55C608DB"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94EAA7A"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49EED9E5"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12A49E17"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FB5D19D"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7D377CC7"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54BACB2A"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1D10E14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2B9E29AB"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6CF43F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50518DB4"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63B618D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5BE2EF6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C0633D5"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04FF32D2"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0BD0F0C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86EDE55"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20540B9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534C855A"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9A4B911"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7F5CA62D"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D8E1190"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9B13CD5"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4F77A8F8"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3C9A1A05"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7EE5092E"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339E21F9"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6400AD6A"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4E44CFD3"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40E5BDED"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8B3F2A2"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A6FF9E8"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74D316F0"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24C3B37D"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909B5B8"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548D1122"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42D73585"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552D05EF"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B497AC4" w14:textId="77777777" w:rsidR="001E47BB" w:rsidRPr="002B7036" w:rsidRDefault="001E47BB"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02C99210" w14:textId="77777777" w:rsidR="00F81268" w:rsidRPr="002B7036" w:rsidRDefault="00F81268" w:rsidP="00F81268">
            <w:pPr>
              <w:jc w:val="both"/>
              <w:rPr>
                <w:rFonts w:ascii="Times New Roman" w:eastAsia="Times New Roman" w:hAnsi="Times New Roman" w:cs="Times New Roman"/>
                <w:sz w:val="24"/>
                <w:szCs w:val="24"/>
              </w:rPr>
            </w:pPr>
          </w:p>
          <w:p w14:paraId="68C9A7D8" w14:textId="5B3DFF79" w:rsidR="00F02442" w:rsidRDefault="00152DC5" w:rsidP="001E47BB">
            <w:pPr>
              <w:ind w:firstLine="567"/>
              <w:jc w:val="both"/>
              <w:rPr>
                <w:rFonts w:ascii="Times New Roman" w:eastAsia="Times New Roman" w:hAnsi="Times New Roman" w:cs="Times New Roman"/>
                <w:b/>
                <w:sz w:val="24"/>
                <w:szCs w:val="24"/>
              </w:rPr>
            </w:pPr>
            <w:r w:rsidRPr="002B7036">
              <w:rPr>
                <w:rFonts w:ascii="Times New Roman" w:eastAsia="Times New Roman" w:hAnsi="Times New Roman" w:cs="Times New Roman"/>
                <w:b/>
                <w:sz w:val="24"/>
                <w:szCs w:val="24"/>
              </w:rPr>
              <w:lastRenderedPageBreak/>
              <w:t xml:space="preserve">Задание  </w:t>
            </w:r>
            <w:r w:rsidR="00E41EA7">
              <w:rPr>
                <w:rFonts w:ascii="Times New Roman" w:eastAsia="Times New Roman" w:hAnsi="Times New Roman" w:cs="Times New Roman"/>
                <w:b/>
                <w:sz w:val="24"/>
                <w:szCs w:val="24"/>
              </w:rPr>
              <w:t>27</w:t>
            </w:r>
          </w:p>
          <w:p w14:paraId="7FD2CA37" w14:textId="3F70E338"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Рассчитать нормы погрузки, выгрузки, ввоза, вывоза, местного сообщения для железной дороги и ее регионов управления. Дорога К состоит из трех регионов управления (РУ1, РУ2, РУ3) и имеет </w:t>
            </w:r>
            <w:proofErr w:type="spellStart"/>
            <w:r w:rsidRPr="002B7036">
              <w:rPr>
                <w:rFonts w:ascii="Times New Roman" w:eastAsia="Times New Roman" w:hAnsi="Times New Roman" w:cs="Times New Roman"/>
                <w:sz w:val="24"/>
                <w:szCs w:val="24"/>
              </w:rPr>
              <w:t>междорожные</w:t>
            </w:r>
            <w:proofErr w:type="spellEnd"/>
            <w:r w:rsidRPr="002B7036">
              <w:rPr>
                <w:rFonts w:ascii="Times New Roman" w:eastAsia="Times New Roman" w:hAnsi="Times New Roman" w:cs="Times New Roman"/>
                <w:sz w:val="24"/>
                <w:szCs w:val="24"/>
              </w:rPr>
              <w:t xml:space="preserve"> стыки П-3, Р, Д с соседними дорогами Ю-В, М и Ю-У. Схема дороги К показана на рисунке 1. Границы регионов управления: РУ1- ст. П-3 и К включительно; РУ2 – ст. К </w:t>
            </w:r>
            <w:proofErr w:type="spellStart"/>
            <w:r w:rsidRPr="002B7036">
              <w:rPr>
                <w:rFonts w:ascii="Times New Roman" w:eastAsia="Times New Roman" w:hAnsi="Times New Roman" w:cs="Times New Roman"/>
                <w:sz w:val="24"/>
                <w:szCs w:val="24"/>
              </w:rPr>
              <w:t>искл</w:t>
            </w:r>
            <w:proofErr w:type="spellEnd"/>
            <w:r w:rsidRPr="002B7036">
              <w:rPr>
                <w:rFonts w:ascii="Times New Roman" w:eastAsia="Times New Roman" w:hAnsi="Times New Roman" w:cs="Times New Roman"/>
                <w:sz w:val="24"/>
                <w:szCs w:val="24"/>
              </w:rPr>
              <w:t xml:space="preserve">., ст. Р вкл. и РУ3 – ст. К </w:t>
            </w:r>
            <w:proofErr w:type="spellStart"/>
            <w:r w:rsidRPr="002B7036">
              <w:rPr>
                <w:rFonts w:ascii="Times New Roman" w:eastAsia="Times New Roman" w:hAnsi="Times New Roman" w:cs="Times New Roman"/>
                <w:sz w:val="24"/>
                <w:szCs w:val="24"/>
              </w:rPr>
              <w:t>искл</w:t>
            </w:r>
            <w:proofErr w:type="spellEnd"/>
            <w:r w:rsidRPr="002B7036">
              <w:rPr>
                <w:rFonts w:ascii="Times New Roman" w:eastAsia="Times New Roman" w:hAnsi="Times New Roman" w:cs="Times New Roman"/>
                <w:sz w:val="24"/>
                <w:szCs w:val="24"/>
              </w:rPr>
              <w:t>., ст. Д вкл.</w:t>
            </w:r>
            <w:r w:rsidRPr="002B7036">
              <w:rPr>
                <w:sz w:val="24"/>
                <w:szCs w:val="24"/>
              </w:rPr>
              <w:t xml:space="preserve"> </w:t>
            </w:r>
            <w:r w:rsidRPr="002B7036">
              <w:rPr>
                <w:rFonts w:ascii="Times New Roman" w:eastAsia="Times New Roman" w:hAnsi="Times New Roman" w:cs="Times New Roman"/>
                <w:sz w:val="24"/>
                <w:szCs w:val="24"/>
              </w:rPr>
              <w:t>Груженые вагонопотоки представлены в таблице 1.</w:t>
            </w:r>
          </w:p>
          <w:p w14:paraId="54A49E89" w14:textId="77777777" w:rsidR="00152DC5" w:rsidRPr="002B7036" w:rsidRDefault="00152DC5" w:rsidP="00152DC5">
            <w:pPr>
              <w:ind w:firstLine="709"/>
              <w:jc w:val="both"/>
              <w:rPr>
                <w:rFonts w:ascii="Times New Roman" w:eastAsia="Times New Roman" w:hAnsi="Times New Roman" w:cs="Times New Roman"/>
                <w:sz w:val="24"/>
                <w:szCs w:val="24"/>
              </w:rPr>
            </w:pPr>
          </w:p>
          <w:p w14:paraId="4A62BFAA" w14:textId="77777777" w:rsidR="00152DC5" w:rsidRPr="002B7036" w:rsidRDefault="00152DC5" w:rsidP="00152DC5">
            <w:pPr>
              <w:jc w:val="center"/>
              <w:rPr>
                <w:rFonts w:ascii="Times New Roman" w:eastAsia="Times New Roman" w:hAnsi="Times New Roman" w:cs="Times New Roman"/>
                <w:sz w:val="24"/>
                <w:szCs w:val="24"/>
              </w:rPr>
            </w:pPr>
          </w:p>
          <w:p w14:paraId="495FCB0D" w14:textId="77777777" w:rsidR="00152DC5" w:rsidRPr="002B7036" w:rsidRDefault="00152DC5" w:rsidP="00152DC5">
            <w:pPr>
              <w:jc w:val="center"/>
              <w:rPr>
                <w:rFonts w:ascii="Times New Roman" w:eastAsia="Times New Roman" w:hAnsi="Times New Roman" w:cs="Times New Roman"/>
                <w:sz w:val="24"/>
                <w:szCs w:val="24"/>
              </w:rPr>
            </w:pPr>
            <w:r w:rsidRPr="002B7036">
              <w:rPr>
                <w:rFonts w:ascii="Times New Roman" w:eastAsia="Times New Roman" w:hAnsi="Times New Roman" w:cs="Times New Roman"/>
                <w:noProof/>
                <w:sz w:val="24"/>
                <w:szCs w:val="24"/>
              </w:rPr>
              <w:drawing>
                <wp:inline distT="0" distB="0" distL="0" distR="0" wp14:anchorId="2D50142B" wp14:editId="742284E4">
                  <wp:extent cx="3413760" cy="7740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413760" cy="774065"/>
                          </a:xfrm>
                          <a:prstGeom prst="rect">
                            <a:avLst/>
                          </a:prstGeom>
                          <a:noFill/>
                        </pic:spPr>
                      </pic:pic>
                    </a:graphicData>
                  </a:graphic>
                </wp:inline>
              </w:drawing>
            </w:r>
          </w:p>
          <w:p w14:paraId="7AFD99F2" w14:textId="77777777" w:rsidR="00152DC5" w:rsidRPr="002B7036" w:rsidRDefault="00152DC5" w:rsidP="00152DC5">
            <w:pPr>
              <w:jc w:val="center"/>
              <w:rPr>
                <w:rFonts w:ascii="Times New Roman" w:eastAsia="Times New Roman" w:hAnsi="Times New Roman" w:cs="Times New Roman"/>
                <w:sz w:val="24"/>
                <w:szCs w:val="24"/>
              </w:rPr>
            </w:pPr>
          </w:p>
          <w:p w14:paraId="6E07CC27" w14:textId="77777777" w:rsidR="00152DC5" w:rsidRPr="002B7036" w:rsidRDefault="00152DC5" w:rsidP="00152DC5">
            <w:pPr>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Рисунок 1 – Схема дороги К</w:t>
            </w:r>
          </w:p>
          <w:p w14:paraId="3C2FDBF2" w14:textId="77777777" w:rsidR="00152DC5" w:rsidRPr="002B7036" w:rsidRDefault="00152DC5" w:rsidP="00152DC5">
            <w:pPr>
              <w:ind w:firstLine="709"/>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w:t>
            </w:r>
          </w:p>
          <w:p w14:paraId="13159C6C" w14:textId="77777777" w:rsidR="00152DC5" w:rsidRPr="002B7036" w:rsidRDefault="00152DC5" w:rsidP="00152DC5">
            <w:pPr>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Таблица 1 – Груженые вагонопотоки</w:t>
            </w:r>
          </w:p>
          <w:tbl>
            <w:tblPr>
              <w:tblStyle w:val="aa"/>
              <w:tblW w:w="5000" w:type="pct"/>
              <w:tblLook w:val="04A0" w:firstRow="1" w:lastRow="0" w:firstColumn="1" w:lastColumn="0" w:noHBand="0" w:noVBand="1"/>
            </w:tblPr>
            <w:tblGrid>
              <w:gridCol w:w="1589"/>
              <w:gridCol w:w="1564"/>
              <w:gridCol w:w="1416"/>
              <w:gridCol w:w="1416"/>
              <w:gridCol w:w="1549"/>
              <w:gridCol w:w="1416"/>
              <w:gridCol w:w="1587"/>
            </w:tblGrid>
            <w:tr w:rsidR="00152DC5" w:rsidRPr="002B7036" w14:paraId="676C91E0" w14:textId="77777777" w:rsidTr="009918E1">
              <w:trPr>
                <w:trHeight w:val="70"/>
              </w:trPr>
              <w:tc>
                <w:tcPr>
                  <w:tcW w:w="754" w:type="pct"/>
                  <w:vAlign w:val="center"/>
                </w:tcPr>
                <w:p w14:paraId="3F1E95FB"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p>
              </w:tc>
              <w:tc>
                <w:tcPr>
                  <w:tcW w:w="742" w:type="pct"/>
                  <w:vAlign w:val="center"/>
                </w:tcPr>
                <w:p w14:paraId="136C813F"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Ю-В</w:t>
                  </w:r>
                </w:p>
              </w:tc>
              <w:tc>
                <w:tcPr>
                  <w:tcW w:w="672" w:type="pct"/>
                  <w:vAlign w:val="center"/>
                </w:tcPr>
                <w:p w14:paraId="44A7172B"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РУ1</w:t>
                  </w:r>
                </w:p>
              </w:tc>
              <w:tc>
                <w:tcPr>
                  <w:tcW w:w="672" w:type="pct"/>
                  <w:vAlign w:val="center"/>
                </w:tcPr>
                <w:p w14:paraId="593098D2"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РУ2</w:t>
                  </w:r>
                </w:p>
              </w:tc>
              <w:tc>
                <w:tcPr>
                  <w:tcW w:w="735" w:type="pct"/>
                  <w:vAlign w:val="center"/>
                </w:tcPr>
                <w:p w14:paraId="3863A614"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М</w:t>
                  </w:r>
                </w:p>
              </w:tc>
              <w:tc>
                <w:tcPr>
                  <w:tcW w:w="672" w:type="pct"/>
                  <w:vAlign w:val="center"/>
                </w:tcPr>
                <w:p w14:paraId="61E7156B"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РУ3</w:t>
                  </w:r>
                </w:p>
              </w:tc>
              <w:tc>
                <w:tcPr>
                  <w:tcW w:w="754" w:type="pct"/>
                  <w:vAlign w:val="center"/>
                </w:tcPr>
                <w:p w14:paraId="792DA700"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Ю-У</w:t>
                  </w:r>
                </w:p>
              </w:tc>
            </w:tr>
            <w:tr w:rsidR="00152DC5" w:rsidRPr="002B7036" w14:paraId="21F64CA0" w14:textId="77777777" w:rsidTr="009918E1">
              <w:tc>
                <w:tcPr>
                  <w:tcW w:w="754" w:type="pct"/>
                  <w:vAlign w:val="center"/>
                </w:tcPr>
                <w:p w14:paraId="4B252759"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Ю-В</w:t>
                  </w:r>
                </w:p>
              </w:tc>
              <w:tc>
                <w:tcPr>
                  <w:tcW w:w="742" w:type="pct"/>
                  <w:vAlign w:val="center"/>
                </w:tcPr>
                <w:p w14:paraId="6B636D87"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c>
                <w:tcPr>
                  <w:tcW w:w="672" w:type="pct"/>
                  <w:vAlign w:val="center"/>
                </w:tcPr>
                <w:p w14:paraId="606DB8F8"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209</w:t>
                  </w:r>
                </w:p>
              </w:tc>
              <w:tc>
                <w:tcPr>
                  <w:tcW w:w="672" w:type="pct"/>
                  <w:vAlign w:val="center"/>
                </w:tcPr>
                <w:p w14:paraId="6C5DF5B5"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155</w:t>
                  </w:r>
                </w:p>
              </w:tc>
              <w:tc>
                <w:tcPr>
                  <w:tcW w:w="735" w:type="pct"/>
                  <w:vAlign w:val="center"/>
                </w:tcPr>
                <w:p w14:paraId="6BA80501"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1274</w:t>
                  </w:r>
                </w:p>
              </w:tc>
              <w:tc>
                <w:tcPr>
                  <w:tcW w:w="672" w:type="pct"/>
                  <w:vAlign w:val="center"/>
                </w:tcPr>
                <w:p w14:paraId="27D4F8EB"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127</w:t>
                  </w:r>
                </w:p>
              </w:tc>
              <w:tc>
                <w:tcPr>
                  <w:tcW w:w="754" w:type="pct"/>
                  <w:vAlign w:val="center"/>
                </w:tcPr>
                <w:p w14:paraId="305E0519"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1729</w:t>
                  </w:r>
                </w:p>
              </w:tc>
            </w:tr>
            <w:tr w:rsidR="00152DC5" w:rsidRPr="002B7036" w14:paraId="1FA2D237" w14:textId="77777777" w:rsidTr="009918E1">
              <w:tc>
                <w:tcPr>
                  <w:tcW w:w="754" w:type="pct"/>
                  <w:vAlign w:val="center"/>
                </w:tcPr>
                <w:p w14:paraId="00E666FA"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РУ1</w:t>
                  </w:r>
                </w:p>
              </w:tc>
              <w:tc>
                <w:tcPr>
                  <w:tcW w:w="742" w:type="pct"/>
                  <w:vAlign w:val="center"/>
                </w:tcPr>
                <w:p w14:paraId="220937EC"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182</w:t>
                  </w:r>
                </w:p>
              </w:tc>
              <w:tc>
                <w:tcPr>
                  <w:tcW w:w="672" w:type="pct"/>
                  <w:vAlign w:val="center"/>
                </w:tcPr>
                <w:p w14:paraId="56B32DEE"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155</w:t>
                  </w:r>
                </w:p>
              </w:tc>
              <w:tc>
                <w:tcPr>
                  <w:tcW w:w="672" w:type="pct"/>
                  <w:vAlign w:val="center"/>
                </w:tcPr>
                <w:p w14:paraId="32F5D698"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c>
                <w:tcPr>
                  <w:tcW w:w="735" w:type="pct"/>
                  <w:vAlign w:val="center"/>
                </w:tcPr>
                <w:p w14:paraId="1C366042"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6D17920D"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c>
                <w:tcPr>
                  <w:tcW w:w="754" w:type="pct"/>
                  <w:vAlign w:val="center"/>
                </w:tcPr>
                <w:p w14:paraId="3C4AE0E7"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r>
            <w:tr w:rsidR="00152DC5" w:rsidRPr="002B7036" w14:paraId="2F17B865" w14:textId="77777777" w:rsidTr="009918E1">
              <w:tc>
                <w:tcPr>
                  <w:tcW w:w="754" w:type="pct"/>
                  <w:vAlign w:val="center"/>
                </w:tcPr>
                <w:p w14:paraId="446748B8"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РУ2</w:t>
                  </w:r>
                </w:p>
              </w:tc>
              <w:tc>
                <w:tcPr>
                  <w:tcW w:w="742" w:type="pct"/>
                  <w:vAlign w:val="center"/>
                </w:tcPr>
                <w:p w14:paraId="495D9249"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164</w:t>
                  </w:r>
                </w:p>
              </w:tc>
              <w:tc>
                <w:tcPr>
                  <w:tcW w:w="672" w:type="pct"/>
                  <w:vAlign w:val="center"/>
                </w:tcPr>
                <w:p w14:paraId="25C1D363"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c>
                <w:tcPr>
                  <w:tcW w:w="672" w:type="pct"/>
                  <w:vAlign w:val="center"/>
                </w:tcPr>
                <w:p w14:paraId="17D740C7"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c>
                <w:tcPr>
                  <w:tcW w:w="735" w:type="pct"/>
                  <w:vAlign w:val="center"/>
                </w:tcPr>
                <w:p w14:paraId="37DCD488"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64</w:t>
                  </w:r>
                </w:p>
              </w:tc>
              <w:tc>
                <w:tcPr>
                  <w:tcW w:w="672" w:type="pct"/>
                  <w:vAlign w:val="center"/>
                </w:tcPr>
                <w:p w14:paraId="2DD22EC3"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73</w:t>
                  </w:r>
                </w:p>
              </w:tc>
              <w:tc>
                <w:tcPr>
                  <w:tcW w:w="754" w:type="pct"/>
                  <w:vAlign w:val="center"/>
                </w:tcPr>
                <w:p w14:paraId="7358C202"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r>
            <w:tr w:rsidR="00152DC5" w:rsidRPr="002B7036" w14:paraId="6B3F383F" w14:textId="77777777" w:rsidTr="009918E1">
              <w:tc>
                <w:tcPr>
                  <w:tcW w:w="754" w:type="pct"/>
                  <w:vAlign w:val="center"/>
                </w:tcPr>
                <w:p w14:paraId="3C09C34C"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М</w:t>
                  </w:r>
                </w:p>
              </w:tc>
              <w:tc>
                <w:tcPr>
                  <w:tcW w:w="742" w:type="pct"/>
                  <w:vAlign w:val="center"/>
                </w:tcPr>
                <w:p w14:paraId="5D9614D2"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683</w:t>
                  </w:r>
                </w:p>
              </w:tc>
              <w:tc>
                <w:tcPr>
                  <w:tcW w:w="672" w:type="pct"/>
                  <w:vAlign w:val="center"/>
                </w:tcPr>
                <w:p w14:paraId="61A9B0CD"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45F0939F"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46</w:t>
                  </w:r>
                </w:p>
              </w:tc>
              <w:tc>
                <w:tcPr>
                  <w:tcW w:w="735" w:type="pct"/>
                  <w:vAlign w:val="center"/>
                </w:tcPr>
                <w:p w14:paraId="395C0ADC"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c>
                <w:tcPr>
                  <w:tcW w:w="672" w:type="pct"/>
                  <w:vAlign w:val="center"/>
                </w:tcPr>
                <w:p w14:paraId="1B197A6F"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c>
                <w:tcPr>
                  <w:tcW w:w="754" w:type="pct"/>
                  <w:vAlign w:val="center"/>
                </w:tcPr>
                <w:p w14:paraId="3B7AA601"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273</w:t>
                  </w:r>
                </w:p>
              </w:tc>
            </w:tr>
            <w:tr w:rsidR="00152DC5" w:rsidRPr="002B7036" w14:paraId="6D24A73A" w14:textId="77777777" w:rsidTr="009918E1">
              <w:tc>
                <w:tcPr>
                  <w:tcW w:w="754" w:type="pct"/>
                  <w:vAlign w:val="center"/>
                </w:tcPr>
                <w:p w14:paraId="735DB874"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РУ3</w:t>
                  </w:r>
                </w:p>
              </w:tc>
              <w:tc>
                <w:tcPr>
                  <w:tcW w:w="742" w:type="pct"/>
                  <w:vAlign w:val="center"/>
                </w:tcPr>
                <w:p w14:paraId="6D7A25CF"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288</w:t>
                  </w:r>
                </w:p>
              </w:tc>
              <w:tc>
                <w:tcPr>
                  <w:tcW w:w="672" w:type="pct"/>
                  <w:vAlign w:val="center"/>
                </w:tcPr>
                <w:p w14:paraId="02097728"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402CDDDF"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73</w:t>
                  </w:r>
                </w:p>
              </w:tc>
              <w:tc>
                <w:tcPr>
                  <w:tcW w:w="735" w:type="pct"/>
                  <w:vAlign w:val="center"/>
                </w:tcPr>
                <w:p w14:paraId="14489187"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3F03A689"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91</w:t>
                  </w:r>
                </w:p>
              </w:tc>
              <w:tc>
                <w:tcPr>
                  <w:tcW w:w="754" w:type="pct"/>
                  <w:vAlign w:val="center"/>
                </w:tcPr>
                <w:p w14:paraId="0A189BFB"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r>
            <w:tr w:rsidR="00152DC5" w:rsidRPr="002B7036" w14:paraId="09462F73" w14:textId="77777777" w:rsidTr="009918E1">
              <w:tc>
                <w:tcPr>
                  <w:tcW w:w="754" w:type="pct"/>
                  <w:vAlign w:val="center"/>
                </w:tcPr>
                <w:p w14:paraId="32303B01"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Ю-У</w:t>
                  </w:r>
                </w:p>
              </w:tc>
              <w:tc>
                <w:tcPr>
                  <w:tcW w:w="742" w:type="pct"/>
                  <w:vAlign w:val="center"/>
                </w:tcPr>
                <w:p w14:paraId="7F547498"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1001</w:t>
                  </w:r>
                </w:p>
              </w:tc>
              <w:tc>
                <w:tcPr>
                  <w:tcW w:w="672" w:type="pct"/>
                  <w:vAlign w:val="center"/>
                </w:tcPr>
                <w:p w14:paraId="6609E640"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32</w:t>
                  </w:r>
                </w:p>
              </w:tc>
              <w:tc>
                <w:tcPr>
                  <w:tcW w:w="672" w:type="pct"/>
                  <w:vAlign w:val="center"/>
                </w:tcPr>
                <w:p w14:paraId="24D308D5"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c>
                <w:tcPr>
                  <w:tcW w:w="735" w:type="pct"/>
                  <w:vAlign w:val="center"/>
                </w:tcPr>
                <w:p w14:paraId="4F069637"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455</w:t>
                  </w:r>
                </w:p>
              </w:tc>
              <w:tc>
                <w:tcPr>
                  <w:tcW w:w="672" w:type="pct"/>
                  <w:vAlign w:val="center"/>
                </w:tcPr>
                <w:p w14:paraId="4ABD96B8"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64</w:t>
                  </w:r>
                </w:p>
              </w:tc>
              <w:tc>
                <w:tcPr>
                  <w:tcW w:w="754" w:type="pct"/>
                  <w:vAlign w:val="center"/>
                </w:tcPr>
                <w:p w14:paraId="664BE968" w14:textId="77777777" w:rsidR="00152DC5" w:rsidRPr="002B7036" w:rsidRDefault="00152DC5" w:rsidP="00702220">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r>
          </w:tbl>
          <w:p w14:paraId="6496FB22" w14:textId="77777777" w:rsidR="00152DC5" w:rsidRPr="002B7036" w:rsidRDefault="00152DC5" w:rsidP="00152DC5">
            <w:pPr>
              <w:jc w:val="both"/>
              <w:rPr>
                <w:rFonts w:ascii="Times New Roman" w:eastAsia="Times New Roman" w:hAnsi="Times New Roman" w:cs="Times New Roman"/>
                <w:sz w:val="24"/>
                <w:szCs w:val="24"/>
              </w:rPr>
            </w:pPr>
          </w:p>
          <w:p w14:paraId="0DDB267D" w14:textId="77777777" w:rsidR="00152DC5" w:rsidRPr="002B7036" w:rsidRDefault="00152DC5" w:rsidP="00152DC5">
            <w:pPr>
              <w:ind w:firstLine="708"/>
              <w:jc w:val="both"/>
              <w:rPr>
                <w:rFonts w:ascii="Times New Roman" w:eastAsia="Times New Roman" w:hAnsi="Times New Roman" w:cs="Times New Roman"/>
                <w:sz w:val="24"/>
                <w:szCs w:val="24"/>
              </w:rPr>
            </w:pPr>
          </w:p>
          <w:p w14:paraId="7B8E6726" w14:textId="594D6365" w:rsidR="0064620F" w:rsidRPr="002B7036" w:rsidRDefault="0064620F" w:rsidP="00F02442">
            <w:pPr>
              <w:spacing w:line="360" w:lineRule="auto"/>
              <w:jc w:val="both"/>
              <w:rPr>
                <w:rFonts w:ascii="Times New Roman" w:eastAsia="Times New Roman" w:hAnsi="Times New Roman" w:cs="Times New Roman"/>
                <w:bCs/>
                <w:iCs/>
                <w:sz w:val="24"/>
                <w:szCs w:val="24"/>
              </w:rPr>
            </w:pPr>
          </w:p>
        </w:tc>
      </w:tr>
      <w:tr w:rsidR="001B7054" w:rsidRPr="006743C0" w14:paraId="35B4768F" w14:textId="77777777" w:rsidTr="009A0D48">
        <w:trPr>
          <w:trHeight w:val="743"/>
        </w:trPr>
        <w:tc>
          <w:tcPr>
            <w:tcW w:w="5533" w:type="dxa"/>
          </w:tcPr>
          <w:p w14:paraId="7634A32B" w14:textId="294FBB55" w:rsidR="001B7054" w:rsidRPr="00DC6132" w:rsidRDefault="00535823" w:rsidP="007C492D">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lastRenderedPageBreak/>
              <w:t>ПК – 2.4 Рассчитывает технические нормы в эксплуатационной работе регионов управления, полигона</w:t>
            </w:r>
          </w:p>
        </w:tc>
        <w:tc>
          <w:tcPr>
            <w:tcW w:w="5456" w:type="dxa"/>
          </w:tcPr>
          <w:p w14:paraId="4FC0E23F" w14:textId="72D27BD3" w:rsidR="001B7054" w:rsidRPr="006743C0" w:rsidRDefault="00DE4E9E" w:rsidP="007C492D">
            <w:pPr>
              <w:jc w:val="both"/>
              <w:rPr>
                <w:rFonts w:ascii="Times New Roman" w:eastAsia="Times New Roman" w:hAnsi="Times New Roman" w:cs="Times New Roman"/>
                <w:bCs/>
                <w:iCs/>
                <w:sz w:val="24"/>
                <w:szCs w:val="24"/>
              </w:rPr>
            </w:pPr>
            <w:r w:rsidRPr="00DE4E9E">
              <w:rPr>
                <w:rFonts w:ascii="Times New Roman" w:eastAsia="Times New Roman" w:hAnsi="Times New Roman" w:cs="Times New Roman"/>
                <w:bCs/>
                <w:iCs/>
                <w:sz w:val="24"/>
                <w:szCs w:val="24"/>
              </w:rPr>
              <w:t>Обучающийся владеет:</w:t>
            </w:r>
            <w:r w:rsidR="00535823" w:rsidRPr="00ED0AF2">
              <w:rPr>
                <w:rFonts w:ascii="Times New Roman" w:eastAsia="Times New Roman" w:hAnsi="Times New Roman" w:cs="Times New Roman"/>
                <w:iCs/>
                <w:kern w:val="24"/>
                <w:sz w:val="24"/>
                <w:szCs w:val="24"/>
              </w:rPr>
              <w:t xml:space="preserve"> навыками расчета технических норм в эксплуатационной работе регионов управления, полигона</w:t>
            </w:r>
          </w:p>
        </w:tc>
      </w:tr>
      <w:tr w:rsidR="001B7054" w:rsidRPr="006743C0" w14:paraId="78B4F0E9" w14:textId="77777777" w:rsidTr="00152DC5">
        <w:trPr>
          <w:trHeight w:val="743"/>
        </w:trPr>
        <w:tc>
          <w:tcPr>
            <w:tcW w:w="10989" w:type="dxa"/>
            <w:gridSpan w:val="2"/>
          </w:tcPr>
          <w:p w14:paraId="74030E03" w14:textId="77777777" w:rsidR="00DC6132" w:rsidRPr="00DC6132" w:rsidRDefault="00DC6132" w:rsidP="00DC6132">
            <w:pPr>
              <w:jc w:val="both"/>
              <w:rPr>
                <w:rFonts w:ascii="Times New Roman" w:eastAsia="Times New Roman" w:hAnsi="Times New Roman" w:cs="Times New Roman"/>
                <w:bCs/>
                <w:i/>
                <w:iCs/>
                <w:sz w:val="20"/>
                <w:szCs w:val="20"/>
              </w:rPr>
            </w:pPr>
          </w:p>
          <w:p w14:paraId="0B045C14" w14:textId="7CE875D7" w:rsidR="00152DC5" w:rsidRPr="002B7036" w:rsidRDefault="00152DC5" w:rsidP="001E47BB">
            <w:pPr>
              <w:ind w:firstLine="567"/>
              <w:jc w:val="both"/>
              <w:rPr>
                <w:rFonts w:ascii="Times New Roman" w:eastAsia="Times New Roman" w:hAnsi="Times New Roman" w:cs="Times New Roman"/>
                <w:b/>
                <w:sz w:val="24"/>
                <w:szCs w:val="24"/>
              </w:rPr>
            </w:pPr>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28</w:t>
            </w:r>
          </w:p>
          <w:p w14:paraId="414D1F44"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ли указаны категории поездов:   </w:t>
            </w:r>
          </w:p>
          <w:tbl>
            <w:tblPr>
              <w:tblW w:w="95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763"/>
            </w:tblGrid>
            <w:tr w:rsidR="00152DC5" w:rsidRPr="002B7036" w14:paraId="7873C83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6B54FCA"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4C2DB4A"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326376BB"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2CCEBD66"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1244C740"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4C825EAC">
                      <v:shape id="_x0000_i1077" type="#_x0000_t75" style="width:30pt;height:18pt" o:ole="">
                        <v:imagedata r:id="rId108" o:title=""/>
                      </v:shape>
                      <o:OLEObject Type="Embed" ProgID="Equation.3" ShapeID="_x0000_i1077" DrawAspect="Content" ObjectID="_1848564586" r:id="rId119"/>
                    </w:object>
                  </w:r>
                  <w:r w:rsidRPr="002B7036">
                    <w:rPr>
                      <w:rFonts w:ascii="Times New Roman" w:eastAsia="Times New Roman" w:hAnsi="Times New Roman" w:cs="Times New Roman"/>
                      <w:sz w:val="24"/>
                      <w:szCs w:val="24"/>
                    </w:rPr>
                    <w:t xml:space="preserve">, </w:t>
                  </w:r>
                </w:p>
                <w:p w14:paraId="739CA9E1"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5C2E0F74"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4076CEF1">
                      <v:shape id="_x0000_i1078" type="#_x0000_t75" style="width:21pt;height:17.25pt" o:ole="">
                        <v:imagedata r:id="rId110" o:title=""/>
                      </v:shape>
                      <o:OLEObject Type="Embed" ProgID="Equation.3" ShapeID="_x0000_i1078" DrawAspect="Content" ObjectID="_1848564587" r:id="rId120"/>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6E13B293"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28EDC0F4">
                      <v:shape id="_x0000_i1079" type="#_x0000_t75" style="width:30pt;height:18pt" o:ole="">
                        <v:imagedata r:id="rId112" o:title=""/>
                      </v:shape>
                      <o:OLEObject Type="Embed" ProgID="Equation.3" ShapeID="_x0000_i1079" DrawAspect="Content" ObjectID="_1848564588" r:id="rId121"/>
                    </w:object>
                  </w:r>
                  <w:r w:rsidRPr="002B7036">
                    <w:rPr>
                      <w:rFonts w:ascii="Times New Roman" w:eastAsia="Times New Roman" w:hAnsi="Times New Roman" w:cs="Times New Roman"/>
                      <w:sz w:val="24"/>
                      <w:szCs w:val="24"/>
                    </w:rPr>
                    <w:t xml:space="preserve">, </w:t>
                  </w:r>
                </w:p>
                <w:p w14:paraId="04B69EA7"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763" w:type="dxa"/>
                  <w:tcBorders>
                    <w:top w:val="single" w:sz="4" w:space="0" w:color="auto"/>
                    <w:left w:val="single" w:sz="4" w:space="0" w:color="auto"/>
                    <w:bottom w:val="single" w:sz="4" w:space="0" w:color="auto"/>
                    <w:right w:val="single" w:sz="4" w:space="0" w:color="auto"/>
                  </w:tcBorders>
                  <w:hideMark/>
                </w:tcPr>
                <w:p w14:paraId="6CF119B3"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Категория поезда</w:t>
                  </w:r>
                </w:p>
              </w:tc>
            </w:tr>
            <w:tr w:rsidR="00152DC5" w:rsidRPr="002B7036" w14:paraId="25DD43F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D5885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76DBD2F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2401</w:t>
                  </w:r>
                </w:p>
              </w:tc>
              <w:tc>
                <w:tcPr>
                  <w:tcW w:w="1995" w:type="dxa"/>
                  <w:tcBorders>
                    <w:top w:val="single" w:sz="4" w:space="0" w:color="auto"/>
                    <w:left w:val="single" w:sz="4" w:space="0" w:color="auto"/>
                    <w:bottom w:val="single" w:sz="4" w:space="0" w:color="auto"/>
                    <w:right w:val="single" w:sz="4" w:space="0" w:color="auto"/>
                  </w:tcBorders>
                  <w:hideMark/>
                </w:tcPr>
                <w:p w14:paraId="6A38F60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2643D33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4010</w:t>
                  </w:r>
                </w:p>
              </w:tc>
              <w:tc>
                <w:tcPr>
                  <w:tcW w:w="2216" w:type="dxa"/>
                  <w:tcBorders>
                    <w:top w:val="single" w:sz="4" w:space="0" w:color="auto"/>
                    <w:left w:val="single" w:sz="4" w:space="0" w:color="auto"/>
                    <w:bottom w:val="single" w:sz="4" w:space="0" w:color="auto"/>
                    <w:right w:val="single" w:sz="4" w:space="0" w:color="auto"/>
                  </w:tcBorders>
                  <w:hideMark/>
                </w:tcPr>
                <w:p w14:paraId="1309FEC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017FFB6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5F128E1"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4860E0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5D46AE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1116385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624" w:type="dxa"/>
                  <w:tcBorders>
                    <w:top w:val="single" w:sz="4" w:space="0" w:color="auto"/>
                    <w:left w:val="single" w:sz="4" w:space="0" w:color="auto"/>
                    <w:bottom w:val="single" w:sz="4" w:space="0" w:color="auto"/>
                    <w:right w:val="single" w:sz="4" w:space="0" w:color="auto"/>
                  </w:tcBorders>
                  <w:hideMark/>
                </w:tcPr>
                <w:p w14:paraId="1C7CFD1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3830</w:t>
                  </w:r>
                </w:p>
              </w:tc>
              <w:tc>
                <w:tcPr>
                  <w:tcW w:w="2216" w:type="dxa"/>
                  <w:tcBorders>
                    <w:top w:val="single" w:sz="4" w:space="0" w:color="auto"/>
                    <w:left w:val="single" w:sz="4" w:space="0" w:color="auto"/>
                    <w:bottom w:val="single" w:sz="4" w:space="0" w:color="auto"/>
                    <w:right w:val="single" w:sz="4" w:space="0" w:color="auto"/>
                  </w:tcBorders>
                  <w:hideMark/>
                </w:tcPr>
                <w:p w14:paraId="020677D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4D306DC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FF1064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FBA18E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415A359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2103</w:t>
                  </w:r>
                </w:p>
              </w:tc>
              <w:tc>
                <w:tcPr>
                  <w:tcW w:w="1995" w:type="dxa"/>
                  <w:tcBorders>
                    <w:top w:val="single" w:sz="4" w:space="0" w:color="auto"/>
                    <w:left w:val="single" w:sz="4" w:space="0" w:color="auto"/>
                    <w:bottom w:val="single" w:sz="4" w:space="0" w:color="auto"/>
                    <w:right w:val="single" w:sz="4" w:space="0" w:color="auto"/>
                  </w:tcBorders>
                  <w:hideMark/>
                </w:tcPr>
                <w:p w14:paraId="3CC72D1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60</w:t>
                  </w:r>
                </w:p>
              </w:tc>
              <w:tc>
                <w:tcPr>
                  <w:tcW w:w="1624" w:type="dxa"/>
                  <w:tcBorders>
                    <w:top w:val="single" w:sz="4" w:space="0" w:color="auto"/>
                    <w:left w:val="single" w:sz="4" w:space="0" w:color="auto"/>
                    <w:bottom w:val="single" w:sz="4" w:space="0" w:color="auto"/>
                    <w:right w:val="single" w:sz="4" w:space="0" w:color="auto"/>
                  </w:tcBorders>
                  <w:hideMark/>
                </w:tcPr>
                <w:p w14:paraId="401889A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3928</w:t>
                  </w:r>
                </w:p>
              </w:tc>
              <w:tc>
                <w:tcPr>
                  <w:tcW w:w="2216" w:type="dxa"/>
                  <w:tcBorders>
                    <w:top w:val="single" w:sz="4" w:space="0" w:color="auto"/>
                    <w:left w:val="single" w:sz="4" w:space="0" w:color="auto"/>
                    <w:bottom w:val="single" w:sz="4" w:space="0" w:color="auto"/>
                    <w:right w:val="single" w:sz="4" w:space="0" w:color="auto"/>
                  </w:tcBorders>
                  <w:hideMark/>
                </w:tcPr>
                <w:p w14:paraId="08662A3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763" w:type="dxa"/>
                  <w:tcBorders>
                    <w:top w:val="single" w:sz="4" w:space="0" w:color="auto"/>
                    <w:left w:val="single" w:sz="4" w:space="0" w:color="auto"/>
                    <w:bottom w:val="single" w:sz="4" w:space="0" w:color="auto"/>
                    <w:right w:val="single" w:sz="4" w:space="0" w:color="auto"/>
                  </w:tcBorders>
                </w:tcPr>
                <w:p w14:paraId="526DF8D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63AAE31A"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C8BDE3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5CD9A65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4CE81A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61</w:t>
                  </w:r>
                </w:p>
              </w:tc>
              <w:tc>
                <w:tcPr>
                  <w:tcW w:w="1624" w:type="dxa"/>
                  <w:tcBorders>
                    <w:top w:val="single" w:sz="4" w:space="0" w:color="auto"/>
                    <w:left w:val="single" w:sz="4" w:space="0" w:color="auto"/>
                    <w:bottom w:val="single" w:sz="4" w:space="0" w:color="auto"/>
                    <w:right w:val="single" w:sz="4" w:space="0" w:color="auto"/>
                  </w:tcBorders>
                  <w:hideMark/>
                </w:tcPr>
                <w:p w14:paraId="2151237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3990</w:t>
                  </w:r>
                </w:p>
              </w:tc>
              <w:tc>
                <w:tcPr>
                  <w:tcW w:w="2216" w:type="dxa"/>
                  <w:tcBorders>
                    <w:top w:val="single" w:sz="4" w:space="0" w:color="auto"/>
                    <w:left w:val="single" w:sz="4" w:space="0" w:color="auto"/>
                    <w:bottom w:val="single" w:sz="4" w:space="0" w:color="auto"/>
                    <w:right w:val="single" w:sz="4" w:space="0" w:color="auto"/>
                  </w:tcBorders>
                  <w:hideMark/>
                </w:tcPr>
                <w:p w14:paraId="40CB25E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4C79472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7416066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DD7510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384C920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6C8ABC2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60</w:t>
                  </w:r>
                </w:p>
              </w:tc>
              <w:tc>
                <w:tcPr>
                  <w:tcW w:w="1624" w:type="dxa"/>
                  <w:tcBorders>
                    <w:top w:val="single" w:sz="4" w:space="0" w:color="auto"/>
                    <w:left w:val="single" w:sz="4" w:space="0" w:color="auto"/>
                    <w:bottom w:val="single" w:sz="4" w:space="0" w:color="auto"/>
                    <w:right w:val="single" w:sz="4" w:space="0" w:color="auto"/>
                  </w:tcBorders>
                  <w:hideMark/>
                </w:tcPr>
                <w:p w14:paraId="21612B6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4019</w:t>
                  </w:r>
                </w:p>
              </w:tc>
              <w:tc>
                <w:tcPr>
                  <w:tcW w:w="2216" w:type="dxa"/>
                  <w:tcBorders>
                    <w:top w:val="single" w:sz="4" w:space="0" w:color="auto"/>
                    <w:left w:val="single" w:sz="4" w:space="0" w:color="auto"/>
                    <w:bottom w:val="single" w:sz="4" w:space="0" w:color="auto"/>
                    <w:right w:val="single" w:sz="4" w:space="0" w:color="auto"/>
                  </w:tcBorders>
                  <w:hideMark/>
                </w:tcPr>
                <w:p w14:paraId="27CB561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3EB3000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3B665EC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009E2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0EBFCD8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2405</w:t>
                  </w:r>
                </w:p>
              </w:tc>
              <w:tc>
                <w:tcPr>
                  <w:tcW w:w="1995" w:type="dxa"/>
                  <w:tcBorders>
                    <w:top w:val="single" w:sz="4" w:space="0" w:color="auto"/>
                    <w:left w:val="single" w:sz="4" w:space="0" w:color="auto"/>
                    <w:bottom w:val="single" w:sz="4" w:space="0" w:color="auto"/>
                    <w:right w:val="single" w:sz="4" w:space="0" w:color="auto"/>
                  </w:tcBorders>
                  <w:hideMark/>
                </w:tcPr>
                <w:p w14:paraId="6F3C96F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61</w:t>
                  </w:r>
                </w:p>
              </w:tc>
              <w:tc>
                <w:tcPr>
                  <w:tcW w:w="1624" w:type="dxa"/>
                  <w:tcBorders>
                    <w:top w:val="single" w:sz="4" w:space="0" w:color="auto"/>
                    <w:left w:val="single" w:sz="4" w:space="0" w:color="auto"/>
                    <w:bottom w:val="single" w:sz="4" w:space="0" w:color="auto"/>
                    <w:right w:val="single" w:sz="4" w:space="0" w:color="auto"/>
                  </w:tcBorders>
                  <w:hideMark/>
                </w:tcPr>
                <w:p w14:paraId="0277B92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3987</w:t>
                  </w:r>
                </w:p>
              </w:tc>
              <w:tc>
                <w:tcPr>
                  <w:tcW w:w="2216" w:type="dxa"/>
                  <w:tcBorders>
                    <w:top w:val="single" w:sz="4" w:space="0" w:color="auto"/>
                    <w:left w:val="single" w:sz="4" w:space="0" w:color="auto"/>
                    <w:bottom w:val="single" w:sz="4" w:space="0" w:color="auto"/>
                    <w:right w:val="single" w:sz="4" w:space="0" w:color="auto"/>
                  </w:tcBorders>
                  <w:hideMark/>
                </w:tcPr>
                <w:p w14:paraId="4605DA2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698F596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BB7267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14DAF6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7C4F29CE"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2269</w:t>
                  </w:r>
                </w:p>
              </w:tc>
              <w:tc>
                <w:tcPr>
                  <w:tcW w:w="1995" w:type="dxa"/>
                  <w:tcBorders>
                    <w:top w:val="single" w:sz="4" w:space="0" w:color="auto"/>
                    <w:left w:val="single" w:sz="4" w:space="0" w:color="auto"/>
                    <w:bottom w:val="single" w:sz="4" w:space="0" w:color="auto"/>
                    <w:right w:val="single" w:sz="4" w:space="0" w:color="auto"/>
                  </w:tcBorders>
                  <w:hideMark/>
                </w:tcPr>
                <w:p w14:paraId="0403BBC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1E48539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57BC3A9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6B21D36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2A452EE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4BE1E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5626FF2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3116CAD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52706DE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3E34071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6CFFBEB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45725C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B25307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1CC0B87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872984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F47F7B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16F6015E"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769F323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9ACF1D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E501DA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528D6C0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1676076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90709D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E10FD2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5CCDAE8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6BCB013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AC7AB6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11</w:t>
                  </w:r>
                </w:p>
              </w:tc>
              <w:tc>
                <w:tcPr>
                  <w:tcW w:w="1270" w:type="dxa"/>
                  <w:tcBorders>
                    <w:top w:val="single" w:sz="4" w:space="0" w:color="auto"/>
                    <w:left w:val="single" w:sz="4" w:space="0" w:color="auto"/>
                    <w:bottom w:val="single" w:sz="4" w:space="0" w:color="auto"/>
                    <w:right w:val="single" w:sz="4" w:space="0" w:color="auto"/>
                  </w:tcBorders>
                  <w:hideMark/>
                </w:tcPr>
                <w:p w14:paraId="3907CC3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7B32112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4AC7ECD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72D5C37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0DB820B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477DC15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5F974F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12</w:t>
                  </w:r>
                </w:p>
              </w:tc>
              <w:tc>
                <w:tcPr>
                  <w:tcW w:w="1270" w:type="dxa"/>
                  <w:tcBorders>
                    <w:top w:val="single" w:sz="4" w:space="0" w:color="auto"/>
                    <w:left w:val="single" w:sz="4" w:space="0" w:color="auto"/>
                    <w:bottom w:val="single" w:sz="4" w:space="0" w:color="auto"/>
                    <w:right w:val="single" w:sz="4" w:space="0" w:color="auto"/>
                  </w:tcBorders>
                  <w:hideMark/>
                </w:tcPr>
                <w:p w14:paraId="2E08079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0518BF2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169AF4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6E752F0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2099CDE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2F460B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E6FAC1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13</w:t>
                  </w:r>
                </w:p>
              </w:tc>
              <w:tc>
                <w:tcPr>
                  <w:tcW w:w="1270" w:type="dxa"/>
                  <w:tcBorders>
                    <w:top w:val="single" w:sz="4" w:space="0" w:color="auto"/>
                    <w:left w:val="single" w:sz="4" w:space="0" w:color="auto"/>
                    <w:bottom w:val="single" w:sz="4" w:space="0" w:color="auto"/>
                    <w:right w:val="single" w:sz="4" w:space="0" w:color="auto"/>
                  </w:tcBorders>
                  <w:hideMark/>
                </w:tcPr>
                <w:p w14:paraId="5D2A5EC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3D83B3E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00990E5E"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0AC8EC2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5917D93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7E3B3814"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43027C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14</w:t>
                  </w:r>
                </w:p>
              </w:tc>
              <w:tc>
                <w:tcPr>
                  <w:tcW w:w="1270" w:type="dxa"/>
                  <w:tcBorders>
                    <w:top w:val="single" w:sz="4" w:space="0" w:color="auto"/>
                    <w:left w:val="single" w:sz="4" w:space="0" w:color="auto"/>
                    <w:bottom w:val="single" w:sz="4" w:space="0" w:color="auto"/>
                    <w:right w:val="single" w:sz="4" w:space="0" w:color="auto"/>
                  </w:tcBorders>
                  <w:hideMark/>
                </w:tcPr>
                <w:p w14:paraId="7672AD1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2867848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6531C6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D75AFE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06EAF16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311A710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0E364A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15</w:t>
                  </w:r>
                </w:p>
              </w:tc>
              <w:tc>
                <w:tcPr>
                  <w:tcW w:w="1270" w:type="dxa"/>
                  <w:tcBorders>
                    <w:top w:val="single" w:sz="4" w:space="0" w:color="auto"/>
                    <w:left w:val="single" w:sz="4" w:space="0" w:color="auto"/>
                    <w:bottom w:val="single" w:sz="4" w:space="0" w:color="auto"/>
                    <w:right w:val="single" w:sz="4" w:space="0" w:color="auto"/>
                  </w:tcBorders>
                  <w:hideMark/>
                </w:tcPr>
                <w:p w14:paraId="6E99519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0ADB7EB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21993E8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0F0060D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1C8EE60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722E209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E7004DE"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16</w:t>
                  </w:r>
                </w:p>
              </w:tc>
              <w:tc>
                <w:tcPr>
                  <w:tcW w:w="1270" w:type="dxa"/>
                  <w:tcBorders>
                    <w:top w:val="single" w:sz="4" w:space="0" w:color="auto"/>
                    <w:left w:val="single" w:sz="4" w:space="0" w:color="auto"/>
                    <w:bottom w:val="single" w:sz="4" w:space="0" w:color="auto"/>
                    <w:right w:val="single" w:sz="4" w:space="0" w:color="auto"/>
                  </w:tcBorders>
                  <w:hideMark/>
                </w:tcPr>
                <w:p w14:paraId="0A77B03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2CB0C3BE"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1452109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2B54208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55712F3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7253E9C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EA4E3C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17</w:t>
                  </w:r>
                </w:p>
              </w:tc>
              <w:tc>
                <w:tcPr>
                  <w:tcW w:w="1270" w:type="dxa"/>
                  <w:tcBorders>
                    <w:top w:val="single" w:sz="4" w:space="0" w:color="auto"/>
                    <w:left w:val="single" w:sz="4" w:space="0" w:color="auto"/>
                    <w:bottom w:val="single" w:sz="4" w:space="0" w:color="auto"/>
                    <w:right w:val="single" w:sz="4" w:space="0" w:color="auto"/>
                  </w:tcBorders>
                  <w:hideMark/>
                </w:tcPr>
                <w:p w14:paraId="46C2EF2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3F5CBAD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3790C5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5DA787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194B219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50D490A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83C6E4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18</w:t>
                  </w:r>
                </w:p>
              </w:tc>
              <w:tc>
                <w:tcPr>
                  <w:tcW w:w="1270" w:type="dxa"/>
                  <w:tcBorders>
                    <w:top w:val="single" w:sz="4" w:space="0" w:color="auto"/>
                    <w:left w:val="single" w:sz="4" w:space="0" w:color="auto"/>
                    <w:bottom w:val="single" w:sz="4" w:space="0" w:color="auto"/>
                    <w:right w:val="single" w:sz="4" w:space="0" w:color="auto"/>
                  </w:tcBorders>
                  <w:hideMark/>
                </w:tcPr>
                <w:p w14:paraId="615F84B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873420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68B9402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5DE7BF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6347B41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47FAAEE1"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5BE164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19</w:t>
                  </w:r>
                </w:p>
              </w:tc>
              <w:tc>
                <w:tcPr>
                  <w:tcW w:w="1270" w:type="dxa"/>
                  <w:tcBorders>
                    <w:top w:val="single" w:sz="4" w:space="0" w:color="auto"/>
                    <w:left w:val="single" w:sz="4" w:space="0" w:color="auto"/>
                    <w:bottom w:val="single" w:sz="4" w:space="0" w:color="auto"/>
                    <w:right w:val="single" w:sz="4" w:space="0" w:color="auto"/>
                  </w:tcBorders>
                  <w:hideMark/>
                </w:tcPr>
                <w:p w14:paraId="6869AA2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38B1D73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199A172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3979</w:t>
                  </w:r>
                </w:p>
              </w:tc>
              <w:tc>
                <w:tcPr>
                  <w:tcW w:w="2216" w:type="dxa"/>
                  <w:tcBorders>
                    <w:top w:val="single" w:sz="4" w:space="0" w:color="auto"/>
                    <w:left w:val="single" w:sz="4" w:space="0" w:color="auto"/>
                    <w:bottom w:val="single" w:sz="4" w:space="0" w:color="auto"/>
                    <w:right w:val="single" w:sz="4" w:space="0" w:color="auto"/>
                  </w:tcBorders>
                  <w:hideMark/>
                </w:tcPr>
                <w:p w14:paraId="4777C3A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589ADC1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B6D051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713DAF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20</w:t>
                  </w:r>
                </w:p>
              </w:tc>
              <w:tc>
                <w:tcPr>
                  <w:tcW w:w="1270" w:type="dxa"/>
                  <w:tcBorders>
                    <w:top w:val="single" w:sz="4" w:space="0" w:color="auto"/>
                    <w:left w:val="single" w:sz="4" w:space="0" w:color="auto"/>
                    <w:bottom w:val="single" w:sz="4" w:space="0" w:color="auto"/>
                    <w:right w:val="single" w:sz="4" w:space="0" w:color="auto"/>
                  </w:tcBorders>
                  <w:hideMark/>
                </w:tcPr>
                <w:p w14:paraId="4FC4C8F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2263</w:t>
                  </w:r>
                </w:p>
              </w:tc>
              <w:tc>
                <w:tcPr>
                  <w:tcW w:w="1995" w:type="dxa"/>
                  <w:tcBorders>
                    <w:top w:val="single" w:sz="4" w:space="0" w:color="auto"/>
                    <w:left w:val="single" w:sz="4" w:space="0" w:color="auto"/>
                    <w:bottom w:val="single" w:sz="4" w:space="0" w:color="auto"/>
                    <w:right w:val="single" w:sz="4" w:space="0" w:color="auto"/>
                  </w:tcBorders>
                  <w:hideMark/>
                </w:tcPr>
                <w:p w14:paraId="4B5DA5D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62AFC5E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3981</w:t>
                  </w:r>
                </w:p>
              </w:tc>
              <w:tc>
                <w:tcPr>
                  <w:tcW w:w="2216" w:type="dxa"/>
                  <w:tcBorders>
                    <w:top w:val="single" w:sz="4" w:space="0" w:color="auto"/>
                    <w:left w:val="single" w:sz="4" w:space="0" w:color="auto"/>
                    <w:bottom w:val="single" w:sz="4" w:space="0" w:color="auto"/>
                    <w:right w:val="single" w:sz="4" w:space="0" w:color="auto"/>
                  </w:tcBorders>
                  <w:hideMark/>
                </w:tcPr>
                <w:p w14:paraId="0C4718F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1E9669FE"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bl>
          <w:p w14:paraId="70686E89" w14:textId="77777777" w:rsidR="00152DC5" w:rsidRPr="002B7036" w:rsidRDefault="00152DC5" w:rsidP="00152DC5">
            <w:pPr>
              <w:jc w:val="both"/>
              <w:rPr>
                <w:rFonts w:ascii="Times New Roman" w:eastAsia="Times New Roman" w:hAnsi="Times New Roman" w:cs="Times New Roman"/>
                <w:bCs/>
                <w:iCs/>
                <w:sz w:val="24"/>
                <w:szCs w:val="24"/>
              </w:rPr>
            </w:pPr>
          </w:p>
          <w:p w14:paraId="7165664B" w14:textId="77777777" w:rsidR="00152DC5" w:rsidRPr="002B7036" w:rsidRDefault="00152DC5" w:rsidP="00152DC5">
            <w:pPr>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Указаны категории поездов:   а) правильно;     б) ошибочно.</w:t>
            </w:r>
          </w:p>
          <w:p w14:paraId="5A123412" w14:textId="77777777" w:rsidR="00152DC5" w:rsidRPr="002B7036" w:rsidRDefault="00152DC5" w:rsidP="00152DC5">
            <w:pPr>
              <w:jc w:val="both"/>
              <w:rPr>
                <w:rFonts w:ascii="Times New Roman" w:eastAsia="Times New Roman" w:hAnsi="Times New Roman" w:cs="Times New Roman"/>
                <w:sz w:val="24"/>
                <w:szCs w:val="24"/>
              </w:rPr>
            </w:pPr>
          </w:p>
          <w:p w14:paraId="076474E1" w14:textId="304CB1BB" w:rsidR="00152DC5" w:rsidRPr="002B7036" w:rsidRDefault="00152DC5" w:rsidP="001E47BB">
            <w:pPr>
              <w:ind w:firstLine="567"/>
              <w:jc w:val="both"/>
              <w:rPr>
                <w:rFonts w:ascii="Times New Roman" w:eastAsia="Times New Roman" w:hAnsi="Times New Roman" w:cs="Times New Roman"/>
                <w:b/>
                <w:sz w:val="24"/>
                <w:szCs w:val="24"/>
              </w:rPr>
            </w:pPr>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29</w:t>
            </w:r>
          </w:p>
          <w:p w14:paraId="33E48327"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ли  указаны   значения величины  « </w:t>
            </w:r>
            <w:r w:rsidRPr="002B7036">
              <w:rPr>
                <w:rFonts w:ascii="Times New Roman" w:eastAsia="Times New Roman" w:hAnsi="Times New Roman" w:cs="Times New Roman"/>
                <w:position w:val="-4"/>
                <w:sz w:val="24"/>
                <w:szCs w:val="24"/>
              </w:rPr>
              <w:object w:dxaOrig="240" w:dyaOrig="255" w14:anchorId="44101C78">
                <v:shape id="_x0000_i1080" type="#_x0000_t75" style="width:12pt;height:13.5pt" o:ole="">
                  <v:imagedata r:id="rId122" o:title=""/>
                </v:shape>
                <o:OLEObject Type="Embed" ProgID="Equation.3" ShapeID="_x0000_i1080" DrawAspect="Content" ObjectID="_1848564589" r:id="rId123"/>
              </w:object>
            </w:r>
            <w:r w:rsidRPr="002B7036">
              <w:rPr>
                <w:rFonts w:ascii="Times New Roman" w:eastAsia="Times New Roman" w:hAnsi="Times New Roman" w:cs="Times New Roman"/>
                <w:sz w:val="24"/>
                <w:szCs w:val="24"/>
              </w:rPr>
              <w:t xml:space="preserve">, т /м»:    </w:t>
            </w:r>
          </w:p>
          <w:tbl>
            <w:tblPr>
              <w:tblW w:w="88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072"/>
            </w:tblGrid>
            <w:tr w:rsidR="00152DC5" w:rsidRPr="002B7036" w14:paraId="33FD326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0883779"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64C501A9"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74DD8F07"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72C4E930"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0732DAFD"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3920FA8A">
                      <v:shape id="_x0000_i1081" type="#_x0000_t75" style="width:30pt;height:18pt" o:ole="">
                        <v:imagedata r:id="rId108" o:title=""/>
                      </v:shape>
                      <o:OLEObject Type="Embed" ProgID="Equation.3" ShapeID="_x0000_i1081" DrawAspect="Content" ObjectID="_1848564590" r:id="rId124"/>
                    </w:object>
                  </w:r>
                  <w:r w:rsidRPr="002B7036">
                    <w:rPr>
                      <w:rFonts w:ascii="Times New Roman" w:eastAsia="Times New Roman" w:hAnsi="Times New Roman" w:cs="Times New Roman"/>
                      <w:sz w:val="24"/>
                      <w:szCs w:val="24"/>
                    </w:rPr>
                    <w:t xml:space="preserve">, </w:t>
                  </w:r>
                </w:p>
                <w:p w14:paraId="4507DBD3"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5989052B"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41385CE5">
                      <v:shape id="_x0000_i1082" type="#_x0000_t75" style="width:21pt;height:17.25pt" o:ole="">
                        <v:imagedata r:id="rId110" o:title=""/>
                      </v:shape>
                      <o:OLEObject Type="Embed" ProgID="Equation.3" ShapeID="_x0000_i1082" DrawAspect="Content" ObjectID="_1848564591" r:id="rId125"/>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78982274"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2A509216">
                      <v:shape id="_x0000_i1083" type="#_x0000_t75" style="width:30pt;height:18pt" o:ole="">
                        <v:imagedata r:id="rId112" o:title=""/>
                      </v:shape>
                      <o:OLEObject Type="Embed" ProgID="Equation.3" ShapeID="_x0000_i1083" DrawAspect="Content" ObjectID="_1848564592" r:id="rId126"/>
                    </w:object>
                  </w:r>
                  <w:r w:rsidRPr="002B7036">
                    <w:rPr>
                      <w:rFonts w:ascii="Times New Roman" w:eastAsia="Times New Roman" w:hAnsi="Times New Roman" w:cs="Times New Roman"/>
                      <w:sz w:val="24"/>
                      <w:szCs w:val="24"/>
                    </w:rPr>
                    <w:t xml:space="preserve">, </w:t>
                  </w:r>
                </w:p>
                <w:p w14:paraId="7F6EA230"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072" w:type="dxa"/>
                  <w:tcBorders>
                    <w:top w:val="single" w:sz="4" w:space="0" w:color="auto"/>
                    <w:left w:val="single" w:sz="4" w:space="0" w:color="auto"/>
                    <w:bottom w:val="single" w:sz="4" w:space="0" w:color="auto"/>
                    <w:right w:val="single" w:sz="4" w:space="0" w:color="auto"/>
                  </w:tcBorders>
                  <w:hideMark/>
                </w:tcPr>
                <w:p w14:paraId="52511AC6"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4"/>
                      <w:sz w:val="24"/>
                      <w:szCs w:val="24"/>
                    </w:rPr>
                    <w:object w:dxaOrig="240" w:dyaOrig="255" w14:anchorId="7001281C">
                      <v:shape id="_x0000_i1084" type="#_x0000_t75" style="width:12pt;height:13.5pt" o:ole="">
                        <v:imagedata r:id="rId122" o:title=""/>
                      </v:shape>
                      <o:OLEObject Type="Embed" ProgID="Equation.3" ShapeID="_x0000_i1084" DrawAspect="Content" ObjectID="_1848564593" r:id="rId127"/>
                    </w:object>
                  </w:r>
                  <w:r w:rsidRPr="002B7036">
                    <w:rPr>
                      <w:rFonts w:ascii="Times New Roman" w:eastAsia="Times New Roman" w:hAnsi="Times New Roman" w:cs="Times New Roman"/>
                      <w:sz w:val="24"/>
                      <w:szCs w:val="24"/>
                    </w:rPr>
                    <w:t>,</w:t>
                  </w:r>
                </w:p>
                <w:p w14:paraId="0C7D0A34"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т/м</w:t>
                  </w:r>
                </w:p>
              </w:tc>
            </w:tr>
            <w:tr w:rsidR="00152DC5" w:rsidRPr="002B7036" w14:paraId="2172A19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38448A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54E40C5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4BB9CE4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22C4D5E"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68A0F07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013676A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3,2</w:t>
                  </w:r>
                </w:p>
              </w:tc>
            </w:tr>
            <w:tr w:rsidR="00152DC5" w:rsidRPr="002B7036" w14:paraId="5322B99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5ADC4D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36647CA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480ED20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B9D568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5E0E358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6228D29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3,5</w:t>
                  </w:r>
                </w:p>
              </w:tc>
            </w:tr>
            <w:tr w:rsidR="00152DC5" w:rsidRPr="002B7036" w14:paraId="4747272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6361F6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155ECA6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7088403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614538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44D60C5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62A3F6F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3,7</w:t>
                  </w:r>
                </w:p>
              </w:tc>
            </w:tr>
            <w:tr w:rsidR="00152DC5" w:rsidRPr="002B7036" w14:paraId="6298D49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FB58B1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42A694C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0BA572F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537AF0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2442050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13C75F1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64F85B3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C219F9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50F551A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6E4A6B0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7F8D2F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5FC15AD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17C7BF0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5,3</w:t>
                  </w:r>
                </w:p>
              </w:tc>
            </w:tr>
            <w:tr w:rsidR="00152DC5" w:rsidRPr="002B7036" w14:paraId="5ACC9E0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6D0277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1A87F6C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6D13CAC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B56DF8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3ECA108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68E9577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4,8</w:t>
                  </w:r>
                </w:p>
              </w:tc>
            </w:tr>
            <w:tr w:rsidR="00152DC5" w:rsidRPr="002B7036" w14:paraId="63ACBEC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6D78F2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469B4A0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4E746C7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3724E0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3329185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4A98D19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4,2</w:t>
                  </w:r>
                </w:p>
              </w:tc>
            </w:tr>
            <w:tr w:rsidR="00152DC5" w:rsidRPr="002B7036" w14:paraId="07C5EBB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520CCD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065F0C1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075F291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8B9332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23ECFF9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072" w:type="dxa"/>
                  <w:tcBorders>
                    <w:top w:val="single" w:sz="4" w:space="0" w:color="auto"/>
                    <w:left w:val="single" w:sz="4" w:space="0" w:color="auto"/>
                    <w:bottom w:val="single" w:sz="4" w:space="0" w:color="auto"/>
                    <w:right w:val="single" w:sz="4" w:space="0" w:color="auto"/>
                  </w:tcBorders>
                </w:tcPr>
                <w:p w14:paraId="56153CA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4,8</w:t>
                  </w:r>
                </w:p>
              </w:tc>
            </w:tr>
            <w:tr w:rsidR="00152DC5" w:rsidRPr="002B7036" w14:paraId="5227FE7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EF021F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6D540F2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CD6C9E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70D52C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052C7EC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072" w:type="dxa"/>
                  <w:tcBorders>
                    <w:top w:val="single" w:sz="4" w:space="0" w:color="auto"/>
                    <w:left w:val="single" w:sz="4" w:space="0" w:color="auto"/>
                    <w:bottom w:val="single" w:sz="4" w:space="0" w:color="auto"/>
                    <w:right w:val="single" w:sz="4" w:space="0" w:color="auto"/>
                  </w:tcBorders>
                </w:tcPr>
                <w:p w14:paraId="170912EE"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5,3</w:t>
                  </w:r>
                </w:p>
              </w:tc>
            </w:tr>
          </w:tbl>
          <w:p w14:paraId="635AECEE" w14:textId="77777777" w:rsidR="00152DC5" w:rsidRPr="002B7036" w:rsidRDefault="00152DC5" w:rsidP="00152DC5">
            <w:pPr>
              <w:jc w:val="both"/>
              <w:rPr>
                <w:rFonts w:ascii="Times New Roman" w:eastAsia="Times New Roman" w:hAnsi="Times New Roman" w:cs="Times New Roman"/>
                <w:bCs/>
                <w:iCs/>
                <w:sz w:val="24"/>
                <w:szCs w:val="24"/>
              </w:rPr>
            </w:pPr>
          </w:p>
          <w:p w14:paraId="32405967" w14:textId="77777777" w:rsidR="00152DC5" w:rsidRPr="002B7036" w:rsidRDefault="00152DC5" w:rsidP="00152DC5">
            <w:pPr>
              <w:jc w:val="both"/>
              <w:rPr>
                <w:rFonts w:ascii="Times New Roman" w:eastAsia="Times New Roman" w:hAnsi="Times New Roman" w:cs="Times New Roman"/>
                <w:bCs/>
                <w:iCs/>
                <w:sz w:val="24"/>
                <w:szCs w:val="24"/>
              </w:rPr>
            </w:pPr>
            <w:r w:rsidRPr="002B7036">
              <w:rPr>
                <w:rFonts w:ascii="Times New Roman" w:eastAsia="Times New Roman" w:hAnsi="Times New Roman" w:cs="Times New Roman"/>
                <w:bCs/>
                <w:iCs/>
                <w:sz w:val="24"/>
                <w:szCs w:val="24"/>
              </w:rPr>
              <w:t xml:space="preserve">Указаны  </w:t>
            </w:r>
            <w:r w:rsidRPr="002B7036">
              <w:rPr>
                <w:rFonts w:ascii="Times New Roman" w:eastAsia="Times New Roman" w:hAnsi="Times New Roman" w:cs="Times New Roman"/>
                <w:sz w:val="24"/>
                <w:szCs w:val="24"/>
              </w:rPr>
              <w:t xml:space="preserve"> значения величины  «</w:t>
            </w:r>
            <w:r w:rsidRPr="002B7036">
              <w:rPr>
                <w:rFonts w:ascii="Times New Roman" w:eastAsia="Times New Roman" w:hAnsi="Times New Roman" w:cs="Times New Roman"/>
                <w:position w:val="-4"/>
                <w:sz w:val="24"/>
                <w:szCs w:val="24"/>
              </w:rPr>
              <w:object w:dxaOrig="240" w:dyaOrig="255" w14:anchorId="776CBD5E">
                <v:shape id="_x0000_i1085" type="#_x0000_t75" style="width:12pt;height:13.5pt" o:ole="">
                  <v:imagedata r:id="rId122" o:title=""/>
                </v:shape>
                <o:OLEObject Type="Embed" ProgID="Equation.3" ShapeID="_x0000_i1085" DrawAspect="Content" ObjectID="_1848564594" r:id="rId128"/>
              </w:object>
            </w:r>
            <w:r w:rsidRPr="002B7036">
              <w:rPr>
                <w:rFonts w:ascii="Times New Roman" w:eastAsia="Times New Roman" w:hAnsi="Times New Roman" w:cs="Times New Roman"/>
                <w:sz w:val="24"/>
                <w:szCs w:val="24"/>
              </w:rPr>
              <w:t>, т /м»</w:t>
            </w:r>
            <w:r w:rsidRPr="002B7036">
              <w:rPr>
                <w:rFonts w:ascii="Times New Roman" w:eastAsia="Times New Roman" w:hAnsi="Times New Roman" w:cs="Times New Roman"/>
                <w:bCs/>
                <w:iCs/>
                <w:sz w:val="24"/>
                <w:szCs w:val="24"/>
              </w:rPr>
              <w:t>:    а) правильно;     б) ошибочно</w:t>
            </w:r>
          </w:p>
          <w:p w14:paraId="69B29051" w14:textId="77777777" w:rsidR="00152DC5" w:rsidRPr="002B7036" w:rsidRDefault="00152DC5" w:rsidP="00152DC5">
            <w:pPr>
              <w:jc w:val="both"/>
              <w:rPr>
                <w:rFonts w:ascii="Times New Roman" w:eastAsia="Times New Roman" w:hAnsi="Times New Roman" w:cs="Times New Roman"/>
                <w:b/>
                <w:sz w:val="24"/>
                <w:szCs w:val="24"/>
              </w:rPr>
            </w:pPr>
          </w:p>
          <w:p w14:paraId="025773B5" w14:textId="3650ADE7" w:rsidR="00152DC5" w:rsidRPr="002B7036" w:rsidRDefault="00152DC5" w:rsidP="001E47BB">
            <w:pPr>
              <w:ind w:firstLine="567"/>
              <w:jc w:val="both"/>
              <w:rPr>
                <w:rFonts w:ascii="Times New Roman" w:eastAsia="Times New Roman" w:hAnsi="Times New Roman" w:cs="Times New Roman"/>
                <w:b/>
                <w:sz w:val="24"/>
                <w:szCs w:val="24"/>
              </w:rPr>
            </w:pPr>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30</w:t>
            </w:r>
          </w:p>
          <w:p w14:paraId="6FFE9907"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Определить правильно ли  рассчитано   значение величины   «</w:t>
            </w:r>
            <w:r w:rsidRPr="002B7036">
              <w:rPr>
                <w:rFonts w:ascii="Times New Roman" w:eastAsia="Times New Roman" w:hAnsi="Times New Roman" w:cs="Times New Roman"/>
                <w:position w:val="-12"/>
                <w:sz w:val="24"/>
                <w:szCs w:val="24"/>
              </w:rPr>
              <w:object w:dxaOrig="600" w:dyaOrig="360" w14:anchorId="21A9C173">
                <v:shape id="_x0000_i1086" type="#_x0000_t75" style="width:30pt;height:18pt" o:ole="">
                  <v:imagedata r:id="rId108" o:title=""/>
                </v:shape>
                <o:OLEObject Type="Embed" ProgID="Equation.3" ShapeID="_x0000_i1086" DrawAspect="Content" ObjectID="_1848564595" r:id="rId129"/>
              </w:object>
            </w:r>
            <w:r w:rsidRPr="002B7036">
              <w:rPr>
                <w:rFonts w:ascii="Times New Roman" w:eastAsia="Times New Roman" w:hAnsi="Times New Roman" w:cs="Times New Roman"/>
                <w:sz w:val="24"/>
                <w:szCs w:val="24"/>
              </w:rPr>
              <w:t>»,  равное 45 вагонов/состав.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52DC5" w:rsidRPr="002B7036" w14:paraId="6453AC12"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5419D2E"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1137ACE1"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1FEFEBF0"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523B1281"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3F41C12B"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086F2DD3">
                      <v:shape id="_x0000_i1087" type="#_x0000_t75" style="width:30pt;height:18pt" o:ole="">
                        <v:imagedata r:id="rId108" o:title=""/>
                      </v:shape>
                      <o:OLEObject Type="Embed" ProgID="Equation.3" ShapeID="_x0000_i1087" DrawAspect="Content" ObjectID="_1848564596" r:id="rId130"/>
                    </w:object>
                  </w:r>
                  <w:r w:rsidRPr="002B7036">
                    <w:rPr>
                      <w:rFonts w:ascii="Times New Roman" w:eastAsia="Times New Roman" w:hAnsi="Times New Roman" w:cs="Times New Roman"/>
                      <w:sz w:val="24"/>
                      <w:szCs w:val="24"/>
                    </w:rPr>
                    <w:t xml:space="preserve">, </w:t>
                  </w:r>
                </w:p>
                <w:p w14:paraId="589C7473"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052C33DA"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2C3DB159">
                      <v:shape id="_x0000_i1088" type="#_x0000_t75" style="width:21pt;height:17.25pt" o:ole="">
                        <v:imagedata r:id="rId110" o:title=""/>
                      </v:shape>
                      <o:OLEObject Type="Embed" ProgID="Equation.3" ShapeID="_x0000_i1088" DrawAspect="Content" ObjectID="_1848564597" r:id="rId131"/>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0BCDDE08" w14:textId="77777777" w:rsidR="00152DC5" w:rsidRPr="002B7036" w:rsidRDefault="00152DC5" w:rsidP="00702220">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5C977ED">
                      <v:shape id="_x0000_i1089" type="#_x0000_t75" style="width:30pt;height:18pt" o:ole="">
                        <v:imagedata r:id="rId112" o:title=""/>
                      </v:shape>
                      <o:OLEObject Type="Embed" ProgID="Equation.3" ShapeID="_x0000_i1089" DrawAspect="Content" ObjectID="_1848564598" r:id="rId132"/>
                    </w:object>
                  </w:r>
                  <w:r w:rsidRPr="002B7036">
                    <w:rPr>
                      <w:rFonts w:ascii="Times New Roman" w:eastAsia="Times New Roman" w:hAnsi="Times New Roman" w:cs="Times New Roman"/>
                      <w:sz w:val="24"/>
                      <w:szCs w:val="24"/>
                    </w:rPr>
                    <w:t xml:space="preserve">, </w:t>
                  </w:r>
                </w:p>
                <w:p w14:paraId="73CB9658" w14:textId="77777777" w:rsidR="00152DC5" w:rsidRPr="002B7036" w:rsidRDefault="00152DC5" w:rsidP="00702220">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52DC5" w:rsidRPr="002B7036" w14:paraId="5480093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8FD235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2242145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5C13A6A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8EDF67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5C1609B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7F44269C"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EEDC13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219629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72E758D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048668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64933AD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3AA7F21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48A21D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7240EF9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4035A1B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6489EC8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1A43EB5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12937FC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8006BB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23317798"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3BC5BE7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C289035"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2B3104D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5B24303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F9AB13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2C8C76D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23B838B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D640B0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32073FB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7EFF9F6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65A7491"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2736963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742CECD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7A876E96"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38AA7963"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71E1753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F934DD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411D407D"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1A3FD50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1DDC2A5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24FFE74"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57605FB4"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15BA1D7"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635C9889"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72549B1B"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2CF44C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548D9A2C"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52DC5" w:rsidRPr="002B7036" w14:paraId="17F467A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7444E70"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0281F48F"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E8FCB92"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7D816DAA"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69590A7E" w14:textId="77777777" w:rsidR="00152DC5" w:rsidRPr="002B7036" w:rsidRDefault="00152DC5" w:rsidP="00702220">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16395061" w14:textId="77777777" w:rsidR="00152DC5" w:rsidRPr="002B7036" w:rsidRDefault="00152DC5" w:rsidP="00152DC5">
            <w:pPr>
              <w:jc w:val="both"/>
              <w:rPr>
                <w:rFonts w:ascii="Times New Roman" w:eastAsia="Times New Roman" w:hAnsi="Times New Roman" w:cs="Times New Roman"/>
                <w:bCs/>
                <w:iCs/>
                <w:sz w:val="24"/>
                <w:szCs w:val="24"/>
              </w:rPr>
            </w:pPr>
          </w:p>
          <w:p w14:paraId="2FCD637E" w14:textId="77777777" w:rsidR="00152DC5" w:rsidRPr="002B7036" w:rsidRDefault="00152DC5" w:rsidP="00152DC5">
            <w:pPr>
              <w:jc w:val="both"/>
              <w:rPr>
                <w:rFonts w:ascii="Times New Roman" w:eastAsia="Times New Roman" w:hAnsi="Times New Roman" w:cs="Times New Roman"/>
                <w:bCs/>
                <w:iCs/>
                <w:sz w:val="24"/>
                <w:szCs w:val="24"/>
              </w:rPr>
            </w:pPr>
            <w:r w:rsidRPr="002B7036">
              <w:rPr>
                <w:rFonts w:ascii="Times New Roman" w:eastAsia="Times New Roman" w:hAnsi="Times New Roman" w:cs="Times New Roman"/>
                <w:bCs/>
                <w:iCs/>
                <w:sz w:val="24"/>
                <w:szCs w:val="24"/>
              </w:rPr>
              <w:t xml:space="preserve">Определено   </w:t>
            </w:r>
            <w:r w:rsidRPr="002B7036">
              <w:rPr>
                <w:rFonts w:ascii="Times New Roman" w:eastAsia="Times New Roman" w:hAnsi="Times New Roman" w:cs="Times New Roman"/>
                <w:sz w:val="24"/>
                <w:szCs w:val="24"/>
              </w:rPr>
              <w:t xml:space="preserve"> значение величины </w:t>
            </w:r>
            <w:r w:rsidRPr="002B7036">
              <w:rPr>
                <w:rFonts w:ascii="Times New Roman" w:eastAsia="Times New Roman" w:hAnsi="Times New Roman" w:cs="Times New Roman"/>
                <w:bCs/>
                <w:iCs/>
                <w:sz w:val="24"/>
                <w:szCs w:val="24"/>
              </w:rPr>
              <w:t xml:space="preserve"> </w:t>
            </w:r>
            <w:r w:rsidRPr="002B7036">
              <w:rPr>
                <w:rFonts w:ascii="Times New Roman" w:eastAsia="Times New Roman" w:hAnsi="Times New Roman" w:cs="Times New Roman"/>
                <w:sz w:val="24"/>
                <w:szCs w:val="24"/>
              </w:rPr>
              <w:t xml:space="preserve"> «</w:t>
            </w:r>
            <w:r w:rsidRPr="002B7036">
              <w:rPr>
                <w:rFonts w:ascii="Times New Roman" w:eastAsia="Times New Roman" w:hAnsi="Times New Roman" w:cs="Times New Roman"/>
                <w:position w:val="-12"/>
                <w:sz w:val="24"/>
                <w:szCs w:val="24"/>
              </w:rPr>
              <w:object w:dxaOrig="600" w:dyaOrig="360" w14:anchorId="2D0A9BB6">
                <v:shape id="_x0000_i1090" type="#_x0000_t75" style="width:30pt;height:18pt" o:ole="">
                  <v:imagedata r:id="rId108" o:title=""/>
                </v:shape>
                <o:OLEObject Type="Embed" ProgID="Equation.3" ShapeID="_x0000_i1090" DrawAspect="Content" ObjectID="_1848564599" r:id="rId133"/>
              </w:object>
            </w:r>
            <w:r w:rsidRPr="002B7036">
              <w:rPr>
                <w:rFonts w:ascii="Times New Roman" w:eastAsia="Times New Roman" w:hAnsi="Times New Roman" w:cs="Times New Roman"/>
                <w:sz w:val="24"/>
                <w:szCs w:val="24"/>
              </w:rPr>
              <w:t>,  вагонов/состав»</w:t>
            </w:r>
            <w:r w:rsidRPr="002B7036">
              <w:rPr>
                <w:rFonts w:ascii="Times New Roman" w:eastAsia="Times New Roman" w:hAnsi="Times New Roman" w:cs="Times New Roman"/>
                <w:bCs/>
                <w:iCs/>
                <w:sz w:val="24"/>
                <w:szCs w:val="24"/>
              </w:rPr>
              <w:t>, равное 45,  а) правильно;     б) ошибочно</w:t>
            </w:r>
          </w:p>
          <w:p w14:paraId="399A8A35" w14:textId="5262829E" w:rsidR="001B7054" w:rsidRPr="00DC6132" w:rsidRDefault="001B7054" w:rsidP="006F4206">
            <w:pPr>
              <w:jc w:val="both"/>
              <w:rPr>
                <w:rFonts w:ascii="Times New Roman" w:eastAsia="Times New Roman" w:hAnsi="Times New Roman" w:cs="Times New Roman"/>
                <w:bCs/>
                <w:iCs/>
                <w:sz w:val="24"/>
                <w:szCs w:val="24"/>
              </w:rPr>
            </w:pPr>
          </w:p>
        </w:tc>
      </w:tr>
    </w:tbl>
    <w:p w14:paraId="227CFBCB" w14:textId="77777777" w:rsidR="00DD24C2" w:rsidRDefault="00DD24C2" w:rsidP="0064620F">
      <w:pPr>
        <w:spacing w:after="0" w:line="240" w:lineRule="auto"/>
        <w:ind w:firstLine="709"/>
        <w:jc w:val="center"/>
        <w:rPr>
          <w:rFonts w:ascii="Times New Roman" w:eastAsia="Times New Roman" w:hAnsi="Times New Roman" w:cs="Times New Roman"/>
          <w:b/>
          <w:bCs/>
          <w:iCs/>
          <w:sz w:val="24"/>
          <w:szCs w:val="24"/>
          <w:highlight w:val="green"/>
        </w:rPr>
      </w:pPr>
    </w:p>
    <w:p w14:paraId="634B98CF" w14:textId="77777777" w:rsidR="000C165D" w:rsidRDefault="000C165D" w:rsidP="0064620F">
      <w:pPr>
        <w:spacing w:after="0" w:line="240" w:lineRule="auto"/>
        <w:ind w:firstLine="709"/>
        <w:jc w:val="center"/>
        <w:rPr>
          <w:rFonts w:ascii="Times New Roman" w:eastAsia="Times New Roman" w:hAnsi="Times New Roman" w:cs="Times New Roman"/>
          <w:b/>
          <w:bCs/>
          <w:iCs/>
          <w:sz w:val="24"/>
          <w:szCs w:val="24"/>
          <w:highlight w:val="green"/>
        </w:rPr>
      </w:pPr>
    </w:p>
    <w:p w14:paraId="7EEE8A68" w14:textId="2746EC4D" w:rsidR="0064620F" w:rsidRDefault="0064620F" w:rsidP="0064620F">
      <w:pPr>
        <w:spacing w:after="0" w:line="240" w:lineRule="auto"/>
        <w:ind w:firstLine="709"/>
        <w:jc w:val="both"/>
        <w:rPr>
          <w:rFonts w:ascii="Times New Roman" w:eastAsia="Times New Roman" w:hAnsi="Times New Roman" w:cs="Times New Roman"/>
          <w:b/>
          <w:bCs/>
          <w:iCs/>
          <w:sz w:val="24"/>
          <w:szCs w:val="24"/>
        </w:rPr>
      </w:pPr>
      <w:r w:rsidRPr="001A52DC">
        <w:rPr>
          <w:rFonts w:ascii="Times New Roman" w:eastAsia="Times New Roman" w:hAnsi="Times New Roman" w:cs="Times New Roman"/>
          <w:b/>
          <w:bCs/>
          <w:iCs/>
          <w:sz w:val="24"/>
          <w:szCs w:val="24"/>
        </w:rPr>
        <w:t>2.5.3.  Перечень вопросов для подготовки обучающихся к промежуточной аттестации</w:t>
      </w:r>
    </w:p>
    <w:p w14:paraId="34F5DD58" w14:textId="77777777" w:rsidR="001A52DC" w:rsidRDefault="001A52DC" w:rsidP="0064620F">
      <w:pPr>
        <w:spacing w:after="0" w:line="240" w:lineRule="auto"/>
        <w:ind w:firstLine="709"/>
        <w:jc w:val="both"/>
        <w:rPr>
          <w:rFonts w:ascii="Times New Roman" w:eastAsia="Times New Roman" w:hAnsi="Times New Roman" w:cs="Times New Roman"/>
          <w:b/>
          <w:bCs/>
          <w:iCs/>
          <w:sz w:val="24"/>
          <w:szCs w:val="24"/>
        </w:rPr>
      </w:pPr>
    </w:p>
    <w:p w14:paraId="2E7B46E6" w14:textId="61FEB121" w:rsidR="00F81268"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 xml:space="preserve">1. </w:t>
      </w:r>
      <w:r w:rsidR="00F81268" w:rsidRPr="001A52DC">
        <w:rPr>
          <w:rFonts w:ascii="Times New Roman" w:eastAsia="Times New Roman" w:hAnsi="Times New Roman" w:cs="Times New Roman"/>
          <w:bCs/>
          <w:iCs/>
          <w:sz w:val="24"/>
          <w:szCs w:val="24"/>
        </w:rPr>
        <w:t xml:space="preserve">Порядок разработки технических </w:t>
      </w:r>
      <w:r w:rsidR="00F81268" w:rsidRPr="00F81268">
        <w:rPr>
          <w:rFonts w:ascii="Times New Roman" w:eastAsia="Times New Roman" w:hAnsi="Times New Roman" w:cs="Times New Roman"/>
          <w:bCs/>
          <w:iCs/>
          <w:sz w:val="24"/>
          <w:szCs w:val="24"/>
        </w:rPr>
        <w:t>норм</w:t>
      </w:r>
      <w:r w:rsidR="00F81268" w:rsidRPr="00F81268">
        <w:rPr>
          <w:sz w:val="24"/>
          <w:szCs w:val="24"/>
        </w:rPr>
        <w:t xml:space="preserve"> </w:t>
      </w:r>
      <w:r w:rsidR="00F81268" w:rsidRPr="00F81268">
        <w:rPr>
          <w:rFonts w:ascii="Times New Roman" w:hAnsi="Times New Roman" w:cs="Times New Roman"/>
          <w:sz w:val="24"/>
          <w:szCs w:val="24"/>
        </w:rPr>
        <w:t>с учетом</w:t>
      </w:r>
      <w:r w:rsidR="00F81268">
        <w:t xml:space="preserve"> </w:t>
      </w:r>
      <w:r w:rsidR="00F81268">
        <w:rPr>
          <w:rFonts w:ascii="Times New Roman" w:eastAsia="Times New Roman" w:hAnsi="Times New Roman" w:cs="Times New Roman"/>
          <w:bCs/>
          <w:iCs/>
          <w:sz w:val="24"/>
          <w:szCs w:val="24"/>
        </w:rPr>
        <w:t>новейших технологий</w:t>
      </w:r>
      <w:r w:rsidR="00F81268" w:rsidRPr="00F81268">
        <w:rPr>
          <w:rFonts w:ascii="Times New Roman" w:eastAsia="Times New Roman" w:hAnsi="Times New Roman" w:cs="Times New Roman"/>
          <w:bCs/>
          <w:iCs/>
          <w:sz w:val="24"/>
          <w:szCs w:val="24"/>
        </w:rPr>
        <w:t xml:space="preserve"> управления движением транспортных средств</w:t>
      </w:r>
      <w:r w:rsidR="00F81268" w:rsidRPr="001A52DC">
        <w:rPr>
          <w:rFonts w:ascii="Times New Roman" w:eastAsia="Times New Roman" w:hAnsi="Times New Roman" w:cs="Times New Roman"/>
          <w:bCs/>
          <w:iCs/>
          <w:sz w:val="24"/>
          <w:szCs w:val="24"/>
        </w:rPr>
        <w:t xml:space="preserve"> </w:t>
      </w:r>
    </w:p>
    <w:p w14:paraId="444AAD51" w14:textId="58ADEDBE" w:rsidR="001A52DC" w:rsidRPr="001A52DC" w:rsidRDefault="00F81268" w:rsidP="001A52DC">
      <w:pPr>
        <w:spacing w:after="0" w:line="24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2. </w:t>
      </w:r>
      <w:r w:rsidR="001A52DC" w:rsidRPr="001A52DC">
        <w:rPr>
          <w:rFonts w:ascii="Times New Roman" w:eastAsia="Times New Roman" w:hAnsi="Times New Roman" w:cs="Times New Roman"/>
          <w:bCs/>
          <w:iCs/>
          <w:sz w:val="24"/>
          <w:szCs w:val="24"/>
        </w:rPr>
        <w:t>Нормы погрузки и выгрузки</w:t>
      </w:r>
    </w:p>
    <w:p w14:paraId="7D1674BB" w14:textId="0EB4EB2D" w:rsidR="001A52DC" w:rsidRPr="001A52DC" w:rsidRDefault="00A20C92" w:rsidP="001A52DC">
      <w:pPr>
        <w:spacing w:after="0" w:line="24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1A52DC" w:rsidRPr="001A52DC">
        <w:rPr>
          <w:rFonts w:ascii="Times New Roman" w:eastAsia="Times New Roman" w:hAnsi="Times New Roman" w:cs="Times New Roman"/>
          <w:bCs/>
          <w:iCs/>
          <w:sz w:val="24"/>
          <w:szCs w:val="24"/>
        </w:rPr>
        <w:t>. Расчет норм погрузки выгрузки</w:t>
      </w:r>
    </w:p>
    <w:p w14:paraId="6189366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4. Нормы передачи вагонов и поездов по стыковым пунктам</w:t>
      </w:r>
    </w:p>
    <w:p w14:paraId="67F9BD4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5.Расчет норм передачи вагонов и поездов по стыковым пунктам</w:t>
      </w:r>
    </w:p>
    <w:p w14:paraId="72DE2F4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6.Порядок построения схемы приема и сдачи вагонов по стыковым пунктам</w:t>
      </w:r>
    </w:p>
    <w:p w14:paraId="50C9316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7.Определение транзитного вагонопотока технических станций</w:t>
      </w:r>
    </w:p>
    <w:p w14:paraId="517A131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8.Расчет транзитного вагонопотока технических станций</w:t>
      </w:r>
    </w:p>
    <w:p w14:paraId="533A3F4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9.Определение размеров поездной работы</w:t>
      </w:r>
    </w:p>
    <w:p w14:paraId="7C9B5BC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10.Оборот вагона общего рабочего парка</w:t>
      </w:r>
    </w:p>
    <w:p w14:paraId="6F1D4705"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11.Расчет нормы оборота вагона общего рабочего парка</w:t>
      </w:r>
    </w:p>
    <w:p w14:paraId="513A8792"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12.Нормы участковой скорости и простоя вагонов на станции</w:t>
      </w:r>
    </w:p>
    <w:p w14:paraId="4D6FD68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13.Оборот местного вагона</w:t>
      </w:r>
    </w:p>
    <w:p w14:paraId="56853DB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14.Расчет нормы оборота местного вагона</w:t>
      </w:r>
    </w:p>
    <w:p w14:paraId="509CDB4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lastRenderedPageBreak/>
        <w:t>15.Определение пробега местных вагонов</w:t>
      </w:r>
    </w:p>
    <w:p w14:paraId="2C946E0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16.Оборот транзитных и порожних вагонов</w:t>
      </w:r>
    </w:p>
    <w:p w14:paraId="554D264E"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17.Расчет норм оборота транзитного и порожнего вагонов</w:t>
      </w:r>
    </w:p>
    <w:p w14:paraId="0BC3678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18.Определение пробега местных вагонов</w:t>
      </w:r>
    </w:p>
    <w:p w14:paraId="6267CD82"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19.Оборот транзитных и порожних вагонов</w:t>
      </w:r>
    </w:p>
    <w:p w14:paraId="4343CCCB"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20.Расчет норм оборота транзитного и порожнего вагонов</w:t>
      </w:r>
    </w:p>
    <w:p w14:paraId="1B14560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21.Нормирование среднесуточного пробега и производительности вагона рабочего парка</w:t>
      </w:r>
    </w:p>
    <w:p w14:paraId="7635DD14"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22.Эксплуатируемый парк локомотивов и показатели его использования</w:t>
      </w:r>
    </w:p>
    <w:p w14:paraId="0B6F367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23.Расчет эксплуатируемого парка локомотивов и показателей его использования</w:t>
      </w:r>
    </w:p>
    <w:p w14:paraId="448A1461"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24.Управление работой локомотивов</w:t>
      </w:r>
    </w:p>
    <w:p w14:paraId="003CA535"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25.Управление работой локомотивных бригад</w:t>
      </w:r>
    </w:p>
    <w:p w14:paraId="319A9F2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26.Расчет потребного штата локомотивных бригад</w:t>
      </w:r>
    </w:p>
    <w:p w14:paraId="13D92851"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27.Нормирование продолжительности составляющих оборота локомотивной бригады</w:t>
      </w:r>
    </w:p>
    <w:p w14:paraId="0CEC585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28.Установление экономически целесообразных масс составов грузовых поездов</w:t>
      </w:r>
    </w:p>
    <w:p w14:paraId="6204A0F8"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29.Расчеты по установлению экономически целесообразных масс составов грузовых поездов</w:t>
      </w:r>
    </w:p>
    <w:p w14:paraId="5739586D" w14:textId="66A034DD"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30.Подготовка исходных данных для выполнения расчетов на ЭВМ по установлению экономически целесообразных масс составов грузовых поездов</w:t>
      </w:r>
    </w:p>
    <w:p w14:paraId="399C3063" w14:textId="77777777" w:rsidR="009A0D48" w:rsidRDefault="009A0D48" w:rsidP="001A52DC">
      <w:pPr>
        <w:tabs>
          <w:tab w:val="left" w:pos="0"/>
        </w:tabs>
        <w:spacing w:after="0"/>
        <w:rPr>
          <w:rFonts w:ascii="Times New Roman" w:hAnsi="Times New Roman" w:cs="Times New Roman"/>
          <w:b/>
          <w:sz w:val="20"/>
          <w:szCs w:val="20"/>
        </w:rPr>
      </w:pPr>
    </w:p>
    <w:p w14:paraId="20BBDA39" w14:textId="796963BE" w:rsidR="001A52DC" w:rsidRPr="009A0D48" w:rsidRDefault="001A52DC" w:rsidP="009A0D48">
      <w:pPr>
        <w:pStyle w:val="a6"/>
        <w:numPr>
          <w:ilvl w:val="2"/>
          <w:numId w:val="37"/>
        </w:numPr>
        <w:tabs>
          <w:tab w:val="left" w:pos="0"/>
        </w:tabs>
        <w:spacing w:after="0"/>
        <w:jc w:val="center"/>
        <w:rPr>
          <w:rFonts w:ascii="Times New Roman" w:hAnsi="Times New Roman"/>
          <w:b/>
          <w:sz w:val="24"/>
          <w:szCs w:val="24"/>
        </w:rPr>
      </w:pPr>
      <w:r w:rsidRPr="009A0D48">
        <w:rPr>
          <w:rFonts w:ascii="Times New Roman" w:hAnsi="Times New Roman"/>
          <w:b/>
          <w:sz w:val="24"/>
          <w:szCs w:val="24"/>
        </w:rPr>
        <w:t>Курсовая работа</w:t>
      </w:r>
    </w:p>
    <w:p w14:paraId="6C14EA32" w14:textId="77777777" w:rsidR="009A0D48" w:rsidRPr="009A0D48" w:rsidRDefault="009A0D48" w:rsidP="009A0D48">
      <w:pPr>
        <w:pStyle w:val="a6"/>
        <w:tabs>
          <w:tab w:val="left" w:pos="0"/>
        </w:tabs>
        <w:spacing w:after="0"/>
        <w:rPr>
          <w:rFonts w:ascii="Times New Roman" w:hAnsi="Times New Roman"/>
          <w:b/>
          <w:sz w:val="24"/>
          <w:szCs w:val="24"/>
        </w:rPr>
      </w:pPr>
    </w:p>
    <w:p w14:paraId="10FE8143" w14:textId="573D0CF1" w:rsidR="00F67061" w:rsidRDefault="009A0D48" w:rsidP="00F67061">
      <w:pPr>
        <w:spacing w:after="0"/>
        <w:ind w:firstLine="709"/>
        <w:jc w:val="both"/>
        <w:rPr>
          <w:rFonts w:ascii="Times New Roman" w:hAnsi="Times New Roman" w:cs="Times New Roman"/>
          <w:sz w:val="24"/>
          <w:szCs w:val="24"/>
        </w:rPr>
      </w:pPr>
      <w:r w:rsidRPr="009A0D48">
        <w:rPr>
          <w:rFonts w:ascii="Times New Roman" w:hAnsi="Times New Roman" w:cs="Times New Roman"/>
          <w:sz w:val="24"/>
          <w:szCs w:val="24"/>
        </w:rPr>
        <w:t>Курсовая работа  на тему «Расчет технических норм эксплуатационной работы»</w:t>
      </w:r>
    </w:p>
    <w:p w14:paraId="5C264EE5" w14:textId="77777777" w:rsidR="009A0D48" w:rsidRDefault="009A0D48" w:rsidP="009A0D48">
      <w:pPr>
        <w:spacing w:after="0"/>
        <w:jc w:val="both"/>
        <w:rPr>
          <w:rFonts w:ascii="Times New Roman" w:hAnsi="Times New Roman" w:cs="Times New Roman"/>
          <w:sz w:val="24"/>
          <w:szCs w:val="24"/>
        </w:rPr>
      </w:pPr>
    </w:p>
    <w:p w14:paraId="61AF7B0C" w14:textId="44AD7CC2" w:rsidR="001A52DC" w:rsidRPr="009A0D48" w:rsidRDefault="00F67061" w:rsidP="001E47BB">
      <w:pPr>
        <w:spacing w:after="0"/>
        <w:ind w:firstLine="709"/>
        <w:jc w:val="center"/>
        <w:rPr>
          <w:rFonts w:ascii="Times New Roman" w:hAnsi="Times New Roman" w:cs="Times New Roman"/>
          <w:sz w:val="24"/>
          <w:szCs w:val="24"/>
        </w:rPr>
      </w:pPr>
      <w:r w:rsidRPr="009A0D48">
        <w:rPr>
          <w:rFonts w:ascii="Times New Roman" w:hAnsi="Times New Roman" w:cs="Times New Roman"/>
          <w:sz w:val="24"/>
          <w:szCs w:val="24"/>
        </w:rPr>
        <w:t>Типовые исходные данные для выполнения курсовой работы</w:t>
      </w:r>
    </w:p>
    <w:p w14:paraId="380A37A5" w14:textId="77777777" w:rsidR="00F67061" w:rsidRPr="00F67061" w:rsidRDefault="00F67061" w:rsidP="00F67061">
      <w:pPr>
        <w:pStyle w:val="a8"/>
        <w:spacing w:after="0" w:line="240" w:lineRule="auto"/>
        <w:ind w:firstLine="709"/>
        <w:jc w:val="both"/>
        <w:rPr>
          <w:rFonts w:ascii="Times New Roman" w:hAnsi="Times New Roman"/>
          <w:sz w:val="24"/>
          <w:szCs w:val="24"/>
        </w:rPr>
      </w:pPr>
      <w:r w:rsidRPr="00F67061">
        <w:rPr>
          <w:rFonts w:ascii="Times New Roman" w:hAnsi="Times New Roman"/>
          <w:sz w:val="24"/>
          <w:szCs w:val="24"/>
        </w:rPr>
        <w:t>Исходные данные для выполнения курсовой работы определяются по трехразрядному числу учебного шифра студента. Например, в шифрах 325, 134, 087 цифры первого разряда будут соответственно 5, 4, 7; второго разряда – 2, 3, 8 и третьего разряда – 3, 1, 0.</w:t>
      </w:r>
    </w:p>
    <w:p w14:paraId="7B058E7A" w14:textId="77777777" w:rsidR="00F67061" w:rsidRPr="00F67061" w:rsidRDefault="00F67061" w:rsidP="00F67061">
      <w:pPr>
        <w:pStyle w:val="a8"/>
        <w:spacing w:after="0" w:line="240" w:lineRule="auto"/>
        <w:ind w:firstLine="709"/>
        <w:jc w:val="both"/>
        <w:rPr>
          <w:rFonts w:ascii="Times New Roman" w:hAnsi="Times New Roman"/>
          <w:sz w:val="24"/>
          <w:szCs w:val="24"/>
        </w:rPr>
      </w:pPr>
      <w:r w:rsidRPr="00F67061">
        <w:rPr>
          <w:rFonts w:ascii="Times New Roman" w:hAnsi="Times New Roman"/>
          <w:sz w:val="24"/>
          <w:szCs w:val="24"/>
        </w:rPr>
        <w:t xml:space="preserve">1.  Дорога К состоит из трех регионов управления (РУ1, РУ2, РУ3) и имеет </w:t>
      </w:r>
      <w:proofErr w:type="spellStart"/>
      <w:r w:rsidRPr="00F67061">
        <w:rPr>
          <w:rFonts w:ascii="Times New Roman" w:hAnsi="Times New Roman"/>
          <w:sz w:val="24"/>
          <w:szCs w:val="24"/>
        </w:rPr>
        <w:t>междорожные</w:t>
      </w:r>
      <w:proofErr w:type="spellEnd"/>
      <w:r w:rsidRPr="00F67061">
        <w:rPr>
          <w:rFonts w:ascii="Times New Roman" w:hAnsi="Times New Roman"/>
          <w:sz w:val="24"/>
          <w:szCs w:val="24"/>
        </w:rPr>
        <w:t xml:space="preserve"> стыки П-3, Р, Д с соседними дорогами Ю-В, М и Ю-У. Схема дороги К показана на рис. 1.1.        </w:t>
      </w:r>
    </w:p>
    <w:p w14:paraId="1F37E0D9"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noProof/>
          <w:sz w:val="24"/>
          <w:szCs w:val="24"/>
          <w:lang w:eastAsia="ru-RU"/>
        </w:rPr>
        <w:drawing>
          <wp:inline distT="0" distB="0" distL="0" distR="0" wp14:anchorId="72DE3C01" wp14:editId="52B0DB56">
            <wp:extent cx="5581650" cy="302895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4" cstate="print">
                      <a:lum bright="20000"/>
                      <a:extLst>
                        <a:ext uri="{28A0092B-C50C-407E-A947-70E740481C1C}">
                          <a14:useLocalDpi xmlns:a14="http://schemas.microsoft.com/office/drawing/2010/main" val="0"/>
                        </a:ext>
                      </a:extLst>
                    </a:blip>
                    <a:srcRect/>
                    <a:stretch>
                      <a:fillRect/>
                    </a:stretch>
                  </pic:blipFill>
                  <pic:spPr bwMode="auto">
                    <a:xfrm>
                      <a:off x="0" y="0"/>
                      <a:ext cx="5581650" cy="3028950"/>
                    </a:xfrm>
                    <a:prstGeom prst="rect">
                      <a:avLst/>
                    </a:prstGeom>
                    <a:noFill/>
                    <a:ln>
                      <a:noFill/>
                    </a:ln>
                  </pic:spPr>
                </pic:pic>
              </a:graphicData>
            </a:graphic>
          </wp:inline>
        </w:drawing>
      </w:r>
    </w:p>
    <w:p w14:paraId="3DB9A87E"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Рис. 1.1</w:t>
      </w:r>
    </w:p>
    <w:p w14:paraId="1681C471" w14:textId="77777777" w:rsidR="00F67061" w:rsidRPr="00F67061" w:rsidRDefault="00F67061" w:rsidP="00F67061">
      <w:pPr>
        <w:pStyle w:val="a8"/>
        <w:spacing w:after="0" w:line="240" w:lineRule="auto"/>
        <w:ind w:firstLine="709"/>
        <w:rPr>
          <w:rFonts w:ascii="Times New Roman" w:hAnsi="Times New Roman"/>
          <w:sz w:val="24"/>
          <w:szCs w:val="24"/>
        </w:rPr>
      </w:pPr>
    </w:p>
    <w:p w14:paraId="0B59CE4A"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2.</w:t>
      </w:r>
      <w:r w:rsidRPr="00F67061">
        <w:rPr>
          <w:rFonts w:ascii="Times New Roman" w:hAnsi="Times New Roman"/>
          <w:sz w:val="24"/>
          <w:szCs w:val="24"/>
        </w:rPr>
        <w:tab/>
        <w:t xml:space="preserve">Границы регионов управления: РУ1- ст. П-3 и К включительно; РУ2 – ст. К </w:t>
      </w:r>
      <w:proofErr w:type="spellStart"/>
      <w:r w:rsidRPr="00F67061">
        <w:rPr>
          <w:rFonts w:ascii="Times New Roman" w:hAnsi="Times New Roman"/>
          <w:sz w:val="24"/>
          <w:szCs w:val="24"/>
        </w:rPr>
        <w:t>искл</w:t>
      </w:r>
      <w:proofErr w:type="spellEnd"/>
      <w:r w:rsidRPr="00F67061">
        <w:rPr>
          <w:rFonts w:ascii="Times New Roman" w:hAnsi="Times New Roman"/>
          <w:sz w:val="24"/>
          <w:szCs w:val="24"/>
        </w:rPr>
        <w:t xml:space="preserve">., ст. Р вкл. и РУ3 – ст. К </w:t>
      </w:r>
      <w:proofErr w:type="spellStart"/>
      <w:r w:rsidRPr="00F67061">
        <w:rPr>
          <w:rFonts w:ascii="Times New Roman" w:hAnsi="Times New Roman"/>
          <w:sz w:val="24"/>
          <w:szCs w:val="24"/>
        </w:rPr>
        <w:t>искл</w:t>
      </w:r>
      <w:proofErr w:type="spellEnd"/>
      <w:r w:rsidRPr="00F67061">
        <w:rPr>
          <w:rFonts w:ascii="Times New Roman" w:hAnsi="Times New Roman"/>
          <w:sz w:val="24"/>
          <w:szCs w:val="24"/>
        </w:rPr>
        <w:t>., ст. Д вкл.</w:t>
      </w:r>
    </w:p>
    <w:p w14:paraId="0F4B98F2"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3.</w:t>
      </w:r>
      <w:r w:rsidRPr="00F67061">
        <w:rPr>
          <w:rFonts w:ascii="Times New Roman" w:hAnsi="Times New Roman"/>
          <w:sz w:val="24"/>
          <w:szCs w:val="24"/>
        </w:rPr>
        <w:tab/>
        <w:t>На дороге семь технических станций: станции П-3, Р, Д с основным депо, локомотивы которых обслуживают соответственно участки П-3-О-К, К-И-Р, К-А-Д. На станции К оборотное депо, на станциях О, И, А – смена локомотивных бригад.</w:t>
      </w:r>
    </w:p>
    <w:p w14:paraId="623727E5"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4.</w:t>
      </w:r>
      <w:r w:rsidRPr="00F67061">
        <w:rPr>
          <w:rFonts w:ascii="Times New Roman" w:hAnsi="Times New Roman"/>
          <w:sz w:val="24"/>
          <w:szCs w:val="24"/>
        </w:rPr>
        <w:tab/>
        <w:t>Длина регионов управления дороги определяется по табл. 1.</w:t>
      </w:r>
    </w:p>
    <w:p w14:paraId="79026DEE" w14:textId="77777777" w:rsidR="00F67061" w:rsidRPr="00F67061" w:rsidRDefault="00F67061" w:rsidP="00F67061">
      <w:pPr>
        <w:pStyle w:val="a8"/>
        <w:spacing w:after="0" w:line="240" w:lineRule="auto"/>
        <w:ind w:firstLine="709"/>
        <w:jc w:val="right"/>
        <w:rPr>
          <w:rFonts w:ascii="Times New Roman" w:hAnsi="Times New Roman"/>
          <w:i/>
          <w:sz w:val="24"/>
          <w:szCs w:val="24"/>
        </w:rPr>
      </w:pPr>
    </w:p>
    <w:p w14:paraId="462393A9" w14:textId="0B1C94E1" w:rsidR="00F67061" w:rsidRPr="00F67061" w:rsidRDefault="00F67061" w:rsidP="00F67061">
      <w:pPr>
        <w:pStyle w:val="a8"/>
        <w:spacing w:after="0" w:line="240" w:lineRule="auto"/>
        <w:rPr>
          <w:rFonts w:ascii="Times New Roman" w:hAnsi="Times New Roman"/>
          <w:b/>
          <w:sz w:val="24"/>
          <w:szCs w:val="24"/>
        </w:rPr>
      </w:pPr>
      <w:r w:rsidRPr="00F67061">
        <w:rPr>
          <w:rFonts w:ascii="Times New Roman" w:hAnsi="Times New Roman"/>
          <w:iCs/>
          <w:sz w:val="24"/>
          <w:szCs w:val="24"/>
        </w:rPr>
        <w:t>Таблица 1</w:t>
      </w:r>
      <w:r>
        <w:rPr>
          <w:rFonts w:ascii="Times New Roman" w:hAnsi="Times New Roman"/>
          <w:iCs/>
          <w:sz w:val="24"/>
          <w:szCs w:val="24"/>
        </w:rPr>
        <w:t xml:space="preserve"> - </w:t>
      </w:r>
      <w:r w:rsidRPr="00F67061">
        <w:rPr>
          <w:rFonts w:ascii="Times New Roman" w:hAnsi="Times New Roman"/>
          <w:bCs/>
          <w:sz w:val="24"/>
          <w:szCs w:val="24"/>
        </w:rPr>
        <w:t>Длина регионов управления дороги (км)</w:t>
      </w:r>
    </w:p>
    <w:p w14:paraId="5DE487DE" w14:textId="17A3AA70" w:rsidR="00F67061" w:rsidRDefault="00F67061" w:rsidP="00F67061">
      <w:pPr>
        <w:pStyle w:val="a8"/>
        <w:spacing w:after="0" w:line="240" w:lineRule="auto"/>
        <w:jc w:val="center"/>
        <w:rPr>
          <w:rFonts w:ascii="Times New Roman" w:hAnsi="Times New Roman"/>
          <w:b/>
          <w:sz w:val="24"/>
          <w:szCs w:val="24"/>
        </w:rPr>
      </w:pPr>
    </w:p>
    <w:tbl>
      <w:tblPr>
        <w:tblW w:w="4708"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01"/>
        <w:gridCol w:w="5828"/>
      </w:tblGrid>
      <w:tr w:rsidR="00A36F2D" w:rsidRPr="00F67061" w14:paraId="036BE201" w14:textId="77777777" w:rsidTr="00926C6E">
        <w:trPr>
          <w:cantSplit/>
          <w:trHeight w:val="265"/>
        </w:trPr>
        <w:tc>
          <w:tcPr>
            <w:tcW w:w="2123" w:type="pct"/>
            <w:vMerge w:val="restart"/>
          </w:tcPr>
          <w:p w14:paraId="0016C5AB" w14:textId="77777777"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77" w:type="pct"/>
          </w:tcPr>
          <w:p w14:paraId="04A9DC0F" w14:textId="1E974C08"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перво</w:t>
            </w:r>
            <w:r w:rsidRPr="00F67061">
              <w:rPr>
                <w:rFonts w:ascii="Times New Roman" w:hAnsi="Times New Roman"/>
                <w:sz w:val="24"/>
                <w:szCs w:val="24"/>
              </w:rPr>
              <w:t>го разряда учебного шифра</w:t>
            </w:r>
            <w:r>
              <w:rPr>
                <w:rFonts w:ascii="Times New Roman" w:hAnsi="Times New Roman"/>
                <w:sz w:val="24"/>
                <w:szCs w:val="24"/>
              </w:rPr>
              <w:t xml:space="preserve"> - 0</w:t>
            </w:r>
          </w:p>
        </w:tc>
      </w:tr>
      <w:tr w:rsidR="00A36F2D" w:rsidRPr="00F67061" w14:paraId="66D5D21B" w14:textId="77777777" w:rsidTr="00926C6E">
        <w:trPr>
          <w:cantSplit/>
          <w:trHeight w:val="276"/>
        </w:trPr>
        <w:tc>
          <w:tcPr>
            <w:tcW w:w="2123" w:type="pct"/>
            <w:vMerge/>
          </w:tcPr>
          <w:p w14:paraId="5CC9E41F" w14:textId="77777777" w:rsidR="00A36F2D" w:rsidRPr="00F67061" w:rsidRDefault="00A36F2D" w:rsidP="00A36F2D">
            <w:pPr>
              <w:pStyle w:val="a8"/>
              <w:spacing w:after="0" w:line="240" w:lineRule="auto"/>
              <w:rPr>
                <w:rFonts w:ascii="Times New Roman" w:hAnsi="Times New Roman"/>
                <w:b/>
                <w:sz w:val="24"/>
                <w:szCs w:val="24"/>
              </w:rPr>
            </w:pPr>
          </w:p>
        </w:tc>
        <w:tc>
          <w:tcPr>
            <w:tcW w:w="2877" w:type="pct"/>
            <w:vMerge w:val="restart"/>
          </w:tcPr>
          <w:p w14:paraId="639A23FA" w14:textId="77777777" w:rsidR="00A36F2D" w:rsidRPr="0021002F" w:rsidRDefault="00A36F2D" w:rsidP="00A36F2D">
            <w:pPr>
              <w:pStyle w:val="a8"/>
              <w:spacing w:after="0" w:line="240" w:lineRule="auto"/>
              <w:jc w:val="center"/>
              <w:rPr>
                <w:rFonts w:ascii="Times New Roman" w:hAnsi="Times New Roman"/>
                <w:sz w:val="24"/>
                <w:szCs w:val="24"/>
              </w:rPr>
            </w:pPr>
          </w:p>
          <w:p w14:paraId="353A1505" w14:textId="495882AE"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320</w:t>
            </w:r>
          </w:p>
          <w:p w14:paraId="670C884D" w14:textId="1045303E"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360</w:t>
            </w:r>
          </w:p>
        </w:tc>
      </w:tr>
      <w:tr w:rsidR="00A36F2D" w:rsidRPr="00F67061" w14:paraId="310F07B2" w14:textId="77777777" w:rsidTr="00926C6E">
        <w:trPr>
          <w:trHeight w:val="187"/>
        </w:trPr>
        <w:tc>
          <w:tcPr>
            <w:tcW w:w="2123" w:type="pct"/>
            <w:vAlign w:val="center"/>
          </w:tcPr>
          <w:p w14:paraId="33EA315F"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77" w:type="pct"/>
            <w:vMerge/>
          </w:tcPr>
          <w:p w14:paraId="3A74E201"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722BFC88" w14:textId="77777777" w:rsidTr="00926C6E">
        <w:trPr>
          <w:trHeight w:val="281"/>
        </w:trPr>
        <w:tc>
          <w:tcPr>
            <w:tcW w:w="2123" w:type="pct"/>
            <w:vAlign w:val="center"/>
          </w:tcPr>
          <w:p w14:paraId="28A70E82"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77" w:type="pct"/>
            <w:vMerge/>
            <w:vAlign w:val="center"/>
          </w:tcPr>
          <w:p w14:paraId="2BE458B6"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0795712D" w14:textId="77777777" w:rsidTr="00926C6E">
        <w:trPr>
          <w:trHeight w:val="328"/>
        </w:trPr>
        <w:tc>
          <w:tcPr>
            <w:tcW w:w="2123" w:type="pct"/>
            <w:vAlign w:val="center"/>
          </w:tcPr>
          <w:p w14:paraId="1C83D303"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77" w:type="pct"/>
            <w:vAlign w:val="center"/>
          </w:tcPr>
          <w:p w14:paraId="0842D942" w14:textId="0734F108" w:rsidR="00A36F2D" w:rsidRPr="00F67061" w:rsidRDefault="00A36F2D" w:rsidP="00A36F2D">
            <w:pPr>
              <w:pStyle w:val="a8"/>
              <w:spacing w:after="0" w:line="240" w:lineRule="auto"/>
              <w:jc w:val="center"/>
              <w:rPr>
                <w:rFonts w:ascii="Times New Roman" w:hAnsi="Times New Roman"/>
                <w:sz w:val="24"/>
                <w:szCs w:val="24"/>
              </w:rPr>
            </w:pPr>
            <w:r w:rsidRPr="00F67061">
              <w:rPr>
                <w:rFonts w:ascii="Times New Roman" w:hAnsi="Times New Roman"/>
                <w:sz w:val="24"/>
                <w:szCs w:val="24"/>
              </w:rPr>
              <w:t>3</w:t>
            </w:r>
            <w:r>
              <w:rPr>
                <w:rFonts w:ascii="Times New Roman" w:hAnsi="Times New Roman"/>
                <w:sz w:val="24"/>
                <w:szCs w:val="24"/>
              </w:rPr>
              <w:t>30</w:t>
            </w:r>
          </w:p>
        </w:tc>
      </w:tr>
    </w:tbl>
    <w:p w14:paraId="3EBB39CB" w14:textId="77777777" w:rsidR="00A36F2D" w:rsidRPr="00F67061" w:rsidRDefault="00A36F2D" w:rsidP="00F67061">
      <w:pPr>
        <w:pStyle w:val="a8"/>
        <w:spacing w:after="0" w:line="240" w:lineRule="auto"/>
        <w:jc w:val="center"/>
        <w:rPr>
          <w:rFonts w:ascii="Times New Roman" w:hAnsi="Times New Roman"/>
          <w:b/>
          <w:sz w:val="24"/>
          <w:szCs w:val="24"/>
        </w:rPr>
      </w:pPr>
    </w:p>
    <w:p w14:paraId="13C58568" w14:textId="3EC812DD" w:rsidR="00F67061" w:rsidRDefault="00F67061" w:rsidP="00F67061">
      <w:pPr>
        <w:pStyle w:val="a8"/>
        <w:numPr>
          <w:ilvl w:val="0"/>
          <w:numId w:val="23"/>
        </w:numPr>
        <w:spacing w:after="0" w:line="240" w:lineRule="auto"/>
        <w:rPr>
          <w:rFonts w:ascii="Times New Roman" w:hAnsi="Times New Roman"/>
          <w:sz w:val="24"/>
          <w:szCs w:val="24"/>
        </w:rPr>
      </w:pPr>
      <w:r w:rsidRPr="00F67061">
        <w:rPr>
          <w:rFonts w:ascii="Times New Roman" w:hAnsi="Times New Roman"/>
          <w:sz w:val="24"/>
          <w:szCs w:val="24"/>
        </w:rPr>
        <w:t>Среднее количество вагонов в составе поезда, средняя масса нетто и тара вагона на всех трех регионах управления одинаковы и определяются по табл. 2.</w:t>
      </w:r>
    </w:p>
    <w:p w14:paraId="293058B6" w14:textId="522823F6" w:rsidR="00F67061" w:rsidRDefault="00F67061" w:rsidP="00F67061">
      <w:pPr>
        <w:pStyle w:val="a8"/>
        <w:spacing w:after="0" w:line="240" w:lineRule="auto"/>
        <w:rPr>
          <w:rFonts w:ascii="Times New Roman" w:hAnsi="Times New Roman"/>
          <w:sz w:val="24"/>
          <w:szCs w:val="24"/>
        </w:rPr>
      </w:pPr>
    </w:p>
    <w:p w14:paraId="3B4BA9B8" w14:textId="457A25DE" w:rsidR="00F67061" w:rsidRPr="00F67061" w:rsidRDefault="00F67061" w:rsidP="00F67061">
      <w:pPr>
        <w:pStyle w:val="a8"/>
        <w:tabs>
          <w:tab w:val="num" w:pos="0"/>
        </w:tabs>
        <w:spacing w:after="0" w:line="240" w:lineRule="auto"/>
        <w:rPr>
          <w:rFonts w:ascii="Times New Roman" w:hAnsi="Times New Roman"/>
          <w:sz w:val="24"/>
          <w:szCs w:val="24"/>
        </w:rPr>
      </w:pPr>
      <w:r w:rsidRPr="00F67061">
        <w:rPr>
          <w:rFonts w:ascii="Times New Roman" w:hAnsi="Times New Roman"/>
          <w:iCs/>
          <w:sz w:val="24"/>
          <w:szCs w:val="24"/>
        </w:rPr>
        <w:t>Таблица 2</w:t>
      </w:r>
      <w:r>
        <w:rPr>
          <w:rFonts w:ascii="Times New Roman" w:hAnsi="Times New Roman"/>
          <w:i/>
          <w:sz w:val="24"/>
          <w:szCs w:val="24"/>
        </w:rPr>
        <w:t xml:space="preserve"> - </w:t>
      </w:r>
      <w:r w:rsidRPr="00F67061">
        <w:rPr>
          <w:rFonts w:ascii="Times New Roman" w:hAnsi="Times New Roman"/>
          <w:sz w:val="24"/>
          <w:szCs w:val="24"/>
        </w:rPr>
        <w:t>Масса вагонов и их количество в составе поезда</w:t>
      </w:r>
    </w:p>
    <w:p w14:paraId="60BAC671" w14:textId="77777777" w:rsidR="00F67061" w:rsidRPr="00F67061" w:rsidRDefault="00F67061" w:rsidP="00F67061">
      <w:pPr>
        <w:spacing w:after="0" w:line="240" w:lineRule="auto"/>
        <w:rPr>
          <w:rFonts w:ascii="Times New Roman" w:hAnsi="Times New Roman" w:cs="Times New Roman"/>
          <w:sz w:val="24"/>
          <w:szCs w:val="24"/>
        </w:rPr>
      </w:pPr>
    </w:p>
    <w:tbl>
      <w:tblPr>
        <w:tblW w:w="4773"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412"/>
        <w:gridCol w:w="4857"/>
      </w:tblGrid>
      <w:tr w:rsidR="00F67061" w:rsidRPr="00F67061" w14:paraId="462A0DAE" w14:textId="77777777" w:rsidTr="00A36F2D">
        <w:trPr>
          <w:cantSplit/>
          <w:trHeight w:val="154"/>
        </w:trPr>
        <w:tc>
          <w:tcPr>
            <w:tcW w:w="2635" w:type="pct"/>
            <w:vMerge w:val="restart"/>
          </w:tcPr>
          <w:p w14:paraId="785BCBA4" w14:textId="77777777" w:rsidR="00F67061" w:rsidRPr="00F67061" w:rsidRDefault="00F67061" w:rsidP="00F67061">
            <w:pPr>
              <w:tabs>
                <w:tab w:val="left" w:pos="-9360"/>
              </w:tabs>
              <w:autoSpaceDE w:val="0"/>
              <w:autoSpaceDN w:val="0"/>
              <w:adjustRightInd w:val="0"/>
              <w:spacing w:after="0" w:line="240" w:lineRule="auto"/>
              <w:rPr>
                <w:rFonts w:ascii="Times New Roman" w:hAnsi="Times New Roman" w:cs="Times New Roman"/>
                <w:sz w:val="24"/>
                <w:szCs w:val="24"/>
              </w:rPr>
            </w:pPr>
          </w:p>
        </w:tc>
        <w:tc>
          <w:tcPr>
            <w:tcW w:w="2365" w:type="pct"/>
          </w:tcPr>
          <w:p w14:paraId="74A056AC" w14:textId="1D698BF5" w:rsidR="00F67061" w:rsidRPr="00F67061" w:rsidRDefault="00F67061"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Цифр</w:t>
            </w:r>
            <w:r w:rsidR="00A36F2D">
              <w:rPr>
                <w:rFonts w:ascii="Times New Roman" w:hAnsi="Times New Roman" w:cs="Times New Roman"/>
                <w:sz w:val="24"/>
                <w:szCs w:val="24"/>
              </w:rPr>
              <w:t>а</w:t>
            </w:r>
            <w:r w:rsidRPr="00F67061">
              <w:rPr>
                <w:rFonts w:ascii="Times New Roman" w:hAnsi="Times New Roman" w:cs="Times New Roman"/>
                <w:sz w:val="24"/>
                <w:szCs w:val="24"/>
              </w:rPr>
              <w:t xml:space="preserve"> второго разряда учебного шифра</w:t>
            </w:r>
            <w:r w:rsidR="00A36F2D">
              <w:rPr>
                <w:rFonts w:ascii="Times New Roman" w:hAnsi="Times New Roman" w:cs="Times New Roman"/>
                <w:sz w:val="24"/>
                <w:szCs w:val="24"/>
              </w:rPr>
              <w:t xml:space="preserve"> - 0</w:t>
            </w:r>
          </w:p>
        </w:tc>
      </w:tr>
      <w:tr w:rsidR="00A36F2D" w:rsidRPr="00F67061" w14:paraId="4939A2F8" w14:textId="77777777" w:rsidTr="00A36F2D">
        <w:trPr>
          <w:cantSplit/>
          <w:trHeight w:val="288"/>
        </w:trPr>
        <w:tc>
          <w:tcPr>
            <w:tcW w:w="2635" w:type="pct"/>
            <w:vMerge/>
          </w:tcPr>
          <w:p w14:paraId="565B962A"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b/>
                <w:sz w:val="24"/>
                <w:szCs w:val="24"/>
              </w:rPr>
            </w:pPr>
          </w:p>
        </w:tc>
        <w:tc>
          <w:tcPr>
            <w:tcW w:w="2365" w:type="pct"/>
            <w:vMerge w:val="restart"/>
            <w:vAlign w:val="center"/>
          </w:tcPr>
          <w:p w14:paraId="5C9A6738" w14:textId="77777777" w:rsidR="00A36F2D"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254DE15C" w14:textId="77777777" w:rsidR="00A36F2D"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59391F0B" w14:textId="2A76A969"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p w14:paraId="330B07DE" w14:textId="1799E23D" w:rsidR="00A36F2D" w:rsidRPr="00F67061" w:rsidRDefault="00A36F2D" w:rsidP="00A36F2D">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70</w:t>
            </w:r>
          </w:p>
        </w:tc>
      </w:tr>
      <w:tr w:rsidR="00A36F2D" w:rsidRPr="00F67061" w14:paraId="44189DA0" w14:textId="77777777" w:rsidTr="00A36F2D">
        <w:trPr>
          <w:cantSplit/>
          <w:trHeight w:val="757"/>
        </w:trPr>
        <w:tc>
          <w:tcPr>
            <w:tcW w:w="2635" w:type="pct"/>
            <w:tcBorders>
              <w:bottom w:val="single" w:sz="6" w:space="0" w:color="000000"/>
            </w:tcBorders>
          </w:tcPr>
          <w:p w14:paraId="432DDD55" w14:textId="77777777" w:rsidR="00A36F2D" w:rsidRPr="00F67061" w:rsidRDefault="00A36F2D" w:rsidP="00F67061">
            <w:pPr>
              <w:tabs>
                <w:tab w:val="left" w:pos="-9360"/>
              </w:tabs>
              <w:autoSpaceDE w:val="0"/>
              <w:autoSpaceDN w:val="0"/>
              <w:adjustRightInd w:val="0"/>
              <w:spacing w:after="0" w:line="240" w:lineRule="auto"/>
              <w:rPr>
                <w:rFonts w:ascii="Times New Roman" w:hAnsi="Times New Roman" w:cs="Times New Roman"/>
                <w:sz w:val="24"/>
                <w:szCs w:val="24"/>
              </w:rPr>
            </w:pPr>
            <w:r w:rsidRPr="00F67061">
              <w:rPr>
                <w:rFonts w:ascii="Times New Roman" w:hAnsi="Times New Roman" w:cs="Times New Roman"/>
                <w:sz w:val="24"/>
                <w:szCs w:val="24"/>
              </w:rPr>
              <w:t>1.  Количество вагонов:</w:t>
            </w:r>
          </w:p>
          <w:p w14:paraId="5190EC88"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а) груженых</w:t>
            </w:r>
          </w:p>
          <w:p w14:paraId="3FCEF167"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б) порожних</w:t>
            </w:r>
          </w:p>
        </w:tc>
        <w:tc>
          <w:tcPr>
            <w:tcW w:w="2365" w:type="pct"/>
            <w:vMerge/>
          </w:tcPr>
          <w:p w14:paraId="1C96110B" w14:textId="49216A59"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tc>
      </w:tr>
      <w:tr w:rsidR="00A36F2D" w:rsidRPr="00F67061" w14:paraId="611346AB" w14:textId="77777777" w:rsidTr="00A36F2D">
        <w:trPr>
          <w:cantSplit/>
          <w:trHeight w:val="873"/>
        </w:trPr>
        <w:tc>
          <w:tcPr>
            <w:tcW w:w="2635" w:type="pct"/>
            <w:tcBorders>
              <w:bottom w:val="single" w:sz="6" w:space="0" w:color="000000"/>
            </w:tcBorders>
          </w:tcPr>
          <w:p w14:paraId="7F63D9AA" w14:textId="77777777" w:rsidR="00A36F2D" w:rsidRPr="00F67061" w:rsidRDefault="00A36F2D" w:rsidP="00F67061">
            <w:pPr>
              <w:tabs>
                <w:tab w:val="left" w:pos="-9360"/>
              </w:tabs>
              <w:autoSpaceDE w:val="0"/>
              <w:autoSpaceDN w:val="0"/>
              <w:adjustRightInd w:val="0"/>
              <w:spacing w:after="0" w:line="240" w:lineRule="auto"/>
              <w:rPr>
                <w:rFonts w:ascii="Times New Roman" w:hAnsi="Times New Roman" w:cs="Times New Roman"/>
                <w:sz w:val="24"/>
                <w:szCs w:val="24"/>
              </w:rPr>
            </w:pPr>
            <w:r w:rsidRPr="00F67061">
              <w:rPr>
                <w:rFonts w:ascii="Times New Roman" w:hAnsi="Times New Roman" w:cs="Times New Roman"/>
                <w:sz w:val="24"/>
                <w:szCs w:val="24"/>
              </w:rPr>
              <w:t>2.  Масса вагона, тонн</w:t>
            </w:r>
          </w:p>
          <w:p w14:paraId="34A24718"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а) нетто</w:t>
            </w:r>
          </w:p>
          <w:p w14:paraId="508E32C4"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б) тара</w:t>
            </w:r>
          </w:p>
        </w:tc>
        <w:tc>
          <w:tcPr>
            <w:tcW w:w="2365" w:type="pct"/>
          </w:tcPr>
          <w:p w14:paraId="443B2627"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2C3388ED"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p w14:paraId="453A1A64" w14:textId="248B7AD3" w:rsidR="00A36F2D" w:rsidRPr="00F67061" w:rsidRDefault="00A36F2D" w:rsidP="00A36F2D">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w:t>
            </w:r>
          </w:p>
        </w:tc>
      </w:tr>
    </w:tbl>
    <w:p w14:paraId="17302E3B" w14:textId="77777777" w:rsidR="009A0D48" w:rsidRDefault="009A0D48" w:rsidP="00F67061">
      <w:pPr>
        <w:pStyle w:val="33"/>
        <w:ind w:left="0" w:firstLine="709"/>
      </w:pPr>
    </w:p>
    <w:p w14:paraId="3FA1C14A" w14:textId="77777777" w:rsidR="009A0D48" w:rsidRDefault="009A0D48" w:rsidP="00F67061">
      <w:pPr>
        <w:pStyle w:val="33"/>
        <w:ind w:left="0" w:firstLine="709"/>
      </w:pPr>
    </w:p>
    <w:p w14:paraId="5E4F0287" w14:textId="77777777" w:rsidR="009A0D48" w:rsidRDefault="009A0D48" w:rsidP="00F67061">
      <w:pPr>
        <w:pStyle w:val="33"/>
        <w:ind w:left="0" w:firstLine="709"/>
      </w:pPr>
    </w:p>
    <w:p w14:paraId="3B8AEDE1" w14:textId="3B80FBF7" w:rsidR="00F67061" w:rsidRPr="00F67061" w:rsidRDefault="00F67061" w:rsidP="00F67061">
      <w:pPr>
        <w:pStyle w:val="33"/>
        <w:ind w:left="0" w:firstLine="709"/>
      </w:pPr>
      <w:r w:rsidRPr="00F67061">
        <w:t>6. Норма участковой скорости грузовых поездов для регионов управления дорог  определяется по табл. 3.</w:t>
      </w:r>
    </w:p>
    <w:p w14:paraId="5BD4AFD2" w14:textId="77777777" w:rsidR="00F67061" w:rsidRPr="00F67061" w:rsidRDefault="00F67061" w:rsidP="00F67061">
      <w:pPr>
        <w:pStyle w:val="9"/>
        <w:ind w:firstLine="709"/>
        <w:rPr>
          <w:i/>
          <w:sz w:val="24"/>
        </w:rPr>
      </w:pPr>
    </w:p>
    <w:p w14:paraId="416AB36C" w14:textId="73A5D736" w:rsidR="00F67061" w:rsidRPr="00F67061" w:rsidRDefault="00F67061" w:rsidP="00A36F2D">
      <w:pPr>
        <w:pStyle w:val="9"/>
        <w:rPr>
          <w:b/>
          <w:sz w:val="24"/>
        </w:rPr>
      </w:pPr>
      <w:r w:rsidRPr="00A36F2D">
        <w:rPr>
          <w:iCs/>
          <w:sz w:val="24"/>
        </w:rPr>
        <w:t>Таблица 3</w:t>
      </w:r>
      <w:r w:rsidR="00A36F2D">
        <w:rPr>
          <w:iCs/>
          <w:sz w:val="24"/>
        </w:rPr>
        <w:t xml:space="preserve"> - </w:t>
      </w:r>
      <w:r w:rsidRPr="00A36F2D">
        <w:rPr>
          <w:bCs/>
          <w:sz w:val="24"/>
        </w:rPr>
        <w:t>Участковая скорость (км/ч)</w:t>
      </w:r>
    </w:p>
    <w:p w14:paraId="35721EAF" w14:textId="77777777" w:rsidR="00F67061" w:rsidRPr="00F67061" w:rsidRDefault="00F67061"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tbl>
      <w:tblPr>
        <w:tblW w:w="4708"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01"/>
        <w:gridCol w:w="5828"/>
      </w:tblGrid>
      <w:tr w:rsidR="00F67061" w:rsidRPr="00F67061" w14:paraId="24C07B83" w14:textId="77777777" w:rsidTr="00A36F2D">
        <w:trPr>
          <w:cantSplit/>
          <w:trHeight w:val="265"/>
        </w:trPr>
        <w:tc>
          <w:tcPr>
            <w:tcW w:w="2123" w:type="pct"/>
            <w:vMerge w:val="restart"/>
          </w:tcPr>
          <w:p w14:paraId="7610015A"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77" w:type="pct"/>
          </w:tcPr>
          <w:p w14:paraId="5F10DB78" w14:textId="78A65E5F"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sidR="00A36F2D">
              <w:rPr>
                <w:rFonts w:ascii="Times New Roman" w:hAnsi="Times New Roman"/>
                <w:sz w:val="24"/>
                <w:szCs w:val="24"/>
              </w:rPr>
              <w:t>а</w:t>
            </w:r>
            <w:r w:rsidRPr="00F67061">
              <w:rPr>
                <w:rFonts w:ascii="Times New Roman" w:hAnsi="Times New Roman"/>
                <w:sz w:val="24"/>
                <w:szCs w:val="24"/>
              </w:rPr>
              <w:t xml:space="preserve"> третьего разряда учебного шифра</w:t>
            </w:r>
            <w:r w:rsidR="00A36F2D">
              <w:rPr>
                <w:rFonts w:ascii="Times New Roman" w:hAnsi="Times New Roman"/>
                <w:sz w:val="24"/>
                <w:szCs w:val="24"/>
              </w:rPr>
              <w:t xml:space="preserve"> - 0</w:t>
            </w:r>
          </w:p>
        </w:tc>
      </w:tr>
      <w:tr w:rsidR="00A36F2D" w:rsidRPr="00F67061" w14:paraId="79B2D417" w14:textId="77777777" w:rsidTr="00A36F2D">
        <w:trPr>
          <w:cantSplit/>
          <w:trHeight w:val="276"/>
        </w:trPr>
        <w:tc>
          <w:tcPr>
            <w:tcW w:w="2123" w:type="pct"/>
            <w:vMerge/>
          </w:tcPr>
          <w:p w14:paraId="074F202B" w14:textId="77777777" w:rsidR="00A36F2D" w:rsidRPr="00F67061" w:rsidRDefault="00A36F2D" w:rsidP="00F67061">
            <w:pPr>
              <w:pStyle w:val="a8"/>
              <w:spacing w:after="0" w:line="240" w:lineRule="auto"/>
              <w:rPr>
                <w:rFonts w:ascii="Times New Roman" w:hAnsi="Times New Roman"/>
                <w:b/>
                <w:sz w:val="24"/>
                <w:szCs w:val="24"/>
              </w:rPr>
            </w:pPr>
          </w:p>
        </w:tc>
        <w:tc>
          <w:tcPr>
            <w:tcW w:w="2877" w:type="pct"/>
            <w:vMerge w:val="restart"/>
            <w:vAlign w:val="center"/>
          </w:tcPr>
          <w:p w14:paraId="1B6CCA97" w14:textId="77777777" w:rsidR="00A36F2D" w:rsidRPr="00A36F2D" w:rsidRDefault="00A36F2D" w:rsidP="00F67061">
            <w:pPr>
              <w:pStyle w:val="a8"/>
              <w:spacing w:after="0" w:line="240" w:lineRule="auto"/>
              <w:jc w:val="center"/>
              <w:rPr>
                <w:rFonts w:ascii="Times New Roman" w:hAnsi="Times New Roman"/>
                <w:sz w:val="24"/>
                <w:szCs w:val="24"/>
              </w:rPr>
            </w:pPr>
          </w:p>
          <w:p w14:paraId="2DBDA0A1" w14:textId="2F4594DE"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34,7</w:t>
            </w:r>
          </w:p>
          <w:p w14:paraId="699E51BE" w14:textId="37A4B056"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37,4</w:t>
            </w:r>
          </w:p>
        </w:tc>
      </w:tr>
      <w:tr w:rsidR="00A36F2D" w:rsidRPr="00F67061" w14:paraId="27FEFA83" w14:textId="77777777" w:rsidTr="00A36F2D">
        <w:trPr>
          <w:trHeight w:val="187"/>
        </w:trPr>
        <w:tc>
          <w:tcPr>
            <w:tcW w:w="2123" w:type="pct"/>
            <w:vAlign w:val="center"/>
          </w:tcPr>
          <w:p w14:paraId="5C7F700A"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77" w:type="pct"/>
            <w:vMerge/>
            <w:vAlign w:val="center"/>
          </w:tcPr>
          <w:p w14:paraId="0432B2B8" w14:textId="7078F7FC" w:rsidR="00A36F2D" w:rsidRPr="00F67061" w:rsidRDefault="00A36F2D" w:rsidP="00F67061">
            <w:pPr>
              <w:pStyle w:val="a8"/>
              <w:spacing w:after="0" w:line="240" w:lineRule="auto"/>
              <w:jc w:val="center"/>
              <w:rPr>
                <w:rFonts w:ascii="Times New Roman" w:hAnsi="Times New Roman"/>
                <w:sz w:val="24"/>
                <w:szCs w:val="24"/>
                <w:lang w:val="en-US"/>
              </w:rPr>
            </w:pPr>
          </w:p>
        </w:tc>
      </w:tr>
      <w:tr w:rsidR="00A36F2D" w:rsidRPr="00F67061" w14:paraId="771D9015" w14:textId="77777777" w:rsidTr="00A36F2D">
        <w:trPr>
          <w:trHeight w:val="281"/>
        </w:trPr>
        <w:tc>
          <w:tcPr>
            <w:tcW w:w="2123" w:type="pct"/>
            <w:vAlign w:val="center"/>
          </w:tcPr>
          <w:p w14:paraId="7BDD39DF"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77" w:type="pct"/>
            <w:vMerge/>
            <w:vAlign w:val="center"/>
          </w:tcPr>
          <w:p w14:paraId="19EEBEE1" w14:textId="66950720" w:rsidR="00A36F2D" w:rsidRPr="00F67061" w:rsidRDefault="00A36F2D" w:rsidP="00F67061">
            <w:pPr>
              <w:pStyle w:val="a8"/>
              <w:spacing w:after="0" w:line="240" w:lineRule="auto"/>
              <w:jc w:val="center"/>
              <w:rPr>
                <w:rFonts w:ascii="Times New Roman" w:hAnsi="Times New Roman"/>
                <w:sz w:val="24"/>
                <w:szCs w:val="24"/>
                <w:lang w:val="en-US"/>
              </w:rPr>
            </w:pPr>
          </w:p>
        </w:tc>
      </w:tr>
      <w:tr w:rsidR="00A36F2D" w:rsidRPr="00F67061" w14:paraId="6E68AC3D" w14:textId="77777777" w:rsidTr="00A36F2D">
        <w:trPr>
          <w:trHeight w:val="328"/>
        </w:trPr>
        <w:tc>
          <w:tcPr>
            <w:tcW w:w="2123" w:type="pct"/>
            <w:vAlign w:val="center"/>
          </w:tcPr>
          <w:p w14:paraId="442D675F"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77" w:type="pct"/>
            <w:vAlign w:val="center"/>
          </w:tcPr>
          <w:p w14:paraId="2C0C4967" w14:textId="1B2ED3F9" w:rsidR="00A36F2D" w:rsidRPr="00F67061" w:rsidRDefault="00A36F2D"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37,5</w:t>
            </w:r>
          </w:p>
        </w:tc>
      </w:tr>
    </w:tbl>
    <w:p w14:paraId="40A4865D" w14:textId="77777777" w:rsidR="00F67061" w:rsidRPr="00F67061" w:rsidRDefault="00F67061" w:rsidP="00F67061">
      <w:pPr>
        <w:pStyle w:val="33"/>
        <w:ind w:left="0" w:firstLine="709"/>
      </w:pPr>
      <w:r w:rsidRPr="00F67061">
        <w:t>7. Норма простоя вагонов на одну грузовую станцию для каждого региона управления дороги определяется по табл. 4.</w:t>
      </w:r>
    </w:p>
    <w:p w14:paraId="02C36E56" w14:textId="77777777" w:rsidR="00F67061" w:rsidRPr="00F67061" w:rsidRDefault="00F67061" w:rsidP="00F67061">
      <w:pPr>
        <w:pStyle w:val="6"/>
        <w:spacing w:before="0"/>
        <w:ind w:firstLine="709"/>
        <w:rPr>
          <w:rFonts w:ascii="Times New Roman" w:hAnsi="Times New Roman" w:cs="Times New Roman"/>
          <w:b/>
          <w:i w:val="0"/>
        </w:rPr>
      </w:pPr>
    </w:p>
    <w:p w14:paraId="46E34F0F" w14:textId="15B2F12A" w:rsidR="00F67061" w:rsidRPr="00A36F2D" w:rsidRDefault="00F67061" w:rsidP="00A36F2D">
      <w:pPr>
        <w:pStyle w:val="6"/>
        <w:spacing w:before="0"/>
        <w:rPr>
          <w:rFonts w:ascii="Times New Roman" w:hAnsi="Times New Roman" w:cs="Times New Roman"/>
          <w:i w:val="0"/>
          <w:iCs w:val="0"/>
          <w:color w:val="auto"/>
        </w:rPr>
      </w:pPr>
      <w:r w:rsidRPr="00A36F2D">
        <w:rPr>
          <w:rFonts w:ascii="Times New Roman" w:hAnsi="Times New Roman" w:cs="Times New Roman"/>
          <w:i w:val="0"/>
          <w:iCs w:val="0"/>
          <w:color w:val="auto"/>
        </w:rPr>
        <w:t>Таблица 4</w:t>
      </w:r>
      <w:r w:rsidR="00A36F2D" w:rsidRPr="00A36F2D">
        <w:rPr>
          <w:rFonts w:ascii="Times New Roman" w:hAnsi="Times New Roman" w:cs="Times New Roman"/>
          <w:i w:val="0"/>
          <w:iCs w:val="0"/>
          <w:color w:val="auto"/>
        </w:rPr>
        <w:t xml:space="preserve"> - </w:t>
      </w:r>
      <w:r w:rsidRPr="00A36F2D">
        <w:rPr>
          <w:rFonts w:ascii="Times New Roman" w:hAnsi="Times New Roman" w:cs="Times New Roman"/>
          <w:i w:val="0"/>
          <w:iCs w:val="0"/>
          <w:color w:val="auto"/>
        </w:rPr>
        <w:t>Простой вагонов на одну грузовую операцию (ч)</w:t>
      </w:r>
    </w:p>
    <w:p w14:paraId="195CCF96" w14:textId="4E2B4CF2" w:rsidR="00F67061" w:rsidRDefault="00F67061"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tbl>
      <w:tblPr>
        <w:tblW w:w="4386"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024"/>
        <w:gridCol w:w="5412"/>
      </w:tblGrid>
      <w:tr w:rsidR="00A36F2D" w:rsidRPr="00F67061" w14:paraId="7A955122" w14:textId="77777777" w:rsidTr="009E6F70">
        <w:trPr>
          <w:cantSplit/>
          <w:trHeight w:val="265"/>
        </w:trPr>
        <w:tc>
          <w:tcPr>
            <w:tcW w:w="2132" w:type="pct"/>
            <w:vMerge w:val="restart"/>
          </w:tcPr>
          <w:p w14:paraId="5CC9990D" w14:textId="77777777"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68" w:type="pct"/>
          </w:tcPr>
          <w:p w14:paraId="3D016BE7" w14:textId="3C2C8DAA"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первого разряда учебного шифра</w:t>
            </w:r>
            <w:r>
              <w:rPr>
                <w:rFonts w:ascii="Times New Roman" w:hAnsi="Times New Roman"/>
                <w:sz w:val="24"/>
                <w:szCs w:val="24"/>
              </w:rPr>
              <w:t xml:space="preserve"> - 0</w:t>
            </w:r>
          </w:p>
        </w:tc>
      </w:tr>
      <w:tr w:rsidR="009E6F70" w:rsidRPr="00F67061" w14:paraId="0C8674D4" w14:textId="77777777" w:rsidTr="009E6F70">
        <w:trPr>
          <w:cantSplit/>
          <w:trHeight w:val="276"/>
        </w:trPr>
        <w:tc>
          <w:tcPr>
            <w:tcW w:w="2132" w:type="pct"/>
            <w:vMerge/>
          </w:tcPr>
          <w:p w14:paraId="4D568BD9" w14:textId="77777777" w:rsidR="00A36F2D" w:rsidRPr="00F67061" w:rsidRDefault="00A36F2D" w:rsidP="00A36F2D">
            <w:pPr>
              <w:pStyle w:val="a8"/>
              <w:spacing w:after="0" w:line="240" w:lineRule="auto"/>
              <w:rPr>
                <w:rFonts w:ascii="Times New Roman" w:hAnsi="Times New Roman"/>
                <w:b/>
                <w:sz w:val="24"/>
                <w:szCs w:val="24"/>
              </w:rPr>
            </w:pPr>
          </w:p>
        </w:tc>
        <w:tc>
          <w:tcPr>
            <w:tcW w:w="2868" w:type="pct"/>
            <w:vMerge w:val="restart"/>
          </w:tcPr>
          <w:p w14:paraId="5C7A36BD" w14:textId="77777777" w:rsidR="00A36F2D" w:rsidRPr="0021002F" w:rsidRDefault="00A36F2D" w:rsidP="00A36F2D">
            <w:pPr>
              <w:pStyle w:val="a8"/>
              <w:spacing w:after="0" w:line="240" w:lineRule="auto"/>
              <w:jc w:val="center"/>
              <w:rPr>
                <w:rFonts w:ascii="Times New Roman" w:hAnsi="Times New Roman"/>
                <w:sz w:val="24"/>
                <w:szCs w:val="24"/>
              </w:rPr>
            </w:pPr>
          </w:p>
          <w:p w14:paraId="58B45FB3" w14:textId="0C34B115"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15</w:t>
            </w:r>
          </w:p>
          <w:p w14:paraId="308F824C" w14:textId="1AC82B60"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16</w:t>
            </w:r>
          </w:p>
        </w:tc>
      </w:tr>
      <w:tr w:rsidR="009E6F70" w:rsidRPr="00F67061" w14:paraId="067971C1" w14:textId="77777777" w:rsidTr="009E6F70">
        <w:trPr>
          <w:trHeight w:val="187"/>
        </w:trPr>
        <w:tc>
          <w:tcPr>
            <w:tcW w:w="2132" w:type="pct"/>
            <w:vAlign w:val="center"/>
          </w:tcPr>
          <w:p w14:paraId="1D3CACFA"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68" w:type="pct"/>
            <w:vMerge/>
          </w:tcPr>
          <w:p w14:paraId="3BC4C2FF"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9E6F70" w:rsidRPr="00F67061" w14:paraId="04EADD26" w14:textId="77777777" w:rsidTr="009E6F70">
        <w:trPr>
          <w:trHeight w:val="281"/>
        </w:trPr>
        <w:tc>
          <w:tcPr>
            <w:tcW w:w="2132" w:type="pct"/>
            <w:vAlign w:val="center"/>
          </w:tcPr>
          <w:p w14:paraId="7C0DA6AB"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68" w:type="pct"/>
            <w:vMerge/>
            <w:vAlign w:val="center"/>
          </w:tcPr>
          <w:p w14:paraId="32BFD8BF"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12234B65" w14:textId="77777777" w:rsidTr="009E6F70">
        <w:trPr>
          <w:trHeight w:val="328"/>
        </w:trPr>
        <w:tc>
          <w:tcPr>
            <w:tcW w:w="2132" w:type="pct"/>
            <w:vAlign w:val="center"/>
          </w:tcPr>
          <w:p w14:paraId="4132B267"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68" w:type="pct"/>
            <w:vAlign w:val="center"/>
          </w:tcPr>
          <w:p w14:paraId="50F2EAB7" w14:textId="1AC39F25" w:rsidR="00A36F2D" w:rsidRPr="00F67061" w:rsidRDefault="00A36F2D" w:rsidP="00A36F2D">
            <w:pPr>
              <w:pStyle w:val="a8"/>
              <w:spacing w:after="0" w:line="240" w:lineRule="auto"/>
              <w:jc w:val="center"/>
              <w:rPr>
                <w:rFonts w:ascii="Times New Roman" w:hAnsi="Times New Roman"/>
                <w:sz w:val="24"/>
                <w:szCs w:val="24"/>
              </w:rPr>
            </w:pPr>
            <w:r>
              <w:rPr>
                <w:rFonts w:ascii="Times New Roman" w:hAnsi="Times New Roman"/>
                <w:sz w:val="24"/>
                <w:szCs w:val="24"/>
              </w:rPr>
              <w:t>19</w:t>
            </w:r>
          </w:p>
        </w:tc>
      </w:tr>
    </w:tbl>
    <w:p w14:paraId="6E33C165" w14:textId="528F2598" w:rsidR="00A36F2D" w:rsidRDefault="00A36F2D"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p w14:paraId="582C3E38" w14:textId="77777777" w:rsidR="00F67061" w:rsidRPr="00F67061" w:rsidRDefault="00F67061" w:rsidP="00F67061">
      <w:pPr>
        <w:pStyle w:val="af2"/>
        <w:spacing w:after="0"/>
        <w:ind w:firstLine="709"/>
        <w:rPr>
          <w:spacing w:val="2"/>
        </w:rPr>
      </w:pPr>
      <w:r w:rsidRPr="00F67061">
        <w:rPr>
          <w:spacing w:val="2"/>
        </w:rPr>
        <w:t>8. Нормы общего транзитного простоя вагона на технических станциях определяются по табл. 5.</w:t>
      </w:r>
    </w:p>
    <w:p w14:paraId="43F5CD6E" w14:textId="59045E54" w:rsidR="00F67061" w:rsidRPr="00A36F2D" w:rsidRDefault="00F67061" w:rsidP="00A36F2D">
      <w:pPr>
        <w:pStyle w:val="5"/>
        <w:rPr>
          <w:iCs/>
          <w:color w:val="000000"/>
          <w:spacing w:val="2"/>
          <w:sz w:val="24"/>
        </w:rPr>
      </w:pPr>
      <w:r w:rsidRPr="00A36F2D">
        <w:rPr>
          <w:iCs/>
          <w:sz w:val="24"/>
        </w:rPr>
        <w:t>Таблица 5</w:t>
      </w:r>
      <w:r w:rsidR="00A36F2D" w:rsidRPr="00A36F2D">
        <w:rPr>
          <w:iCs/>
          <w:sz w:val="24"/>
        </w:rPr>
        <w:t xml:space="preserve"> - </w:t>
      </w:r>
      <w:r w:rsidRPr="00A36F2D">
        <w:rPr>
          <w:iCs/>
          <w:color w:val="000000"/>
          <w:spacing w:val="2"/>
          <w:sz w:val="24"/>
        </w:rPr>
        <w:t>Средний простой транзитного вагона (ч)</w:t>
      </w:r>
    </w:p>
    <w:p w14:paraId="47D6DA7D" w14:textId="6F13B532" w:rsidR="00F67061" w:rsidRDefault="00F67061" w:rsidP="00F67061">
      <w:pPr>
        <w:shd w:val="clear" w:color="auto" w:fill="FFFFFF"/>
        <w:tabs>
          <w:tab w:val="left" w:pos="576"/>
        </w:tabs>
        <w:autoSpaceDE w:val="0"/>
        <w:autoSpaceDN w:val="0"/>
        <w:adjustRightInd w:val="0"/>
        <w:spacing w:after="0" w:line="240" w:lineRule="auto"/>
        <w:jc w:val="center"/>
        <w:rPr>
          <w:rFonts w:ascii="Times New Roman" w:hAnsi="Times New Roman" w:cs="Times New Roman"/>
          <w:b/>
          <w:color w:val="000000"/>
          <w:spacing w:val="2"/>
          <w:sz w:val="24"/>
          <w:szCs w:val="24"/>
        </w:rPr>
      </w:pPr>
    </w:p>
    <w:tbl>
      <w:tblPr>
        <w:tblW w:w="4322"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885"/>
        <w:gridCol w:w="5413"/>
      </w:tblGrid>
      <w:tr w:rsidR="009E6F70" w:rsidRPr="00F67061" w14:paraId="09319A4A" w14:textId="77777777" w:rsidTr="009E6F70">
        <w:trPr>
          <w:cantSplit/>
          <w:trHeight w:val="265"/>
        </w:trPr>
        <w:tc>
          <w:tcPr>
            <w:tcW w:w="2089" w:type="pct"/>
            <w:vMerge w:val="restart"/>
          </w:tcPr>
          <w:p w14:paraId="30D6FF11" w14:textId="3188C540" w:rsidR="00A36F2D"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Технические станции</w:t>
            </w:r>
          </w:p>
        </w:tc>
        <w:tc>
          <w:tcPr>
            <w:tcW w:w="2911" w:type="pct"/>
          </w:tcPr>
          <w:p w14:paraId="4303F097" w14:textId="1C1760A3" w:rsidR="00A36F2D" w:rsidRPr="00F67061" w:rsidRDefault="00A36F2D"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втор</w:t>
            </w:r>
            <w:r w:rsidRPr="00F67061">
              <w:rPr>
                <w:rFonts w:ascii="Times New Roman" w:hAnsi="Times New Roman"/>
                <w:sz w:val="24"/>
                <w:szCs w:val="24"/>
              </w:rPr>
              <w:t>ого разряда учебного шифра</w:t>
            </w:r>
            <w:r>
              <w:rPr>
                <w:rFonts w:ascii="Times New Roman" w:hAnsi="Times New Roman"/>
                <w:sz w:val="24"/>
                <w:szCs w:val="24"/>
              </w:rPr>
              <w:t xml:space="preserve"> - 0</w:t>
            </w:r>
          </w:p>
        </w:tc>
      </w:tr>
      <w:tr w:rsidR="009E6F70" w:rsidRPr="00F67061" w14:paraId="21327749" w14:textId="77777777" w:rsidTr="009E6F70">
        <w:trPr>
          <w:cantSplit/>
          <w:trHeight w:val="276"/>
        </w:trPr>
        <w:tc>
          <w:tcPr>
            <w:tcW w:w="2089" w:type="pct"/>
            <w:vMerge/>
          </w:tcPr>
          <w:p w14:paraId="4EF8BCA8" w14:textId="77777777" w:rsidR="009E6F70" w:rsidRPr="00F67061" w:rsidRDefault="009E6F70" w:rsidP="009E6F70">
            <w:pPr>
              <w:pStyle w:val="a8"/>
              <w:spacing w:after="0" w:line="240" w:lineRule="auto"/>
              <w:rPr>
                <w:rFonts w:ascii="Times New Roman" w:hAnsi="Times New Roman"/>
                <w:b/>
                <w:sz w:val="24"/>
                <w:szCs w:val="24"/>
              </w:rPr>
            </w:pPr>
          </w:p>
        </w:tc>
        <w:tc>
          <w:tcPr>
            <w:tcW w:w="2911" w:type="pct"/>
            <w:vMerge w:val="restart"/>
          </w:tcPr>
          <w:p w14:paraId="1A23C7E8" w14:textId="77777777" w:rsidR="009E6F70" w:rsidRDefault="009E6F70" w:rsidP="009E6F70">
            <w:pPr>
              <w:pStyle w:val="a8"/>
              <w:spacing w:after="0" w:line="240" w:lineRule="auto"/>
              <w:jc w:val="center"/>
              <w:rPr>
                <w:rFonts w:ascii="Times New Roman" w:hAnsi="Times New Roman"/>
                <w:sz w:val="24"/>
                <w:szCs w:val="24"/>
              </w:rPr>
            </w:pPr>
          </w:p>
          <w:p w14:paraId="681D6347" w14:textId="435E77B9"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3,6</w:t>
            </w:r>
          </w:p>
          <w:p w14:paraId="51360A35" w14:textId="4A769C7E"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1,3</w:t>
            </w:r>
          </w:p>
        </w:tc>
      </w:tr>
      <w:tr w:rsidR="009E6F70" w:rsidRPr="00F67061" w14:paraId="2CB6B8A6" w14:textId="77777777" w:rsidTr="009E6F70">
        <w:trPr>
          <w:trHeight w:val="187"/>
        </w:trPr>
        <w:tc>
          <w:tcPr>
            <w:tcW w:w="2089" w:type="pct"/>
          </w:tcPr>
          <w:p w14:paraId="2816F1CE" w14:textId="6BF7AA8B"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П-3</w:t>
            </w:r>
          </w:p>
        </w:tc>
        <w:tc>
          <w:tcPr>
            <w:tcW w:w="2911" w:type="pct"/>
            <w:vMerge/>
          </w:tcPr>
          <w:p w14:paraId="13472DDA"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12E144C0" w14:textId="77777777" w:rsidTr="009E6F70">
        <w:trPr>
          <w:trHeight w:val="281"/>
        </w:trPr>
        <w:tc>
          <w:tcPr>
            <w:tcW w:w="2089" w:type="pct"/>
          </w:tcPr>
          <w:p w14:paraId="78D67179" w14:textId="6AFADB28"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О</w:t>
            </w:r>
          </w:p>
        </w:tc>
        <w:tc>
          <w:tcPr>
            <w:tcW w:w="2911" w:type="pct"/>
            <w:vMerge/>
            <w:vAlign w:val="center"/>
          </w:tcPr>
          <w:p w14:paraId="55CC1F80"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41E91A75" w14:textId="77777777" w:rsidTr="009E6F70">
        <w:trPr>
          <w:trHeight w:val="328"/>
        </w:trPr>
        <w:tc>
          <w:tcPr>
            <w:tcW w:w="2089" w:type="pct"/>
          </w:tcPr>
          <w:p w14:paraId="671725A8" w14:textId="5A70D6BB"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К</w:t>
            </w:r>
          </w:p>
        </w:tc>
        <w:tc>
          <w:tcPr>
            <w:tcW w:w="2911" w:type="pct"/>
            <w:vAlign w:val="center"/>
          </w:tcPr>
          <w:p w14:paraId="7E0C88CD" w14:textId="274BF136"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4,3</w:t>
            </w:r>
          </w:p>
        </w:tc>
      </w:tr>
      <w:tr w:rsidR="009E6F70" w:rsidRPr="00F67061" w14:paraId="6A158D49" w14:textId="77777777" w:rsidTr="009E6F70">
        <w:trPr>
          <w:trHeight w:val="328"/>
        </w:trPr>
        <w:tc>
          <w:tcPr>
            <w:tcW w:w="2089" w:type="pct"/>
          </w:tcPr>
          <w:p w14:paraId="5CDF2E88" w14:textId="6B7C8EF3"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И</w:t>
            </w:r>
          </w:p>
        </w:tc>
        <w:tc>
          <w:tcPr>
            <w:tcW w:w="2911" w:type="pct"/>
          </w:tcPr>
          <w:p w14:paraId="79090519" w14:textId="2484E9B4"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206C141F" w14:textId="77777777" w:rsidTr="009E6F70">
        <w:trPr>
          <w:trHeight w:val="328"/>
        </w:trPr>
        <w:tc>
          <w:tcPr>
            <w:tcW w:w="2089" w:type="pct"/>
          </w:tcPr>
          <w:p w14:paraId="76C28B78" w14:textId="1A0667C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lastRenderedPageBreak/>
              <w:t>Р</w:t>
            </w:r>
          </w:p>
        </w:tc>
        <w:tc>
          <w:tcPr>
            <w:tcW w:w="2911" w:type="pct"/>
          </w:tcPr>
          <w:p w14:paraId="206D6944" w14:textId="02C6DD9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3,2</w:t>
            </w:r>
          </w:p>
        </w:tc>
      </w:tr>
      <w:tr w:rsidR="009E6F70" w:rsidRPr="00F67061" w14:paraId="359EA802" w14:textId="77777777" w:rsidTr="009E6F70">
        <w:trPr>
          <w:trHeight w:val="328"/>
        </w:trPr>
        <w:tc>
          <w:tcPr>
            <w:tcW w:w="2089" w:type="pct"/>
          </w:tcPr>
          <w:p w14:paraId="5444DF58" w14:textId="222E8241"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А</w:t>
            </w:r>
          </w:p>
        </w:tc>
        <w:tc>
          <w:tcPr>
            <w:tcW w:w="2911" w:type="pct"/>
          </w:tcPr>
          <w:p w14:paraId="71391319" w14:textId="6D47C025"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3A8C87B3" w14:textId="77777777" w:rsidTr="009E6F70">
        <w:trPr>
          <w:trHeight w:val="328"/>
        </w:trPr>
        <w:tc>
          <w:tcPr>
            <w:tcW w:w="2089" w:type="pct"/>
          </w:tcPr>
          <w:p w14:paraId="03D6F6CF" w14:textId="74A335B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Д</w:t>
            </w:r>
          </w:p>
        </w:tc>
        <w:tc>
          <w:tcPr>
            <w:tcW w:w="2911" w:type="pct"/>
          </w:tcPr>
          <w:p w14:paraId="68C722BC" w14:textId="344F90A8"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4,1</w:t>
            </w:r>
          </w:p>
        </w:tc>
      </w:tr>
    </w:tbl>
    <w:p w14:paraId="621B4163" w14:textId="4AA8677A" w:rsidR="00A36F2D" w:rsidRDefault="00A36F2D" w:rsidP="00F67061">
      <w:pPr>
        <w:shd w:val="clear" w:color="auto" w:fill="FFFFFF"/>
        <w:tabs>
          <w:tab w:val="left" w:pos="576"/>
        </w:tabs>
        <w:autoSpaceDE w:val="0"/>
        <w:autoSpaceDN w:val="0"/>
        <w:adjustRightInd w:val="0"/>
        <w:spacing w:after="0" w:line="240" w:lineRule="auto"/>
        <w:jc w:val="center"/>
        <w:rPr>
          <w:rFonts w:ascii="Times New Roman" w:hAnsi="Times New Roman" w:cs="Times New Roman"/>
          <w:b/>
          <w:color w:val="000000"/>
          <w:spacing w:val="2"/>
          <w:sz w:val="24"/>
          <w:szCs w:val="24"/>
        </w:rPr>
      </w:pPr>
    </w:p>
    <w:p w14:paraId="403FC828" w14:textId="77777777" w:rsidR="009A0D48" w:rsidRDefault="009A0D48" w:rsidP="00F67061">
      <w:pPr>
        <w:pStyle w:val="21"/>
        <w:spacing w:after="0" w:line="240" w:lineRule="auto"/>
        <w:ind w:firstLine="709"/>
        <w:rPr>
          <w:rFonts w:ascii="Times New Roman" w:hAnsi="Times New Roman" w:cs="Times New Roman"/>
          <w:sz w:val="24"/>
          <w:szCs w:val="24"/>
        </w:rPr>
      </w:pPr>
    </w:p>
    <w:p w14:paraId="3F010C0C" w14:textId="1820E00B" w:rsidR="00F67061" w:rsidRPr="00F67061" w:rsidRDefault="00F67061" w:rsidP="00F67061">
      <w:pPr>
        <w:pStyle w:val="21"/>
        <w:spacing w:after="0" w:line="240" w:lineRule="auto"/>
        <w:ind w:firstLine="709"/>
        <w:rPr>
          <w:rFonts w:ascii="Times New Roman" w:hAnsi="Times New Roman" w:cs="Times New Roman"/>
          <w:sz w:val="24"/>
          <w:szCs w:val="24"/>
        </w:rPr>
      </w:pPr>
      <w:r w:rsidRPr="00F67061">
        <w:rPr>
          <w:rFonts w:ascii="Times New Roman" w:hAnsi="Times New Roman" w:cs="Times New Roman"/>
          <w:sz w:val="24"/>
          <w:szCs w:val="24"/>
        </w:rPr>
        <w:t>9. Среднее время нахождения поездных локомотивов на станциях определяется по табл. 6.</w:t>
      </w:r>
    </w:p>
    <w:p w14:paraId="4CC0408E" w14:textId="124888E6" w:rsidR="00F67061" w:rsidRPr="009E6F70" w:rsidRDefault="00F67061" w:rsidP="009E6F70">
      <w:pPr>
        <w:pStyle w:val="6"/>
        <w:spacing w:before="0"/>
        <w:ind w:firstLine="709"/>
        <w:rPr>
          <w:rFonts w:ascii="Times New Roman" w:hAnsi="Times New Roman" w:cs="Times New Roman"/>
          <w:i w:val="0"/>
          <w:iCs w:val="0"/>
          <w:color w:val="auto"/>
          <w:spacing w:val="2"/>
        </w:rPr>
      </w:pPr>
      <w:r w:rsidRPr="009E6F70">
        <w:rPr>
          <w:rFonts w:ascii="Times New Roman" w:hAnsi="Times New Roman" w:cs="Times New Roman"/>
          <w:i w:val="0"/>
          <w:iCs w:val="0"/>
          <w:color w:val="auto"/>
        </w:rPr>
        <w:t>Таблица 6</w:t>
      </w:r>
      <w:r w:rsidR="009E6F70" w:rsidRPr="009E6F70">
        <w:rPr>
          <w:rFonts w:ascii="Times New Roman" w:hAnsi="Times New Roman" w:cs="Times New Roman"/>
          <w:i w:val="0"/>
          <w:iCs w:val="0"/>
          <w:color w:val="auto"/>
        </w:rPr>
        <w:t xml:space="preserve"> - </w:t>
      </w:r>
      <w:r w:rsidRPr="009E6F70">
        <w:rPr>
          <w:rFonts w:ascii="Times New Roman" w:hAnsi="Times New Roman" w:cs="Times New Roman"/>
          <w:i w:val="0"/>
          <w:iCs w:val="0"/>
          <w:color w:val="auto"/>
          <w:spacing w:val="2"/>
        </w:rPr>
        <w:t>Среднее время нахождения локомотивов на станции (ч)</w:t>
      </w:r>
    </w:p>
    <w:p w14:paraId="3CC27C07" w14:textId="16BB0D2B" w:rsidR="009E6F70" w:rsidRDefault="009E6F70" w:rsidP="00F67061">
      <w:pPr>
        <w:shd w:val="clear" w:color="auto" w:fill="FFFFFF"/>
        <w:tabs>
          <w:tab w:val="left" w:pos="-9900"/>
        </w:tabs>
        <w:autoSpaceDE w:val="0"/>
        <w:autoSpaceDN w:val="0"/>
        <w:adjustRightInd w:val="0"/>
        <w:spacing w:after="0" w:line="240" w:lineRule="auto"/>
        <w:jc w:val="center"/>
        <w:rPr>
          <w:rFonts w:ascii="Times New Roman" w:hAnsi="Times New Roman" w:cs="Times New Roman"/>
          <w:b/>
          <w:color w:val="000000"/>
          <w:spacing w:val="2"/>
          <w:sz w:val="24"/>
          <w:szCs w:val="24"/>
        </w:rPr>
      </w:pPr>
    </w:p>
    <w:tbl>
      <w:tblPr>
        <w:tblW w:w="4322"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885"/>
        <w:gridCol w:w="5413"/>
      </w:tblGrid>
      <w:tr w:rsidR="009E6F70" w:rsidRPr="00F67061" w14:paraId="40C764C8" w14:textId="77777777" w:rsidTr="00926C6E">
        <w:trPr>
          <w:cantSplit/>
          <w:trHeight w:val="265"/>
        </w:trPr>
        <w:tc>
          <w:tcPr>
            <w:tcW w:w="2089" w:type="pct"/>
            <w:vMerge w:val="restart"/>
          </w:tcPr>
          <w:p w14:paraId="711B0729" w14:textId="77777777" w:rsidR="009E6F70" w:rsidRPr="00F67061" w:rsidRDefault="009E6F70"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Технические станции</w:t>
            </w:r>
          </w:p>
        </w:tc>
        <w:tc>
          <w:tcPr>
            <w:tcW w:w="2911" w:type="pct"/>
          </w:tcPr>
          <w:p w14:paraId="34EE9B45" w14:textId="60587AA0" w:rsidR="009E6F70" w:rsidRPr="00F67061" w:rsidRDefault="009E6F70"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третье</w:t>
            </w:r>
            <w:r w:rsidRPr="00F67061">
              <w:rPr>
                <w:rFonts w:ascii="Times New Roman" w:hAnsi="Times New Roman"/>
                <w:sz w:val="24"/>
                <w:szCs w:val="24"/>
              </w:rPr>
              <w:t>го разряда учебного шифра</w:t>
            </w:r>
            <w:r>
              <w:rPr>
                <w:rFonts w:ascii="Times New Roman" w:hAnsi="Times New Roman"/>
                <w:sz w:val="24"/>
                <w:szCs w:val="24"/>
              </w:rPr>
              <w:t xml:space="preserve"> - 0</w:t>
            </w:r>
          </w:p>
        </w:tc>
      </w:tr>
      <w:tr w:rsidR="009E6F70" w:rsidRPr="00F67061" w14:paraId="4F1139A8" w14:textId="77777777" w:rsidTr="00926C6E">
        <w:trPr>
          <w:cantSplit/>
          <w:trHeight w:val="276"/>
        </w:trPr>
        <w:tc>
          <w:tcPr>
            <w:tcW w:w="2089" w:type="pct"/>
            <w:vMerge/>
          </w:tcPr>
          <w:p w14:paraId="3C7227C5" w14:textId="77777777" w:rsidR="009E6F70" w:rsidRPr="00F67061" w:rsidRDefault="009E6F70" w:rsidP="009E6F70">
            <w:pPr>
              <w:pStyle w:val="a8"/>
              <w:spacing w:after="0" w:line="240" w:lineRule="auto"/>
              <w:rPr>
                <w:rFonts w:ascii="Times New Roman" w:hAnsi="Times New Roman"/>
                <w:b/>
                <w:sz w:val="24"/>
                <w:szCs w:val="24"/>
              </w:rPr>
            </w:pPr>
          </w:p>
        </w:tc>
        <w:tc>
          <w:tcPr>
            <w:tcW w:w="2911" w:type="pct"/>
            <w:vMerge w:val="restart"/>
          </w:tcPr>
          <w:p w14:paraId="1BBB2C7F" w14:textId="77777777" w:rsidR="009E6F70" w:rsidRDefault="009E6F70" w:rsidP="009E6F70">
            <w:pPr>
              <w:pStyle w:val="a8"/>
              <w:spacing w:after="0" w:line="240" w:lineRule="auto"/>
              <w:jc w:val="center"/>
              <w:rPr>
                <w:rFonts w:ascii="Times New Roman" w:hAnsi="Times New Roman"/>
                <w:sz w:val="24"/>
                <w:szCs w:val="24"/>
              </w:rPr>
            </w:pPr>
          </w:p>
          <w:p w14:paraId="2B1712A0" w14:textId="39B62521"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2,8</w:t>
            </w:r>
          </w:p>
          <w:p w14:paraId="19398788" w14:textId="2F325A12"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0,8</w:t>
            </w:r>
          </w:p>
        </w:tc>
      </w:tr>
      <w:tr w:rsidR="009E6F70" w:rsidRPr="00F67061" w14:paraId="103D30C5" w14:textId="77777777" w:rsidTr="00926C6E">
        <w:trPr>
          <w:trHeight w:val="187"/>
        </w:trPr>
        <w:tc>
          <w:tcPr>
            <w:tcW w:w="2089" w:type="pct"/>
          </w:tcPr>
          <w:p w14:paraId="62DDC649"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П-3</w:t>
            </w:r>
          </w:p>
        </w:tc>
        <w:tc>
          <w:tcPr>
            <w:tcW w:w="2911" w:type="pct"/>
            <w:vMerge/>
          </w:tcPr>
          <w:p w14:paraId="710CB9B4"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5AB2FA73" w14:textId="77777777" w:rsidTr="00926C6E">
        <w:trPr>
          <w:trHeight w:val="281"/>
        </w:trPr>
        <w:tc>
          <w:tcPr>
            <w:tcW w:w="2089" w:type="pct"/>
          </w:tcPr>
          <w:p w14:paraId="1684AB25"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О</w:t>
            </w:r>
          </w:p>
        </w:tc>
        <w:tc>
          <w:tcPr>
            <w:tcW w:w="2911" w:type="pct"/>
            <w:vMerge/>
            <w:vAlign w:val="center"/>
          </w:tcPr>
          <w:p w14:paraId="7AA6590B"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2C404376" w14:textId="77777777" w:rsidTr="00926C6E">
        <w:trPr>
          <w:trHeight w:val="328"/>
        </w:trPr>
        <w:tc>
          <w:tcPr>
            <w:tcW w:w="2089" w:type="pct"/>
          </w:tcPr>
          <w:p w14:paraId="1F3EE692"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К</w:t>
            </w:r>
          </w:p>
        </w:tc>
        <w:tc>
          <w:tcPr>
            <w:tcW w:w="2911" w:type="pct"/>
          </w:tcPr>
          <w:p w14:paraId="4B202BE1" w14:textId="52E8EF76"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3,7</w:t>
            </w:r>
          </w:p>
        </w:tc>
      </w:tr>
      <w:tr w:rsidR="009E6F70" w:rsidRPr="00F67061" w14:paraId="127CC197" w14:textId="77777777" w:rsidTr="00926C6E">
        <w:trPr>
          <w:trHeight w:val="328"/>
        </w:trPr>
        <w:tc>
          <w:tcPr>
            <w:tcW w:w="2089" w:type="pct"/>
          </w:tcPr>
          <w:p w14:paraId="3868CED9"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И</w:t>
            </w:r>
          </w:p>
        </w:tc>
        <w:tc>
          <w:tcPr>
            <w:tcW w:w="2911" w:type="pct"/>
          </w:tcPr>
          <w:p w14:paraId="27D43187" w14:textId="6291C039"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1,0</w:t>
            </w:r>
          </w:p>
        </w:tc>
      </w:tr>
      <w:tr w:rsidR="009E6F70" w:rsidRPr="00F67061" w14:paraId="7AE12D9E" w14:textId="77777777" w:rsidTr="00926C6E">
        <w:trPr>
          <w:trHeight w:val="328"/>
        </w:trPr>
        <w:tc>
          <w:tcPr>
            <w:tcW w:w="2089" w:type="pct"/>
          </w:tcPr>
          <w:p w14:paraId="571B8483"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Р</w:t>
            </w:r>
          </w:p>
        </w:tc>
        <w:tc>
          <w:tcPr>
            <w:tcW w:w="2911" w:type="pct"/>
          </w:tcPr>
          <w:p w14:paraId="55B77A71" w14:textId="5F50709F"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3,7</w:t>
            </w:r>
          </w:p>
        </w:tc>
      </w:tr>
      <w:tr w:rsidR="009E6F70" w:rsidRPr="00F67061" w14:paraId="2C0734BF" w14:textId="77777777" w:rsidTr="00926C6E">
        <w:trPr>
          <w:trHeight w:val="328"/>
        </w:trPr>
        <w:tc>
          <w:tcPr>
            <w:tcW w:w="2089" w:type="pct"/>
          </w:tcPr>
          <w:p w14:paraId="2BA00E2C"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А</w:t>
            </w:r>
          </w:p>
        </w:tc>
        <w:tc>
          <w:tcPr>
            <w:tcW w:w="2911" w:type="pct"/>
          </w:tcPr>
          <w:p w14:paraId="364C668E" w14:textId="3671DB4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6C5F8F20" w14:textId="77777777" w:rsidTr="00926C6E">
        <w:trPr>
          <w:trHeight w:val="328"/>
        </w:trPr>
        <w:tc>
          <w:tcPr>
            <w:tcW w:w="2089" w:type="pct"/>
          </w:tcPr>
          <w:p w14:paraId="2B7F5117"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Д</w:t>
            </w:r>
          </w:p>
        </w:tc>
        <w:tc>
          <w:tcPr>
            <w:tcW w:w="2911" w:type="pct"/>
          </w:tcPr>
          <w:p w14:paraId="4E56A0B1" w14:textId="1E86C01C"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3,0</w:t>
            </w:r>
          </w:p>
        </w:tc>
      </w:tr>
    </w:tbl>
    <w:p w14:paraId="20F4F9AC" w14:textId="77777777" w:rsidR="009E6F70" w:rsidRDefault="009E6F70" w:rsidP="00F67061">
      <w:pPr>
        <w:shd w:val="clear" w:color="auto" w:fill="FFFFFF"/>
        <w:tabs>
          <w:tab w:val="left" w:pos="-9900"/>
        </w:tabs>
        <w:autoSpaceDE w:val="0"/>
        <w:autoSpaceDN w:val="0"/>
        <w:adjustRightInd w:val="0"/>
        <w:spacing w:after="0" w:line="240" w:lineRule="auto"/>
        <w:jc w:val="center"/>
        <w:rPr>
          <w:rFonts w:ascii="Times New Roman" w:hAnsi="Times New Roman" w:cs="Times New Roman"/>
          <w:b/>
          <w:color w:val="000000"/>
          <w:spacing w:val="2"/>
          <w:sz w:val="24"/>
          <w:szCs w:val="24"/>
        </w:rPr>
      </w:pPr>
    </w:p>
    <w:p w14:paraId="38C0D7B3" w14:textId="77777777" w:rsidR="00F67061" w:rsidRPr="00F67061" w:rsidRDefault="00F67061" w:rsidP="00F67061">
      <w:pPr>
        <w:pStyle w:val="21"/>
        <w:spacing w:after="0" w:line="240" w:lineRule="auto"/>
        <w:ind w:firstLine="709"/>
        <w:rPr>
          <w:rFonts w:ascii="Times New Roman" w:hAnsi="Times New Roman" w:cs="Times New Roman"/>
          <w:sz w:val="24"/>
          <w:szCs w:val="24"/>
        </w:rPr>
      </w:pPr>
      <w:r w:rsidRPr="00F67061">
        <w:rPr>
          <w:rFonts w:ascii="Times New Roman" w:hAnsi="Times New Roman" w:cs="Times New Roman"/>
          <w:sz w:val="24"/>
          <w:szCs w:val="24"/>
        </w:rPr>
        <w:t>10. Доля нахождения вагона в порожнем состоянии на станциях погрузки и выгрузки составляет 35 % (</w:t>
      </w:r>
      <w:r w:rsidRPr="00F67061">
        <w:rPr>
          <w:rFonts w:ascii="Times New Roman" w:hAnsi="Times New Roman" w:cs="Times New Roman"/>
          <w:sz w:val="24"/>
          <w:szCs w:val="24"/>
        </w:rPr>
        <w:sym w:font="Symbol" w:char="F067"/>
      </w:r>
      <w:r w:rsidRPr="00F67061">
        <w:rPr>
          <w:rFonts w:ascii="Times New Roman" w:hAnsi="Times New Roman" w:cs="Times New Roman"/>
          <w:sz w:val="24"/>
          <w:szCs w:val="24"/>
        </w:rPr>
        <w:t xml:space="preserve">) от общей затраты </w:t>
      </w:r>
      <w:proofErr w:type="spellStart"/>
      <w:r w:rsidRPr="00F67061">
        <w:rPr>
          <w:rFonts w:ascii="Times New Roman" w:hAnsi="Times New Roman" w:cs="Times New Roman"/>
          <w:sz w:val="24"/>
          <w:szCs w:val="24"/>
        </w:rPr>
        <w:t>вагоно</w:t>
      </w:r>
      <w:proofErr w:type="spellEnd"/>
      <w:r w:rsidRPr="00F67061">
        <w:rPr>
          <w:rFonts w:ascii="Times New Roman" w:hAnsi="Times New Roman" w:cs="Times New Roman"/>
          <w:sz w:val="24"/>
          <w:szCs w:val="24"/>
        </w:rPr>
        <w:t>-часов.</w:t>
      </w:r>
    </w:p>
    <w:p w14:paraId="591FC1DF" w14:textId="12084ED3" w:rsidR="00F67061" w:rsidRPr="00F67061" w:rsidRDefault="00F67061" w:rsidP="00F67061">
      <w:pPr>
        <w:pStyle w:val="af2"/>
        <w:tabs>
          <w:tab w:val="left" w:pos="-9900"/>
        </w:tabs>
        <w:spacing w:after="0"/>
        <w:ind w:firstLine="709"/>
        <w:rPr>
          <w:spacing w:val="2"/>
        </w:rPr>
      </w:pPr>
      <w:r w:rsidRPr="00F67061">
        <w:rPr>
          <w:spacing w:val="2"/>
        </w:rPr>
        <w:t xml:space="preserve">11. Исходные </w:t>
      </w:r>
      <w:proofErr w:type="spellStart"/>
      <w:r w:rsidRPr="00F67061">
        <w:rPr>
          <w:spacing w:val="2"/>
        </w:rPr>
        <w:t>междорожные</w:t>
      </w:r>
      <w:proofErr w:type="spellEnd"/>
      <w:r w:rsidRPr="00F67061">
        <w:rPr>
          <w:spacing w:val="2"/>
        </w:rPr>
        <w:t xml:space="preserve"> груженые вагонопотоки определяются по табл. 7.</w:t>
      </w:r>
    </w:p>
    <w:p w14:paraId="44F848ED" w14:textId="06834A06" w:rsidR="00F67061" w:rsidRPr="00F67061" w:rsidRDefault="00F67061" w:rsidP="009E6F70">
      <w:pPr>
        <w:pStyle w:val="7"/>
        <w:jc w:val="left"/>
        <w:rPr>
          <w:sz w:val="24"/>
        </w:rPr>
      </w:pPr>
      <w:r w:rsidRPr="009E6F70">
        <w:rPr>
          <w:iCs/>
          <w:sz w:val="24"/>
        </w:rPr>
        <w:t>Таблица 7</w:t>
      </w:r>
      <w:r w:rsidR="009E6F70">
        <w:rPr>
          <w:i/>
          <w:sz w:val="24"/>
        </w:rPr>
        <w:t xml:space="preserve">- </w:t>
      </w:r>
      <w:r w:rsidRPr="00F67061">
        <w:rPr>
          <w:sz w:val="24"/>
        </w:rPr>
        <w:t>Цифра первого разряда учебного шифра 0</w:t>
      </w:r>
    </w:p>
    <w:p w14:paraId="041282B8" w14:textId="77777777" w:rsidR="00F67061" w:rsidRPr="00F67061" w:rsidRDefault="00F67061" w:rsidP="00F67061">
      <w:pPr>
        <w:spacing w:after="0" w:line="240" w:lineRule="auto"/>
        <w:rPr>
          <w:rFonts w:ascii="Times New Roman" w:hAnsi="Times New Roman" w:cs="Times New Roman"/>
          <w:sz w:val="24"/>
          <w:szCs w:val="24"/>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0"/>
        <w:gridCol w:w="1256"/>
        <w:gridCol w:w="1256"/>
        <w:gridCol w:w="1256"/>
        <w:gridCol w:w="1256"/>
        <w:gridCol w:w="1256"/>
        <w:gridCol w:w="1256"/>
        <w:gridCol w:w="1257"/>
      </w:tblGrid>
      <w:tr w:rsidR="00F67061" w:rsidRPr="00F67061" w14:paraId="711A6C3D" w14:textId="77777777" w:rsidTr="00F67061">
        <w:trPr>
          <w:trHeight w:val="205"/>
        </w:trPr>
        <w:tc>
          <w:tcPr>
            <w:tcW w:w="1980" w:type="dxa"/>
            <w:tcBorders>
              <w:bottom w:val="single" w:sz="12" w:space="0" w:color="000000"/>
            </w:tcBorders>
          </w:tcPr>
          <w:p w14:paraId="552D7F6B" w14:textId="77777777" w:rsidR="00F67061" w:rsidRPr="00F67061" w:rsidRDefault="00F67061" w:rsidP="00F67061">
            <w:pPr>
              <w:pStyle w:val="ae"/>
              <w:tabs>
                <w:tab w:val="clear" w:pos="4677"/>
                <w:tab w:val="clear" w:pos="9355"/>
                <w:tab w:val="left" w:pos="576"/>
              </w:tabs>
              <w:autoSpaceDE w:val="0"/>
              <w:autoSpaceDN w:val="0"/>
              <w:adjustRightInd w:val="0"/>
              <w:rPr>
                <w:rFonts w:ascii="Times New Roman" w:hAnsi="Times New Roman" w:cs="Times New Roman"/>
                <w:spacing w:val="2"/>
                <w:sz w:val="24"/>
                <w:szCs w:val="24"/>
              </w:rPr>
            </w:pPr>
            <w:r w:rsidRPr="00F67061">
              <w:rPr>
                <w:rFonts w:ascii="Times New Roman" w:hAnsi="Times New Roman" w:cs="Times New Roman"/>
                <w:spacing w:val="2"/>
                <w:sz w:val="24"/>
                <w:szCs w:val="24"/>
              </w:rPr>
              <w:t>Из                   На</w:t>
            </w:r>
          </w:p>
        </w:tc>
        <w:tc>
          <w:tcPr>
            <w:tcW w:w="1256" w:type="dxa"/>
            <w:tcBorders>
              <w:bottom w:val="single" w:sz="12" w:space="0" w:color="000000"/>
            </w:tcBorders>
          </w:tcPr>
          <w:p w14:paraId="4D7E1D0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Ю-В</w:t>
            </w:r>
          </w:p>
        </w:tc>
        <w:tc>
          <w:tcPr>
            <w:tcW w:w="1256" w:type="dxa"/>
            <w:tcBorders>
              <w:bottom w:val="single" w:sz="12" w:space="0" w:color="000000"/>
            </w:tcBorders>
          </w:tcPr>
          <w:p w14:paraId="7A2BE091"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1256" w:type="dxa"/>
            <w:tcBorders>
              <w:bottom w:val="single" w:sz="12" w:space="0" w:color="000000"/>
            </w:tcBorders>
          </w:tcPr>
          <w:p w14:paraId="00530AC6"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1256" w:type="dxa"/>
            <w:tcBorders>
              <w:bottom w:val="single" w:sz="12" w:space="0" w:color="000000"/>
            </w:tcBorders>
          </w:tcPr>
          <w:p w14:paraId="0CD0F73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rPr>
              <w:t>М</w:t>
            </w:r>
          </w:p>
        </w:tc>
        <w:tc>
          <w:tcPr>
            <w:tcW w:w="1256" w:type="dxa"/>
            <w:tcBorders>
              <w:bottom w:val="single" w:sz="12" w:space="0" w:color="000000"/>
            </w:tcBorders>
          </w:tcPr>
          <w:p w14:paraId="47A8D60B"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РУ3</w:t>
            </w:r>
          </w:p>
        </w:tc>
        <w:tc>
          <w:tcPr>
            <w:tcW w:w="1256" w:type="dxa"/>
            <w:tcBorders>
              <w:bottom w:val="single" w:sz="12" w:space="0" w:color="000000"/>
            </w:tcBorders>
          </w:tcPr>
          <w:p w14:paraId="33283CC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Ю-У</w:t>
            </w:r>
          </w:p>
        </w:tc>
        <w:tc>
          <w:tcPr>
            <w:tcW w:w="1257" w:type="dxa"/>
            <w:tcBorders>
              <w:bottom w:val="single" w:sz="12" w:space="0" w:color="000000"/>
            </w:tcBorders>
          </w:tcPr>
          <w:p w14:paraId="29B0723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Всего</w:t>
            </w:r>
          </w:p>
        </w:tc>
      </w:tr>
      <w:tr w:rsidR="00F67061" w:rsidRPr="00F67061" w14:paraId="1783B938" w14:textId="77777777" w:rsidTr="00F67061">
        <w:tc>
          <w:tcPr>
            <w:tcW w:w="1980" w:type="dxa"/>
            <w:tcBorders>
              <w:top w:val="single" w:sz="12" w:space="0" w:color="000000"/>
            </w:tcBorders>
            <w:vAlign w:val="center"/>
          </w:tcPr>
          <w:p w14:paraId="1DB74C36" w14:textId="77777777" w:rsidR="00F67061" w:rsidRPr="00F67061" w:rsidRDefault="00F67061" w:rsidP="00F67061">
            <w:pPr>
              <w:pStyle w:val="ae"/>
              <w:tabs>
                <w:tab w:val="clear" w:pos="4677"/>
                <w:tab w:val="clear" w:pos="9355"/>
                <w:tab w:val="left" w:pos="576"/>
              </w:tabs>
              <w:autoSpaceDE w:val="0"/>
              <w:autoSpaceDN w:val="0"/>
              <w:adjustRightInd w:val="0"/>
              <w:jc w:val="center"/>
              <w:rPr>
                <w:rFonts w:ascii="Times New Roman" w:hAnsi="Times New Roman" w:cs="Times New Roman"/>
                <w:b/>
                <w:spacing w:val="2"/>
                <w:sz w:val="24"/>
                <w:szCs w:val="24"/>
              </w:rPr>
            </w:pPr>
            <w:r w:rsidRPr="00F67061">
              <w:rPr>
                <w:rFonts w:ascii="Times New Roman" w:hAnsi="Times New Roman" w:cs="Times New Roman"/>
                <w:spacing w:val="2"/>
                <w:sz w:val="24"/>
                <w:szCs w:val="24"/>
              </w:rPr>
              <w:t>Ю-В</w:t>
            </w:r>
          </w:p>
        </w:tc>
        <w:tc>
          <w:tcPr>
            <w:tcW w:w="1256" w:type="dxa"/>
            <w:tcBorders>
              <w:top w:val="single" w:sz="12" w:space="0" w:color="000000"/>
            </w:tcBorders>
          </w:tcPr>
          <w:p w14:paraId="1BF3646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Borders>
              <w:top w:val="single" w:sz="12" w:space="0" w:color="000000"/>
            </w:tcBorders>
          </w:tcPr>
          <w:p w14:paraId="635F5A0B"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209</w:t>
            </w:r>
          </w:p>
        </w:tc>
        <w:tc>
          <w:tcPr>
            <w:tcW w:w="1256" w:type="dxa"/>
            <w:tcBorders>
              <w:top w:val="single" w:sz="12" w:space="0" w:color="000000"/>
            </w:tcBorders>
          </w:tcPr>
          <w:p w14:paraId="5C0E52A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155</w:t>
            </w:r>
          </w:p>
        </w:tc>
        <w:tc>
          <w:tcPr>
            <w:tcW w:w="1256" w:type="dxa"/>
            <w:tcBorders>
              <w:top w:val="single" w:sz="12" w:space="0" w:color="000000"/>
            </w:tcBorders>
          </w:tcPr>
          <w:p w14:paraId="2C85B7C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1274</w:t>
            </w:r>
          </w:p>
        </w:tc>
        <w:tc>
          <w:tcPr>
            <w:tcW w:w="1256" w:type="dxa"/>
            <w:tcBorders>
              <w:top w:val="single" w:sz="12" w:space="0" w:color="000000"/>
            </w:tcBorders>
          </w:tcPr>
          <w:p w14:paraId="20E7D80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127</w:t>
            </w:r>
          </w:p>
        </w:tc>
        <w:tc>
          <w:tcPr>
            <w:tcW w:w="1256" w:type="dxa"/>
            <w:tcBorders>
              <w:top w:val="single" w:sz="12" w:space="0" w:color="000000"/>
            </w:tcBorders>
          </w:tcPr>
          <w:p w14:paraId="79569D9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1729</w:t>
            </w:r>
          </w:p>
        </w:tc>
        <w:tc>
          <w:tcPr>
            <w:tcW w:w="1257" w:type="dxa"/>
            <w:tcBorders>
              <w:top w:val="single" w:sz="12" w:space="0" w:color="000000"/>
            </w:tcBorders>
          </w:tcPr>
          <w:p w14:paraId="0AE8940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03BB54F6" w14:textId="77777777" w:rsidTr="00F67061">
        <w:tc>
          <w:tcPr>
            <w:tcW w:w="1980" w:type="dxa"/>
            <w:vAlign w:val="center"/>
          </w:tcPr>
          <w:p w14:paraId="336569A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z w:val="24"/>
                <w:szCs w:val="24"/>
              </w:rPr>
              <w:t>РУ</w:t>
            </w:r>
            <w:r w:rsidRPr="00F67061">
              <w:rPr>
                <w:rFonts w:ascii="Times New Roman" w:hAnsi="Times New Roman" w:cs="Times New Roman"/>
                <w:sz w:val="24"/>
                <w:szCs w:val="24"/>
                <w:lang w:val="en-US"/>
              </w:rPr>
              <w:t>1</w:t>
            </w:r>
          </w:p>
        </w:tc>
        <w:tc>
          <w:tcPr>
            <w:tcW w:w="1256" w:type="dxa"/>
          </w:tcPr>
          <w:p w14:paraId="5493942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182</w:t>
            </w:r>
          </w:p>
        </w:tc>
        <w:tc>
          <w:tcPr>
            <w:tcW w:w="1256" w:type="dxa"/>
          </w:tcPr>
          <w:p w14:paraId="3CA827AA"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155</w:t>
            </w:r>
          </w:p>
        </w:tc>
        <w:tc>
          <w:tcPr>
            <w:tcW w:w="1256" w:type="dxa"/>
          </w:tcPr>
          <w:p w14:paraId="1A0669C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100</w:t>
            </w:r>
          </w:p>
        </w:tc>
        <w:tc>
          <w:tcPr>
            <w:tcW w:w="1256" w:type="dxa"/>
          </w:tcPr>
          <w:p w14:paraId="0314693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55</w:t>
            </w:r>
          </w:p>
        </w:tc>
        <w:tc>
          <w:tcPr>
            <w:tcW w:w="1256" w:type="dxa"/>
          </w:tcPr>
          <w:p w14:paraId="4114EA6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82</w:t>
            </w:r>
          </w:p>
        </w:tc>
        <w:tc>
          <w:tcPr>
            <w:tcW w:w="1256" w:type="dxa"/>
          </w:tcPr>
          <w:p w14:paraId="5A71243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100</w:t>
            </w:r>
          </w:p>
        </w:tc>
        <w:tc>
          <w:tcPr>
            <w:tcW w:w="1257" w:type="dxa"/>
          </w:tcPr>
          <w:p w14:paraId="41876F0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0947787B" w14:textId="77777777" w:rsidTr="00F67061">
        <w:tc>
          <w:tcPr>
            <w:tcW w:w="1980" w:type="dxa"/>
            <w:vAlign w:val="center"/>
          </w:tcPr>
          <w:p w14:paraId="44B706A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z w:val="24"/>
                <w:szCs w:val="24"/>
              </w:rPr>
              <w:t>РУ</w:t>
            </w:r>
            <w:r w:rsidRPr="00F67061">
              <w:rPr>
                <w:rFonts w:ascii="Times New Roman" w:hAnsi="Times New Roman" w:cs="Times New Roman"/>
                <w:sz w:val="24"/>
                <w:szCs w:val="24"/>
                <w:lang w:val="en-US"/>
              </w:rPr>
              <w:t>2</w:t>
            </w:r>
          </w:p>
        </w:tc>
        <w:tc>
          <w:tcPr>
            <w:tcW w:w="1256" w:type="dxa"/>
          </w:tcPr>
          <w:p w14:paraId="3C882C9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164</w:t>
            </w:r>
          </w:p>
        </w:tc>
        <w:tc>
          <w:tcPr>
            <w:tcW w:w="1256" w:type="dxa"/>
          </w:tcPr>
          <w:p w14:paraId="4F233522"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82</w:t>
            </w:r>
          </w:p>
        </w:tc>
        <w:tc>
          <w:tcPr>
            <w:tcW w:w="1256" w:type="dxa"/>
          </w:tcPr>
          <w:p w14:paraId="14BA2D80"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109</w:t>
            </w:r>
          </w:p>
        </w:tc>
        <w:tc>
          <w:tcPr>
            <w:tcW w:w="1256" w:type="dxa"/>
          </w:tcPr>
          <w:p w14:paraId="45703A4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64</w:t>
            </w:r>
          </w:p>
        </w:tc>
        <w:tc>
          <w:tcPr>
            <w:tcW w:w="1256" w:type="dxa"/>
          </w:tcPr>
          <w:p w14:paraId="7D797BA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73</w:t>
            </w:r>
          </w:p>
        </w:tc>
        <w:tc>
          <w:tcPr>
            <w:tcW w:w="1256" w:type="dxa"/>
          </w:tcPr>
          <w:p w14:paraId="3889B42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109</w:t>
            </w:r>
          </w:p>
        </w:tc>
        <w:tc>
          <w:tcPr>
            <w:tcW w:w="1257" w:type="dxa"/>
          </w:tcPr>
          <w:p w14:paraId="15D0E0A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3FA9AB49" w14:textId="77777777" w:rsidTr="00F67061">
        <w:tc>
          <w:tcPr>
            <w:tcW w:w="1980" w:type="dxa"/>
            <w:vAlign w:val="center"/>
          </w:tcPr>
          <w:p w14:paraId="15E5CC4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pacing w:val="2"/>
                <w:sz w:val="24"/>
                <w:szCs w:val="24"/>
              </w:rPr>
              <w:t>М</w:t>
            </w:r>
          </w:p>
        </w:tc>
        <w:tc>
          <w:tcPr>
            <w:tcW w:w="1256" w:type="dxa"/>
          </w:tcPr>
          <w:p w14:paraId="2BDB294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683</w:t>
            </w:r>
          </w:p>
        </w:tc>
        <w:tc>
          <w:tcPr>
            <w:tcW w:w="1256" w:type="dxa"/>
          </w:tcPr>
          <w:p w14:paraId="11CB159C"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3708B77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46</w:t>
            </w:r>
          </w:p>
        </w:tc>
        <w:tc>
          <w:tcPr>
            <w:tcW w:w="1256" w:type="dxa"/>
          </w:tcPr>
          <w:p w14:paraId="6473607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3948A852"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100</w:t>
            </w:r>
          </w:p>
        </w:tc>
        <w:tc>
          <w:tcPr>
            <w:tcW w:w="1256" w:type="dxa"/>
          </w:tcPr>
          <w:p w14:paraId="336E2BA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273</w:t>
            </w:r>
          </w:p>
        </w:tc>
        <w:tc>
          <w:tcPr>
            <w:tcW w:w="1257" w:type="dxa"/>
          </w:tcPr>
          <w:p w14:paraId="248C912A"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3D327383" w14:textId="77777777" w:rsidTr="00F67061">
        <w:tc>
          <w:tcPr>
            <w:tcW w:w="1980" w:type="dxa"/>
            <w:vAlign w:val="center"/>
          </w:tcPr>
          <w:p w14:paraId="6B1CDDB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rPr>
            </w:pPr>
            <w:r w:rsidRPr="00F67061">
              <w:rPr>
                <w:rFonts w:ascii="Times New Roman" w:hAnsi="Times New Roman" w:cs="Times New Roman"/>
                <w:sz w:val="24"/>
                <w:szCs w:val="24"/>
              </w:rPr>
              <w:t>РУ3</w:t>
            </w:r>
          </w:p>
        </w:tc>
        <w:tc>
          <w:tcPr>
            <w:tcW w:w="1256" w:type="dxa"/>
          </w:tcPr>
          <w:p w14:paraId="4D73B424"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288</w:t>
            </w:r>
          </w:p>
        </w:tc>
        <w:tc>
          <w:tcPr>
            <w:tcW w:w="1256" w:type="dxa"/>
          </w:tcPr>
          <w:p w14:paraId="6AD2952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2BAFFAD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73</w:t>
            </w:r>
          </w:p>
        </w:tc>
        <w:tc>
          <w:tcPr>
            <w:tcW w:w="1256" w:type="dxa"/>
          </w:tcPr>
          <w:p w14:paraId="1936DAA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686F1C9F"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91</w:t>
            </w:r>
          </w:p>
        </w:tc>
        <w:tc>
          <w:tcPr>
            <w:tcW w:w="1256" w:type="dxa"/>
          </w:tcPr>
          <w:p w14:paraId="09A9E57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82</w:t>
            </w:r>
          </w:p>
        </w:tc>
        <w:tc>
          <w:tcPr>
            <w:tcW w:w="1257" w:type="dxa"/>
          </w:tcPr>
          <w:p w14:paraId="55D3E62F"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5C67C4BC" w14:textId="77777777" w:rsidTr="00F67061">
        <w:tc>
          <w:tcPr>
            <w:tcW w:w="1980" w:type="dxa"/>
            <w:vAlign w:val="center"/>
          </w:tcPr>
          <w:p w14:paraId="53864BA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rPr>
            </w:pPr>
            <w:r w:rsidRPr="00F67061">
              <w:rPr>
                <w:rFonts w:ascii="Times New Roman" w:hAnsi="Times New Roman" w:cs="Times New Roman"/>
                <w:spacing w:val="2"/>
                <w:sz w:val="24"/>
                <w:szCs w:val="24"/>
              </w:rPr>
              <w:t>Ю-У</w:t>
            </w:r>
          </w:p>
        </w:tc>
        <w:tc>
          <w:tcPr>
            <w:tcW w:w="1256" w:type="dxa"/>
          </w:tcPr>
          <w:p w14:paraId="6210D7B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1001</w:t>
            </w:r>
          </w:p>
        </w:tc>
        <w:tc>
          <w:tcPr>
            <w:tcW w:w="1256" w:type="dxa"/>
          </w:tcPr>
          <w:p w14:paraId="3B30CBC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32</w:t>
            </w:r>
          </w:p>
        </w:tc>
        <w:tc>
          <w:tcPr>
            <w:tcW w:w="1256" w:type="dxa"/>
          </w:tcPr>
          <w:p w14:paraId="5A0700B0"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109</w:t>
            </w:r>
          </w:p>
        </w:tc>
        <w:tc>
          <w:tcPr>
            <w:tcW w:w="1256" w:type="dxa"/>
          </w:tcPr>
          <w:p w14:paraId="59B246E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455</w:t>
            </w:r>
          </w:p>
        </w:tc>
        <w:tc>
          <w:tcPr>
            <w:tcW w:w="1256" w:type="dxa"/>
          </w:tcPr>
          <w:p w14:paraId="2756625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64</w:t>
            </w:r>
          </w:p>
        </w:tc>
        <w:tc>
          <w:tcPr>
            <w:tcW w:w="1256" w:type="dxa"/>
          </w:tcPr>
          <w:p w14:paraId="380737F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7" w:type="dxa"/>
          </w:tcPr>
          <w:p w14:paraId="07FBA7FA"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44A7C285" w14:textId="77777777" w:rsidTr="00F67061">
        <w:tc>
          <w:tcPr>
            <w:tcW w:w="1980" w:type="dxa"/>
          </w:tcPr>
          <w:p w14:paraId="13F352D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Всего</w:t>
            </w:r>
          </w:p>
        </w:tc>
        <w:tc>
          <w:tcPr>
            <w:tcW w:w="1256" w:type="dxa"/>
          </w:tcPr>
          <w:p w14:paraId="78BEB7B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479A894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0E91194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6F8359E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1D1D246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020B28E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7" w:type="dxa"/>
          </w:tcPr>
          <w:p w14:paraId="012D5F2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bl>
    <w:p w14:paraId="4809317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12. Перечень исходных данных для установления с применением ПК ресурсосберегающих (экономически целесообразных) длины и массы грузовых поездов, формируемых на станции А, назначением на станцию Б:</w:t>
      </w:r>
    </w:p>
    <w:p w14:paraId="23BC99D9"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 xml:space="preserve">1) норма массы составов поездов: </w:t>
      </w:r>
      <w:proofErr w:type="spellStart"/>
      <w:r w:rsidRPr="00F67061">
        <w:rPr>
          <w:rFonts w:ascii="Times New Roman" w:hAnsi="Times New Roman" w:cs="Times New Roman"/>
          <w:sz w:val="24"/>
          <w:szCs w:val="24"/>
        </w:rPr>
        <w:t>графиковая</w:t>
      </w:r>
      <w:proofErr w:type="spellEnd"/>
      <w:r w:rsidRPr="00F67061">
        <w:rPr>
          <w:rFonts w:ascii="Times New Roman" w:hAnsi="Times New Roman" w:cs="Times New Roman"/>
          <w:sz w:val="24"/>
          <w:szCs w:val="24"/>
        </w:rPr>
        <w:t xml:space="preserve"> – 4000 т, критическая – 4030 т  (для ВЛ 10У);</w:t>
      </w:r>
    </w:p>
    <w:p w14:paraId="1566E2F7"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2) норма длины составов поездов – 71 условный вагон;</w:t>
      </w:r>
    </w:p>
    <w:p w14:paraId="271DDBFF"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3) расстояние перемещения поездов (от станции А до станции Б) – 905 км;</w:t>
      </w:r>
    </w:p>
    <w:p w14:paraId="3F8D9D4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4) продолжительность формирования состава поезда – 16 мин;</w:t>
      </w:r>
    </w:p>
    <w:p w14:paraId="36D880B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5) продолжительность подготовки состава поезда к отправлению – 60 мин;</w:t>
      </w:r>
    </w:p>
    <w:p w14:paraId="2ACFD6D6"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6) участковая скорость – 36 км/ч;</w:t>
      </w:r>
    </w:p>
    <w:p w14:paraId="0271931B"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7) параметр накопления – 10.7;</w:t>
      </w:r>
    </w:p>
    <w:p w14:paraId="5A253199"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8) данные анализа натурных листов поездов, формируемых на станции А, назначением на станцию Б, представлены в таблице 1.</w:t>
      </w:r>
    </w:p>
    <w:p w14:paraId="5FEC9CAA"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9) остальные исходные данные принять по указанию преподавателя.</w:t>
      </w:r>
    </w:p>
    <w:p w14:paraId="13430DB0" w14:textId="77777777" w:rsidR="00F67061" w:rsidRPr="00F67061" w:rsidRDefault="00F67061" w:rsidP="00F67061">
      <w:pPr>
        <w:spacing w:after="0" w:line="240" w:lineRule="auto"/>
        <w:ind w:firstLine="709"/>
        <w:jc w:val="both"/>
        <w:rPr>
          <w:rFonts w:ascii="Times New Roman" w:hAnsi="Times New Roman" w:cs="Times New Roman"/>
          <w:b/>
          <w:sz w:val="24"/>
          <w:szCs w:val="24"/>
        </w:rPr>
      </w:pPr>
    </w:p>
    <w:p w14:paraId="0E70C9F2" w14:textId="7A9DE2EA" w:rsidR="00F67061" w:rsidRPr="00F67061" w:rsidRDefault="00F67061" w:rsidP="00F67061">
      <w:pPr>
        <w:spacing w:after="0" w:line="240" w:lineRule="auto"/>
        <w:ind w:firstLine="709"/>
        <w:jc w:val="both"/>
        <w:rPr>
          <w:rFonts w:ascii="Times New Roman" w:hAnsi="Times New Roman" w:cs="Times New Roman"/>
          <w:sz w:val="24"/>
          <w:szCs w:val="24"/>
        </w:rPr>
      </w:pPr>
      <w:r w:rsidRPr="009A0D48">
        <w:rPr>
          <w:rFonts w:ascii="Times New Roman" w:hAnsi="Times New Roman" w:cs="Times New Roman"/>
          <w:bCs/>
          <w:sz w:val="24"/>
          <w:szCs w:val="24"/>
        </w:rPr>
        <w:t>Примечание.</w:t>
      </w:r>
      <w:r w:rsidRPr="00F67061">
        <w:rPr>
          <w:rFonts w:ascii="Times New Roman" w:hAnsi="Times New Roman" w:cs="Times New Roman"/>
          <w:sz w:val="24"/>
          <w:szCs w:val="24"/>
        </w:rPr>
        <w:t xml:space="preserve"> При выполнении работы обучающийся исключает из рассмотрения в табл. </w:t>
      </w:r>
      <w:r w:rsidR="00884519">
        <w:rPr>
          <w:rFonts w:ascii="Times New Roman" w:hAnsi="Times New Roman" w:cs="Times New Roman"/>
          <w:sz w:val="24"/>
          <w:szCs w:val="24"/>
        </w:rPr>
        <w:t>8</w:t>
      </w:r>
      <w:r w:rsidRPr="00F67061">
        <w:rPr>
          <w:rFonts w:ascii="Times New Roman" w:hAnsi="Times New Roman" w:cs="Times New Roman"/>
          <w:sz w:val="24"/>
          <w:szCs w:val="24"/>
        </w:rPr>
        <w:t xml:space="preserve"> строки, в порядковом номере которых последняя цифра совпадает с 1-м разрядом шифра обучающегося, например, при 1-м разряде цифра 5 из рассмотрения надо исключить 5, 15, 25 и 35 строки.</w:t>
      </w:r>
    </w:p>
    <w:p w14:paraId="17FFF473" w14:textId="77777777" w:rsidR="00F67061" w:rsidRPr="00F67061" w:rsidRDefault="00F67061" w:rsidP="00F67061">
      <w:pPr>
        <w:spacing w:after="0" w:line="240" w:lineRule="auto"/>
        <w:ind w:firstLine="709"/>
        <w:jc w:val="right"/>
        <w:rPr>
          <w:rFonts w:ascii="Times New Roman" w:hAnsi="Times New Roman" w:cs="Times New Roman"/>
          <w:i/>
          <w:sz w:val="24"/>
          <w:szCs w:val="24"/>
        </w:rPr>
      </w:pPr>
    </w:p>
    <w:p w14:paraId="449BB2FB" w14:textId="138AF53A" w:rsidR="00F67061" w:rsidRPr="009E6F70" w:rsidRDefault="00F67061" w:rsidP="009E6F70">
      <w:pPr>
        <w:spacing w:after="0" w:line="240" w:lineRule="auto"/>
        <w:jc w:val="both"/>
        <w:rPr>
          <w:rFonts w:ascii="Times New Roman" w:hAnsi="Times New Roman" w:cs="Times New Roman"/>
          <w:iCs/>
          <w:sz w:val="24"/>
          <w:szCs w:val="24"/>
        </w:rPr>
      </w:pPr>
      <w:r w:rsidRPr="009E6F70">
        <w:rPr>
          <w:rFonts w:ascii="Times New Roman" w:hAnsi="Times New Roman" w:cs="Times New Roman"/>
          <w:iCs/>
          <w:sz w:val="24"/>
          <w:szCs w:val="24"/>
        </w:rPr>
        <w:t xml:space="preserve">Таблица </w:t>
      </w:r>
      <w:r w:rsidR="00884519">
        <w:rPr>
          <w:rFonts w:ascii="Times New Roman" w:hAnsi="Times New Roman" w:cs="Times New Roman"/>
          <w:iCs/>
          <w:sz w:val="24"/>
          <w:szCs w:val="24"/>
        </w:rPr>
        <w:t>8</w:t>
      </w:r>
      <w:r w:rsidR="009E6F70" w:rsidRPr="009E6F70">
        <w:rPr>
          <w:rFonts w:ascii="Times New Roman" w:hAnsi="Times New Roman" w:cs="Times New Roman"/>
          <w:iCs/>
          <w:sz w:val="24"/>
          <w:szCs w:val="24"/>
        </w:rPr>
        <w:t xml:space="preserve"> - </w:t>
      </w:r>
      <w:r w:rsidRPr="009E6F70">
        <w:rPr>
          <w:rFonts w:ascii="Times New Roman" w:hAnsi="Times New Roman" w:cs="Times New Roman"/>
          <w:iCs/>
          <w:sz w:val="24"/>
          <w:szCs w:val="24"/>
        </w:rPr>
        <w:t xml:space="preserve">Данные анализа натурных листов поездов, формируемых на станции А, назначением </w:t>
      </w:r>
    </w:p>
    <w:p w14:paraId="242E1410" w14:textId="77777777" w:rsidR="00F67061" w:rsidRPr="009E6F70" w:rsidRDefault="00F67061" w:rsidP="009E6F70">
      <w:pPr>
        <w:spacing w:after="0" w:line="240" w:lineRule="auto"/>
        <w:jc w:val="both"/>
        <w:rPr>
          <w:rFonts w:ascii="Times New Roman" w:hAnsi="Times New Roman" w:cs="Times New Roman"/>
          <w:iCs/>
          <w:sz w:val="24"/>
          <w:szCs w:val="24"/>
        </w:rPr>
      </w:pPr>
      <w:r w:rsidRPr="009E6F70">
        <w:rPr>
          <w:rFonts w:ascii="Times New Roman" w:hAnsi="Times New Roman" w:cs="Times New Roman"/>
          <w:iCs/>
          <w:sz w:val="24"/>
          <w:szCs w:val="24"/>
        </w:rPr>
        <w:t>на станцию Б (за 8 суток)</w:t>
      </w:r>
    </w:p>
    <w:p w14:paraId="16C46B3A" w14:textId="77777777" w:rsidR="00F67061" w:rsidRPr="00F67061" w:rsidRDefault="00F67061" w:rsidP="00F67061">
      <w:pPr>
        <w:spacing w:after="0" w:line="240" w:lineRule="auto"/>
        <w:jc w:val="center"/>
        <w:rPr>
          <w:rFonts w:ascii="Times New Roman" w:hAnsi="Times New Roman" w:cs="Times New Roman"/>
          <w:sz w:val="24"/>
          <w:szCs w:val="24"/>
        </w:rPr>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072"/>
        <w:gridCol w:w="1763"/>
      </w:tblGrid>
      <w:tr w:rsidR="00F67061" w:rsidRPr="00F67061" w14:paraId="683180FD" w14:textId="77777777" w:rsidTr="00F67061">
        <w:tc>
          <w:tcPr>
            <w:tcW w:w="691" w:type="dxa"/>
          </w:tcPr>
          <w:p w14:paraId="08525981"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lastRenderedPageBreak/>
              <w:t xml:space="preserve">№ </w:t>
            </w:r>
          </w:p>
          <w:p w14:paraId="5A405DA3"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п/п</w:t>
            </w:r>
          </w:p>
        </w:tc>
        <w:tc>
          <w:tcPr>
            <w:tcW w:w="1270" w:type="dxa"/>
          </w:tcPr>
          <w:p w14:paraId="725523C2"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 xml:space="preserve">№ </w:t>
            </w:r>
          </w:p>
          <w:p w14:paraId="4749B8BF"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поезда</w:t>
            </w:r>
          </w:p>
        </w:tc>
        <w:tc>
          <w:tcPr>
            <w:tcW w:w="1995" w:type="dxa"/>
          </w:tcPr>
          <w:p w14:paraId="7241472F"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2"/>
                <w:sz w:val="24"/>
                <w:szCs w:val="24"/>
              </w:rPr>
              <w:object w:dxaOrig="600" w:dyaOrig="360" w14:anchorId="14B146B5">
                <v:shape id="_x0000_i1091" type="#_x0000_t75" style="width:30pt;height:18pt" o:ole="">
                  <v:imagedata r:id="rId108" o:title=""/>
                </v:shape>
                <o:OLEObject Type="Embed" ProgID="Equation.3" ShapeID="_x0000_i1091" DrawAspect="Content" ObjectID="_1848564600" r:id="rId135"/>
              </w:object>
            </w:r>
            <w:r w:rsidRPr="00F67061">
              <w:rPr>
                <w:rFonts w:ascii="Times New Roman" w:hAnsi="Times New Roman" w:cs="Times New Roman"/>
                <w:sz w:val="24"/>
                <w:szCs w:val="24"/>
              </w:rPr>
              <w:t xml:space="preserve">, </w:t>
            </w:r>
          </w:p>
          <w:p w14:paraId="4D54C112"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вагонов/состав</w:t>
            </w:r>
          </w:p>
        </w:tc>
        <w:tc>
          <w:tcPr>
            <w:tcW w:w="1624" w:type="dxa"/>
          </w:tcPr>
          <w:p w14:paraId="477FB810"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0"/>
                <w:sz w:val="24"/>
                <w:szCs w:val="24"/>
              </w:rPr>
              <w:object w:dxaOrig="420" w:dyaOrig="340" w14:anchorId="6FF23850">
                <v:shape id="_x0000_i1092" type="#_x0000_t75" style="width:21pt;height:17.25pt" o:ole="">
                  <v:imagedata r:id="rId110" o:title=""/>
                </v:shape>
                <o:OLEObject Type="Embed" ProgID="Equation.3" ShapeID="_x0000_i1092" DrawAspect="Content" ObjectID="_1848564601" r:id="rId136"/>
              </w:object>
            </w:r>
            <w:r w:rsidRPr="00F67061">
              <w:rPr>
                <w:rFonts w:ascii="Times New Roman" w:hAnsi="Times New Roman" w:cs="Times New Roman"/>
                <w:sz w:val="24"/>
                <w:szCs w:val="24"/>
              </w:rPr>
              <w:t>, тонн/состав</w:t>
            </w:r>
          </w:p>
        </w:tc>
        <w:tc>
          <w:tcPr>
            <w:tcW w:w="2216" w:type="dxa"/>
          </w:tcPr>
          <w:p w14:paraId="09C52691"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2"/>
                <w:sz w:val="24"/>
                <w:szCs w:val="24"/>
              </w:rPr>
              <w:object w:dxaOrig="600" w:dyaOrig="360" w14:anchorId="3A67357F">
                <v:shape id="_x0000_i1093" type="#_x0000_t75" style="width:30pt;height:18pt" o:ole="">
                  <v:imagedata r:id="rId112" o:title=""/>
                </v:shape>
                <o:OLEObject Type="Embed" ProgID="Equation.3" ShapeID="_x0000_i1093" DrawAspect="Content" ObjectID="_1848564602" r:id="rId137"/>
              </w:object>
            </w:r>
            <w:r w:rsidRPr="00F67061">
              <w:rPr>
                <w:rFonts w:ascii="Times New Roman" w:hAnsi="Times New Roman" w:cs="Times New Roman"/>
                <w:sz w:val="24"/>
                <w:szCs w:val="24"/>
              </w:rPr>
              <w:t xml:space="preserve">, </w:t>
            </w:r>
          </w:p>
          <w:p w14:paraId="6B65399A"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вагонов/состав</w:t>
            </w:r>
          </w:p>
        </w:tc>
        <w:tc>
          <w:tcPr>
            <w:tcW w:w="1072" w:type="dxa"/>
          </w:tcPr>
          <w:p w14:paraId="255FBA3D"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4"/>
                <w:sz w:val="24"/>
                <w:szCs w:val="24"/>
              </w:rPr>
              <w:object w:dxaOrig="240" w:dyaOrig="260" w14:anchorId="247C1A49">
                <v:shape id="_x0000_i1094" type="#_x0000_t75" style="width:12pt;height:13.5pt" o:ole="">
                  <v:imagedata r:id="rId122" o:title=""/>
                </v:shape>
                <o:OLEObject Type="Embed" ProgID="Equation.3" ShapeID="_x0000_i1094" DrawAspect="Content" ObjectID="_1848564603" r:id="rId138"/>
              </w:object>
            </w:r>
            <w:r w:rsidRPr="00F67061">
              <w:rPr>
                <w:rFonts w:ascii="Times New Roman" w:hAnsi="Times New Roman" w:cs="Times New Roman"/>
                <w:sz w:val="24"/>
                <w:szCs w:val="24"/>
              </w:rPr>
              <w:t>,</w:t>
            </w:r>
          </w:p>
          <w:p w14:paraId="64788236"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 xml:space="preserve"> т/м</w:t>
            </w:r>
          </w:p>
        </w:tc>
        <w:tc>
          <w:tcPr>
            <w:tcW w:w="1763" w:type="dxa"/>
          </w:tcPr>
          <w:p w14:paraId="7E283977"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Категория поезда</w:t>
            </w:r>
          </w:p>
        </w:tc>
      </w:tr>
      <w:tr w:rsidR="00F67061" w:rsidRPr="00F67061" w14:paraId="20EE0EA2" w14:textId="77777777" w:rsidTr="00F67061">
        <w:tc>
          <w:tcPr>
            <w:tcW w:w="691" w:type="dxa"/>
          </w:tcPr>
          <w:p w14:paraId="4E2E66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c>
          <w:tcPr>
            <w:tcW w:w="1270" w:type="dxa"/>
          </w:tcPr>
          <w:p w14:paraId="6519F2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w:t>
            </w:r>
          </w:p>
        </w:tc>
        <w:tc>
          <w:tcPr>
            <w:tcW w:w="1995" w:type="dxa"/>
          </w:tcPr>
          <w:p w14:paraId="2F7F981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c>
          <w:tcPr>
            <w:tcW w:w="1624" w:type="dxa"/>
          </w:tcPr>
          <w:p w14:paraId="4CFB4C0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w:t>
            </w:r>
          </w:p>
        </w:tc>
        <w:tc>
          <w:tcPr>
            <w:tcW w:w="2216" w:type="dxa"/>
          </w:tcPr>
          <w:p w14:paraId="5FA08AE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w:t>
            </w:r>
          </w:p>
        </w:tc>
        <w:tc>
          <w:tcPr>
            <w:tcW w:w="1072" w:type="dxa"/>
          </w:tcPr>
          <w:p w14:paraId="2CFE6C8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w:t>
            </w:r>
          </w:p>
        </w:tc>
        <w:tc>
          <w:tcPr>
            <w:tcW w:w="1763" w:type="dxa"/>
          </w:tcPr>
          <w:p w14:paraId="37966D5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w:t>
            </w:r>
          </w:p>
        </w:tc>
      </w:tr>
      <w:tr w:rsidR="00F67061" w:rsidRPr="00F67061" w14:paraId="3687B5EF" w14:textId="77777777" w:rsidTr="00F67061">
        <w:tc>
          <w:tcPr>
            <w:tcW w:w="691" w:type="dxa"/>
          </w:tcPr>
          <w:p w14:paraId="67B416C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c>
          <w:tcPr>
            <w:tcW w:w="1270" w:type="dxa"/>
          </w:tcPr>
          <w:p w14:paraId="02DA6D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1096F56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A521EA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4010</w:t>
            </w:r>
          </w:p>
        </w:tc>
        <w:tc>
          <w:tcPr>
            <w:tcW w:w="2216" w:type="dxa"/>
          </w:tcPr>
          <w:p w14:paraId="0B6FE0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DF1B50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CBA6A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4E2AF1E" w14:textId="77777777" w:rsidTr="00F67061">
        <w:tc>
          <w:tcPr>
            <w:tcW w:w="691" w:type="dxa"/>
          </w:tcPr>
          <w:p w14:paraId="0F5B622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w:t>
            </w:r>
          </w:p>
        </w:tc>
        <w:tc>
          <w:tcPr>
            <w:tcW w:w="1270" w:type="dxa"/>
          </w:tcPr>
          <w:p w14:paraId="3FD11AD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2317</w:t>
            </w:r>
          </w:p>
        </w:tc>
        <w:tc>
          <w:tcPr>
            <w:tcW w:w="1995" w:type="dxa"/>
          </w:tcPr>
          <w:p w14:paraId="54000F3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624" w:type="dxa"/>
          </w:tcPr>
          <w:p w14:paraId="21555C2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3830</w:t>
            </w:r>
          </w:p>
        </w:tc>
        <w:tc>
          <w:tcPr>
            <w:tcW w:w="2216" w:type="dxa"/>
          </w:tcPr>
          <w:p w14:paraId="62BDC29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24E0484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B41583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25A9DE2" w14:textId="77777777" w:rsidTr="00F67061">
        <w:tc>
          <w:tcPr>
            <w:tcW w:w="691" w:type="dxa"/>
          </w:tcPr>
          <w:p w14:paraId="2764EA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c>
          <w:tcPr>
            <w:tcW w:w="1270" w:type="dxa"/>
          </w:tcPr>
          <w:p w14:paraId="6572664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2103</w:t>
            </w:r>
          </w:p>
        </w:tc>
        <w:tc>
          <w:tcPr>
            <w:tcW w:w="1995" w:type="dxa"/>
          </w:tcPr>
          <w:p w14:paraId="70CBA9C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tc>
        <w:tc>
          <w:tcPr>
            <w:tcW w:w="1624" w:type="dxa"/>
          </w:tcPr>
          <w:p w14:paraId="503D49A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3928</w:t>
            </w:r>
          </w:p>
        </w:tc>
        <w:tc>
          <w:tcPr>
            <w:tcW w:w="2216" w:type="dxa"/>
          </w:tcPr>
          <w:p w14:paraId="5A3E759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072" w:type="dxa"/>
          </w:tcPr>
          <w:p w14:paraId="2931DC00"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8D1C40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3404C518" w14:textId="77777777" w:rsidTr="00F67061">
        <w:tc>
          <w:tcPr>
            <w:tcW w:w="691" w:type="dxa"/>
          </w:tcPr>
          <w:p w14:paraId="0967B07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w:t>
            </w:r>
          </w:p>
        </w:tc>
        <w:tc>
          <w:tcPr>
            <w:tcW w:w="1270" w:type="dxa"/>
          </w:tcPr>
          <w:p w14:paraId="69E94B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3608F72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61</w:t>
            </w:r>
          </w:p>
        </w:tc>
        <w:tc>
          <w:tcPr>
            <w:tcW w:w="1624" w:type="dxa"/>
          </w:tcPr>
          <w:p w14:paraId="10FE5BB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3990</w:t>
            </w:r>
          </w:p>
        </w:tc>
        <w:tc>
          <w:tcPr>
            <w:tcW w:w="2216" w:type="dxa"/>
          </w:tcPr>
          <w:p w14:paraId="0910B54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610710B3"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67188DC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7920A69" w14:textId="77777777" w:rsidTr="00F67061">
        <w:tc>
          <w:tcPr>
            <w:tcW w:w="691" w:type="dxa"/>
          </w:tcPr>
          <w:p w14:paraId="3609F87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w:t>
            </w:r>
          </w:p>
        </w:tc>
        <w:tc>
          <w:tcPr>
            <w:tcW w:w="1270" w:type="dxa"/>
          </w:tcPr>
          <w:p w14:paraId="378DE9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2403</w:t>
            </w:r>
          </w:p>
        </w:tc>
        <w:tc>
          <w:tcPr>
            <w:tcW w:w="1995" w:type="dxa"/>
          </w:tcPr>
          <w:p w14:paraId="5A4DB35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tc>
        <w:tc>
          <w:tcPr>
            <w:tcW w:w="1624" w:type="dxa"/>
          </w:tcPr>
          <w:p w14:paraId="71E5A76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4019</w:t>
            </w:r>
          </w:p>
        </w:tc>
        <w:tc>
          <w:tcPr>
            <w:tcW w:w="2216" w:type="dxa"/>
          </w:tcPr>
          <w:p w14:paraId="12533CD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1E51965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3B005A3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461A63C" w14:textId="77777777" w:rsidTr="00F67061">
        <w:tc>
          <w:tcPr>
            <w:tcW w:w="691" w:type="dxa"/>
          </w:tcPr>
          <w:p w14:paraId="58A61F7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w:t>
            </w:r>
          </w:p>
        </w:tc>
        <w:tc>
          <w:tcPr>
            <w:tcW w:w="1270" w:type="dxa"/>
          </w:tcPr>
          <w:p w14:paraId="78129A8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2405</w:t>
            </w:r>
          </w:p>
        </w:tc>
        <w:tc>
          <w:tcPr>
            <w:tcW w:w="1995" w:type="dxa"/>
          </w:tcPr>
          <w:p w14:paraId="7CBE4B7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61</w:t>
            </w:r>
          </w:p>
        </w:tc>
        <w:tc>
          <w:tcPr>
            <w:tcW w:w="1624" w:type="dxa"/>
          </w:tcPr>
          <w:p w14:paraId="2B62C1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3987</w:t>
            </w:r>
          </w:p>
        </w:tc>
        <w:tc>
          <w:tcPr>
            <w:tcW w:w="2216" w:type="dxa"/>
          </w:tcPr>
          <w:p w14:paraId="06A10D9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6B93168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4D4D7A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D1C1B41" w14:textId="77777777" w:rsidTr="00F67061">
        <w:tc>
          <w:tcPr>
            <w:tcW w:w="691" w:type="dxa"/>
          </w:tcPr>
          <w:p w14:paraId="61334F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w:t>
            </w:r>
          </w:p>
        </w:tc>
        <w:tc>
          <w:tcPr>
            <w:tcW w:w="1270" w:type="dxa"/>
          </w:tcPr>
          <w:p w14:paraId="086D486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2269</w:t>
            </w:r>
          </w:p>
        </w:tc>
        <w:tc>
          <w:tcPr>
            <w:tcW w:w="1995" w:type="dxa"/>
          </w:tcPr>
          <w:p w14:paraId="637E2E6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7AC68FE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3970</w:t>
            </w:r>
          </w:p>
        </w:tc>
        <w:tc>
          <w:tcPr>
            <w:tcW w:w="2216" w:type="dxa"/>
          </w:tcPr>
          <w:p w14:paraId="2E8BD8D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60A082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9E83A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6306675" w14:textId="77777777" w:rsidTr="00F67061">
        <w:tc>
          <w:tcPr>
            <w:tcW w:w="691" w:type="dxa"/>
          </w:tcPr>
          <w:p w14:paraId="2A4E5E2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8</w:t>
            </w:r>
          </w:p>
        </w:tc>
        <w:tc>
          <w:tcPr>
            <w:tcW w:w="1270" w:type="dxa"/>
          </w:tcPr>
          <w:p w14:paraId="1B7E302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2419</w:t>
            </w:r>
          </w:p>
        </w:tc>
        <w:tc>
          <w:tcPr>
            <w:tcW w:w="1995" w:type="dxa"/>
          </w:tcPr>
          <w:p w14:paraId="530AB81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5D45155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3E513D7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DAEFBC8"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CFDF86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AD9D22A" w14:textId="77777777" w:rsidTr="00F67061">
        <w:tc>
          <w:tcPr>
            <w:tcW w:w="691" w:type="dxa"/>
          </w:tcPr>
          <w:p w14:paraId="49D76FD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9</w:t>
            </w:r>
          </w:p>
        </w:tc>
        <w:tc>
          <w:tcPr>
            <w:tcW w:w="1270" w:type="dxa"/>
          </w:tcPr>
          <w:p w14:paraId="68E9928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63A7D4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3898FBE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4026</w:t>
            </w:r>
          </w:p>
        </w:tc>
        <w:tc>
          <w:tcPr>
            <w:tcW w:w="2216" w:type="dxa"/>
          </w:tcPr>
          <w:p w14:paraId="60048AF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2953C22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D4B3F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7E59AB0" w14:textId="77777777" w:rsidTr="00F67061">
        <w:tc>
          <w:tcPr>
            <w:tcW w:w="691" w:type="dxa"/>
          </w:tcPr>
          <w:p w14:paraId="3160632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10</w:t>
            </w:r>
          </w:p>
        </w:tc>
        <w:tc>
          <w:tcPr>
            <w:tcW w:w="1270" w:type="dxa"/>
          </w:tcPr>
          <w:p w14:paraId="59C9D85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2403</w:t>
            </w:r>
          </w:p>
        </w:tc>
        <w:tc>
          <w:tcPr>
            <w:tcW w:w="1995" w:type="dxa"/>
          </w:tcPr>
          <w:p w14:paraId="2F7C77E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55101ED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667C4D7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9B39D0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A9BD92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0A5BDD13" w14:textId="77777777" w:rsidTr="00F67061">
        <w:tc>
          <w:tcPr>
            <w:tcW w:w="691" w:type="dxa"/>
          </w:tcPr>
          <w:p w14:paraId="5E6C014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11</w:t>
            </w:r>
          </w:p>
        </w:tc>
        <w:tc>
          <w:tcPr>
            <w:tcW w:w="1270" w:type="dxa"/>
          </w:tcPr>
          <w:p w14:paraId="707A6C4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2303</w:t>
            </w:r>
          </w:p>
        </w:tc>
        <w:tc>
          <w:tcPr>
            <w:tcW w:w="1995" w:type="dxa"/>
          </w:tcPr>
          <w:p w14:paraId="23994F1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4B7CEB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3993</w:t>
            </w:r>
          </w:p>
        </w:tc>
        <w:tc>
          <w:tcPr>
            <w:tcW w:w="2216" w:type="dxa"/>
          </w:tcPr>
          <w:p w14:paraId="1269DAB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01F74412"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5FB078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6120A540" w14:textId="77777777" w:rsidTr="00F67061">
        <w:tc>
          <w:tcPr>
            <w:tcW w:w="691" w:type="dxa"/>
          </w:tcPr>
          <w:p w14:paraId="013CDA0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12</w:t>
            </w:r>
          </w:p>
        </w:tc>
        <w:tc>
          <w:tcPr>
            <w:tcW w:w="1270" w:type="dxa"/>
          </w:tcPr>
          <w:p w14:paraId="168497E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2317</w:t>
            </w:r>
          </w:p>
        </w:tc>
        <w:tc>
          <w:tcPr>
            <w:tcW w:w="1995" w:type="dxa"/>
          </w:tcPr>
          <w:p w14:paraId="77C48B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4A161C8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3970</w:t>
            </w:r>
          </w:p>
        </w:tc>
        <w:tc>
          <w:tcPr>
            <w:tcW w:w="2216" w:type="dxa"/>
          </w:tcPr>
          <w:p w14:paraId="4D51780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49769097"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6495C7D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621A386" w14:textId="77777777" w:rsidTr="00F67061">
        <w:tc>
          <w:tcPr>
            <w:tcW w:w="691" w:type="dxa"/>
          </w:tcPr>
          <w:p w14:paraId="3C7064C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13</w:t>
            </w:r>
          </w:p>
        </w:tc>
        <w:tc>
          <w:tcPr>
            <w:tcW w:w="1270" w:type="dxa"/>
          </w:tcPr>
          <w:p w14:paraId="3ED7595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2355</w:t>
            </w:r>
          </w:p>
        </w:tc>
        <w:tc>
          <w:tcPr>
            <w:tcW w:w="1995" w:type="dxa"/>
          </w:tcPr>
          <w:p w14:paraId="668C6FF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34B1655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3980</w:t>
            </w:r>
          </w:p>
        </w:tc>
        <w:tc>
          <w:tcPr>
            <w:tcW w:w="2216" w:type="dxa"/>
          </w:tcPr>
          <w:p w14:paraId="1489ED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0A7310EF"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B5D520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0D51AA0E" w14:textId="77777777" w:rsidTr="00F67061">
        <w:tc>
          <w:tcPr>
            <w:tcW w:w="691" w:type="dxa"/>
          </w:tcPr>
          <w:p w14:paraId="138B2D9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14</w:t>
            </w:r>
          </w:p>
        </w:tc>
        <w:tc>
          <w:tcPr>
            <w:tcW w:w="1270" w:type="dxa"/>
          </w:tcPr>
          <w:p w14:paraId="5D61A30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05B7DF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7A05B51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48014F2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7545971A"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9C2B2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51DFD61" w14:textId="77777777" w:rsidTr="00F67061">
        <w:tc>
          <w:tcPr>
            <w:tcW w:w="691" w:type="dxa"/>
          </w:tcPr>
          <w:p w14:paraId="10F5972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15</w:t>
            </w:r>
          </w:p>
        </w:tc>
        <w:tc>
          <w:tcPr>
            <w:tcW w:w="1270" w:type="dxa"/>
          </w:tcPr>
          <w:p w14:paraId="38B58D1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2765</w:t>
            </w:r>
          </w:p>
        </w:tc>
        <w:tc>
          <w:tcPr>
            <w:tcW w:w="1995" w:type="dxa"/>
          </w:tcPr>
          <w:p w14:paraId="27F35D5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3E518B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6213</w:t>
            </w:r>
          </w:p>
        </w:tc>
        <w:tc>
          <w:tcPr>
            <w:tcW w:w="2216" w:type="dxa"/>
          </w:tcPr>
          <w:p w14:paraId="596A61B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6132BE8E"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2C5461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6C147FA2" w14:textId="77777777" w:rsidTr="00F67061">
        <w:tc>
          <w:tcPr>
            <w:tcW w:w="691" w:type="dxa"/>
          </w:tcPr>
          <w:p w14:paraId="3A8E27D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16</w:t>
            </w:r>
          </w:p>
        </w:tc>
        <w:tc>
          <w:tcPr>
            <w:tcW w:w="1270" w:type="dxa"/>
          </w:tcPr>
          <w:p w14:paraId="7A9A2B8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2265</w:t>
            </w:r>
          </w:p>
        </w:tc>
        <w:tc>
          <w:tcPr>
            <w:tcW w:w="1995" w:type="dxa"/>
          </w:tcPr>
          <w:p w14:paraId="0784D98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0E98B5E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6212</w:t>
            </w:r>
          </w:p>
        </w:tc>
        <w:tc>
          <w:tcPr>
            <w:tcW w:w="2216" w:type="dxa"/>
          </w:tcPr>
          <w:p w14:paraId="1388284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697EFEB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7FDBBA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659410B2" w14:textId="77777777" w:rsidTr="00F67061">
        <w:tc>
          <w:tcPr>
            <w:tcW w:w="691" w:type="dxa"/>
          </w:tcPr>
          <w:p w14:paraId="697149C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17</w:t>
            </w:r>
          </w:p>
        </w:tc>
        <w:tc>
          <w:tcPr>
            <w:tcW w:w="1270" w:type="dxa"/>
          </w:tcPr>
          <w:p w14:paraId="3A2784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2771</w:t>
            </w:r>
          </w:p>
        </w:tc>
        <w:tc>
          <w:tcPr>
            <w:tcW w:w="1995" w:type="dxa"/>
          </w:tcPr>
          <w:p w14:paraId="1912E0F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044E367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6214</w:t>
            </w:r>
          </w:p>
        </w:tc>
        <w:tc>
          <w:tcPr>
            <w:tcW w:w="2216" w:type="dxa"/>
          </w:tcPr>
          <w:p w14:paraId="478CEE1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0496C74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768410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16884EAC" w14:textId="77777777" w:rsidTr="00F67061">
        <w:tc>
          <w:tcPr>
            <w:tcW w:w="691" w:type="dxa"/>
          </w:tcPr>
          <w:p w14:paraId="7C51645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18</w:t>
            </w:r>
          </w:p>
        </w:tc>
        <w:tc>
          <w:tcPr>
            <w:tcW w:w="1270" w:type="dxa"/>
          </w:tcPr>
          <w:p w14:paraId="59842C9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3EB03B0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9D4898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39ABE2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2107054"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BB1FE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1D15434" w14:textId="77777777" w:rsidTr="00F67061">
        <w:tc>
          <w:tcPr>
            <w:tcW w:w="691" w:type="dxa"/>
          </w:tcPr>
          <w:p w14:paraId="063ED44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19</w:t>
            </w:r>
          </w:p>
        </w:tc>
        <w:tc>
          <w:tcPr>
            <w:tcW w:w="1270" w:type="dxa"/>
          </w:tcPr>
          <w:p w14:paraId="33639A8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0F2C70A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6EBA7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3979</w:t>
            </w:r>
          </w:p>
        </w:tc>
        <w:tc>
          <w:tcPr>
            <w:tcW w:w="2216" w:type="dxa"/>
          </w:tcPr>
          <w:p w14:paraId="0978DBF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7C9A4C5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66EC03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14BCA8A" w14:textId="77777777" w:rsidTr="00F67061">
        <w:tc>
          <w:tcPr>
            <w:tcW w:w="691" w:type="dxa"/>
          </w:tcPr>
          <w:p w14:paraId="76980E4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20</w:t>
            </w:r>
          </w:p>
        </w:tc>
        <w:tc>
          <w:tcPr>
            <w:tcW w:w="1270" w:type="dxa"/>
          </w:tcPr>
          <w:p w14:paraId="4268AD4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2263</w:t>
            </w:r>
          </w:p>
        </w:tc>
        <w:tc>
          <w:tcPr>
            <w:tcW w:w="1995" w:type="dxa"/>
          </w:tcPr>
          <w:p w14:paraId="44CB93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50E1678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3981</w:t>
            </w:r>
          </w:p>
        </w:tc>
        <w:tc>
          <w:tcPr>
            <w:tcW w:w="2216" w:type="dxa"/>
          </w:tcPr>
          <w:p w14:paraId="724E3D0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E870C5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5DF1D38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48E4AC0" w14:textId="77777777" w:rsidTr="00F67061">
        <w:tc>
          <w:tcPr>
            <w:tcW w:w="691" w:type="dxa"/>
          </w:tcPr>
          <w:p w14:paraId="73A5DF5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21</w:t>
            </w:r>
          </w:p>
        </w:tc>
        <w:tc>
          <w:tcPr>
            <w:tcW w:w="1270" w:type="dxa"/>
          </w:tcPr>
          <w:p w14:paraId="3D75997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2265</w:t>
            </w:r>
          </w:p>
        </w:tc>
        <w:tc>
          <w:tcPr>
            <w:tcW w:w="1995" w:type="dxa"/>
          </w:tcPr>
          <w:p w14:paraId="638E59E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671BD8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4018</w:t>
            </w:r>
          </w:p>
        </w:tc>
        <w:tc>
          <w:tcPr>
            <w:tcW w:w="2216" w:type="dxa"/>
          </w:tcPr>
          <w:p w14:paraId="32540B9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D4D4FCF"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9FB9BA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8A3EA00" w14:textId="77777777" w:rsidTr="00F67061">
        <w:tc>
          <w:tcPr>
            <w:tcW w:w="691" w:type="dxa"/>
          </w:tcPr>
          <w:p w14:paraId="21D68A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w:t>
            </w:r>
          </w:p>
        </w:tc>
        <w:tc>
          <w:tcPr>
            <w:tcW w:w="1270" w:type="dxa"/>
          </w:tcPr>
          <w:p w14:paraId="3E9ABF7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51B111E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110794B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3982</w:t>
            </w:r>
          </w:p>
        </w:tc>
        <w:tc>
          <w:tcPr>
            <w:tcW w:w="2216" w:type="dxa"/>
          </w:tcPr>
          <w:p w14:paraId="6AE02DB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5473A32"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890734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1D4BA1D" w14:textId="77777777" w:rsidTr="00F67061">
        <w:tc>
          <w:tcPr>
            <w:tcW w:w="691" w:type="dxa"/>
          </w:tcPr>
          <w:p w14:paraId="3354CF1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w:t>
            </w:r>
          </w:p>
        </w:tc>
        <w:tc>
          <w:tcPr>
            <w:tcW w:w="1270" w:type="dxa"/>
          </w:tcPr>
          <w:p w14:paraId="5799EE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2753</w:t>
            </w:r>
          </w:p>
        </w:tc>
        <w:tc>
          <w:tcPr>
            <w:tcW w:w="1995" w:type="dxa"/>
          </w:tcPr>
          <w:p w14:paraId="4769924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81D3C5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4014</w:t>
            </w:r>
          </w:p>
        </w:tc>
        <w:tc>
          <w:tcPr>
            <w:tcW w:w="2216" w:type="dxa"/>
          </w:tcPr>
          <w:p w14:paraId="54A045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2396F0F4"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0A695F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C553822" w14:textId="77777777" w:rsidTr="00F67061">
        <w:tc>
          <w:tcPr>
            <w:tcW w:w="691" w:type="dxa"/>
          </w:tcPr>
          <w:p w14:paraId="18F4D5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w:t>
            </w:r>
          </w:p>
        </w:tc>
        <w:tc>
          <w:tcPr>
            <w:tcW w:w="1270" w:type="dxa"/>
          </w:tcPr>
          <w:p w14:paraId="03A24B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2407</w:t>
            </w:r>
          </w:p>
        </w:tc>
        <w:tc>
          <w:tcPr>
            <w:tcW w:w="1995" w:type="dxa"/>
          </w:tcPr>
          <w:p w14:paraId="043A43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A463EE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3978</w:t>
            </w:r>
          </w:p>
        </w:tc>
        <w:tc>
          <w:tcPr>
            <w:tcW w:w="2216" w:type="dxa"/>
          </w:tcPr>
          <w:p w14:paraId="03E7B3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6AE6CCE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3350583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396C26EE" w14:textId="77777777" w:rsidTr="00F67061">
        <w:tc>
          <w:tcPr>
            <w:tcW w:w="691" w:type="dxa"/>
          </w:tcPr>
          <w:p w14:paraId="5C57376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w:t>
            </w:r>
          </w:p>
        </w:tc>
        <w:tc>
          <w:tcPr>
            <w:tcW w:w="1270" w:type="dxa"/>
          </w:tcPr>
          <w:p w14:paraId="18F48BF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78A927C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C6853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4002</w:t>
            </w:r>
          </w:p>
        </w:tc>
        <w:tc>
          <w:tcPr>
            <w:tcW w:w="2216" w:type="dxa"/>
          </w:tcPr>
          <w:p w14:paraId="195E6E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6B4E6B9"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5041A2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F085883" w14:textId="77777777" w:rsidTr="00F67061">
        <w:tc>
          <w:tcPr>
            <w:tcW w:w="691" w:type="dxa"/>
          </w:tcPr>
          <w:p w14:paraId="051E4D8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26</w:t>
            </w:r>
          </w:p>
        </w:tc>
        <w:tc>
          <w:tcPr>
            <w:tcW w:w="1270" w:type="dxa"/>
          </w:tcPr>
          <w:p w14:paraId="76902DE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143E8B5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E73F23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3969</w:t>
            </w:r>
          </w:p>
        </w:tc>
        <w:tc>
          <w:tcPr>
            <w:tcW w:w="2216" w:type="dxa"/>
          </w:tcPr>
          <w:p w14:paraId="011F82D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0EA622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AC4E81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848CDD2" w14:textId="77777777" w:rsidTr="00F67061">
        <w:tc>
          <w:tcPr>
            <w:tcW w:w="691" w:type="dxa"/>
          </w:tcPr>
          <w:p w14:paraId="5E388AD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w:t>
            </w:r>
          </w:p>
        </w:tc>
        <w:tc>
          <w:tcPr>
            <w:tcW w:w="1270" w:type="dxa"/>
          </w:tcPr>
          <w:p w14:paraId="3A335C2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5F64372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22A41F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4011</w:t>
            </w:r>
          </w:p>
        </w:tc>
        <w:tc>
          <w:tcPr>
            <w:tcW w:w="2216" w:type="dxa"/>
          </w:tcPr>
          <w:p w14:paraId="0D4C8C3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4CABDA6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7E71CC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27FDEE4" w14:textId="77777777" w:rsidTr="00F67061">
        <w:tc>
          <w:tcPr>
            <w:tcW w:w="691" w:type="dxa"/>
          </w:tcPr>
          <w:p w14:paraId="1C0CDA1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28</w:t>
            </w:r>
          </w:p>
        </w:tc>
        <w:tc>
          <w:tcPr>
            <w:tcW w:w="1270" w:type="dxa"/>
          </w:tcPr>
          <w:p w14:paraId="341868D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2719</w:t>
            </w:r>
          </w:p>
        </w:tc>
        <w:tc>
          <w:tcPr>
            <w:tcW w:w="1995" w:type="dxa"/>
          </w:tcPr>
          <w:p w14:paraId="277C00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5B370DB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3961</w:t>
            </w:r>
          </w:p>
        </w:tc>
        <w:tc>
          <w:tcPr>
            <w:tcW w:w="2216" w:type="dxa"/>
          </w:tcPr>
          <w:p w14:paraId="6A14FDA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42535B3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2DF104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46C1D8C" w14:textId="77777777" w:rsidTr="00F67061">
        <w:tc>
          <w:tcPr>
            <w:tcW w:w="691" w:type="dxa"/>
          </w:tcPr>
          <w:p w14:paraId="4E9690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29</w:t>
            </w:r>
          </w:p>
        </w:tc>
        <w:tc>
          <w:tcPr>
            <w:tcW w:w="1270" w:type="dxa"/>
          </w:tcPr>
          <w:p w14:paraId="0138C0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2407</w:t>
            </w:r>
          </w:p>
        </w:tc>
        <w:tc>
          <w:tcPr>
            <w:tcW w:w="1995" w:type="dxa"/>
          </w:tcPr>
          <w:p w14:paraId="794444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AF472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1EDC8FE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0E8864B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18D4A6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78A7DFF" w14:textId="77777777" w:rsidTr="00F67061">
        <w:tc>
          <w:tcPr>
            <w:tcW w:w="691" w:type="dxa"/>
          </w:tcPr>
          <w:p w14:paraId="02B64C5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30</w:t>
            </w:r>
          </w:p>
        </w:tc>
        <w:tc>
          <w:tcPr>
            <w:tcW w:w="1270" w:type="dxa"/>
          </w:tcPr>
          <w:p w14:paraId="269A8BB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2413</w:t>
            </w:r>
          </w:p>
        </w:tc>
        <w:tc>
          <w:tcPr>
            <w:tcW w:w="1995" w:type="dxa"/>
          </w:tcPr>
          <w:p w14:paraId="11EE4E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7E51500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3976</w:t>
            </w:r>
          </w:p>
        </w:tc>
        <w:tc>
          <w:tcPr>
            <w:tcW w:w="2216" w:type="dxa"/>
          </w:tcPr>
          <w:p w14:paraId="10791D8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16E8203"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577E68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8751C1E" w14:textId="77777777" w:rsidTr="00F67061">
        <w:tc>
          <w:tcPr>
            <w:tcW w:w="691" w:type="dxa"/>
          </w:tcPr>
          <w:p w14:paraId="0710559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31</w:t>
            </w:r>
          </w:p>
        </w:tc>
        <w:tc>
          <w:tcPr>
            <w:tcW w:w="1270" w:type="dxa"/>
          </w:tcPr>
          <w:p w14:paraId="18B02CF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2425</w:t>
            </w:r>
          </w:p>
        </w:tc>
        <w:tc>
          <w:tcPr>
            <w:tcW w:w="1995" w:type="dxa"/>
          </w:tcPr>
          <w:p w14:paraId="39B8DE0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42AD9D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7AF4978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466D2C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7B07B4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88AC7AE" w14:textId="77777777" w:rsidTr="00F67061">
        <w:tc>
          <w:tcPr>
            <w:tcW w:w="691" w:type="dxa"/>
          </w:tcPr>
          <w:p w14:paraId="1FC48A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32</w:t>
            </w:r>
          </w:p>
        </w:tc>
        <w:tc>
          <w:tcPr>
            <w:tcW w:w="1270" w:type="dxa"/>
          </w:tcPr>
          <w:p w14:paraId="5210CDB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2501</w:t>
            </w:r>
          </w:p>
        </w:tc>
        <w:tc>
          <w:tcPr>
            <w:tcW w:w="1995" w:type="dxa"/>
          </w:tcPr>
          <w:p w14:paraId="69B1394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EF02BE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3985</w:t>
            </w:r>
          </w:p>
        </w:tc>
        <w:tc>
          <w:tcPr>
            <w:tcW w:w="2216" w:type="dxa"/>
          </w:tcPr>
          <w:p w14:paraId="6ED1B44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7DFD124D"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0B41B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C8F2701" w14:textId="77777777" w:rsidTr="00F67061">
        <w:tc>
          <w:tcPr>
            <w:tcW w:w="691" w:type="dxa"/>
          </w:tcPr>
          <w:p w14:paraId="0F1B32A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33</w:t>
            </w:r>
          </w:p>
        </w:tc>
        <w:tc>
          <w:tcPr>
            <w:tcW w:w="1270" w:type="dxa"/>
          </w:tcPr>
          <w:p w14:paraId="217325B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2503</w:t>
            </w:r>
          </w:p>
        </w:tc>
        <w:tc>
          <w:tcPr>
            <w:tcW w:w="1995" w:type="dxa"/>
          </w:tcPr>
          <w:p w14:paraId="597A5FF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6BFED4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4006</w:t>
            </w:r>
          </w:p>
        </w:tc>
        <w:tc>
          <w:tcPr>
            <w:tcW w:w="2216" w:type="dxa"/>
          </w:tcPr>
          <w:p w14:paraId="4BFDB9B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FCB93C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FF1066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21D1C63" w14:textId="77777777" w:rsidTr="00F67061">
        <w:tc>
          <w:tcPr>
            <w:tcW w:w="691" w:type="dxa"/>
          </w:tcPr>
          <w:p w14:paraId="1AD85B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34</w:t>
            </w:r>
          </w:p>
        </w:tc>
        <w:tc>
          <w:tcPr>
            <w:tcW w:w="1270" w:type="dxa"/>
          </w:tcPr>
          <w:p w14:paraId="792DE8D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2505</w:t>
            </w:r>
          </w:p>
        </w:tc>
        <w:tc>
          <w:tcPr>
            <w:tcW w:w="1995" w:type="dxa"/>
          </w:tcPr>
          <w:p w14:paraId="714B769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77119F6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3999</w:t>
            </w:r>
          </w:p>
        </w:tc>
        <w:tc>
          <w:tcPr>
            <w:tcW w:w="2216" w:type="dxa"/>
          </w:tcPr>
          <w:p w14:paraId="7A1DFC5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6B65F35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136105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A8336A3" w14:textId="77777777" w:rsidTr="00F67061">
        <w:tc>
          <w:tcPr>
            <w:tcW w:w="691" w:type="dxa"/>
          </w:tcPr>
          <w:p w14:paraId="41D6F2C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35</w:t>
            </w:r>
          </w:p>
        </w:tc>
        <w:tc>
          <w:tcPr>
            <w:tcW w:w="1270" w:type="dxa"/>
          </w:tcPr>
          <w:p w14:paraId="6E2DB7C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2507</w:t>
            </w:r>
          </w:p>
        </w:tc>
        <w:tc>
          <w:tcPr>
            <w:tcW w:w="1995" w:type="dxa"/>
          </w:tcPr>
          <w:p w14:paraId="6AF1340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266A4E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4007</w:t>
            </w:r>
          </w:p>
        </w:tc>
        <w:tc>
          <w:tcPr>
            <w:tcW w:w="2216" w:type="dxa"/>
          </w:tcPr>
          <w:p w14:paraId="76CFEA3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2159D6DE"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E94B8D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bl>
    <w:p w14:paraId="5E116A42" w14:textId="5D264A87" w:rsidR="00F67061" w:rsidRDefault="00F67061" w:rsidP="001A52DC">
      <w:pPr>
        <w:spacing w:after="0" w:line="240" w:lineRule="auto"/>
        <w:ind w:firstLine="709"/>
        <w:jc w:val="both"/>
        <w:rPr>
          <w:rFonts w:ascii="Times New Roman" w:hAnsi="Times New Roman" w:cs="Times New Roman"/>
          <w:sz w:val="20"/>
          <w:szCs w:val="20"/>
        </w:rPr>
      </w:pPr>
    </w:p>
    <w:p w14:paraId="44224000" w14:textId="736D099A" w:rsidR="009A0D48" w:rsidRDefault="009A0D48" w:rsidP="001E47BB">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курсовой работы</w:t>
      </w:r>
    </w:p>
    <w:p w14:paraId="39165627" w14:textId="77777777" w:rsidR="009A0D48" w:rsidRDefault="009A0D48" w:rsidP="001A52DC">
      <w:pPr>
        <w:spacing w:after="0" w:line="240" w:lineRule="auto"/>
        <w:ind w:firstLine="709"/>
        <w:jc w:val="both"/>
        <w:rPr>
          <w:rFonts w:ascii="Times New Roman" w:hAnsi="Times New Roman" w:cs="Times New Roman"/>
          <w:sz w:val="24"/>
          <w:szCs w:val="24"/>
        </w:rPr>
      </w:pPr>
    </w:p>
    <w:p w14:paraId="241059FF" w14:textId="06D8BEF4" w:rsidR="001A52DC" w:rsidRPr="001A52DC" w:rsidRDefault="001A52DC" w:rsidP="001A52DC">
      <w:pPr>
        <w:spacing w:after="0" w:line="240" w:lineRule="auto"/>
        <w:ind w:firstLine="709"/>
        <w:jc w:val="both"/>
        <w:rPr>
          <w:rFonts w:ascii="Times New Roman" w:hAnsi="Times New Roman" w:cs="Times New Roman"/>
          <w:sz w:val="24"/>
          <w:szCs w:val="24"/>
        </w:rPr>
      </w:pPr>
      <w:r w:rsidRPr="001A52DC">
        <w:rPr>
          <w:rFonts w:ascii="Times New Roman" w:hAnsi="Times New Roman" w:cs="Times New Roman"/>
          <w:sz w:val="24"/>
          <w:szCs w:val="24"/>
        </w:rPr>
        <w:t>Выполнение работы предусматривает разработку следующих вопросов, составляющих ее содержание:</w:t>
      </w:r>
    </w:p>
    <w:p w14:paraId="22594EED"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ВВЕДЕНИЕ</w:t>
      </w:r>
    </w:p>
    <w:p w14:paraId="573591EB"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ИСХОДНЫЕ ДАННЫЕ </w:t>
      </w:r>
    </w:p>
    <w:p w14:paraId="3D2BCA9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1. ХАРАКТЕРИСТИКА ДОРОГИ И ЕЕ РЕГИОНОВ УПРАВЛЕНИЯ </w:t>
      </w:r>
    </w:p>
    <w:p w14:paraId="540739F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 КОЛИЧЕСТВЕННЫЕ ПОКАЗАТЕЛИ ЭКСПЛУАТАЦИОННОЙ РАБОТЫ </w:t>
      </w:r>
    </w:p>
    <w:p w14:paraId="3447033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2.1. Нормы погрузки и выгрузки </w:t>
      </w:r>
    </w:p>
    <w:p w14:paraId="2353D41D"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2.2. Нормы передачи вагонов и поездов по стыковым пунктам </w:t>
      </w:r>
    </w:p>
    <w:p w14:paraId="61FD22AB"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2.3. Транзитный вагонопоток технических станций </w:t>
      </w:r>
    </w:p>
    <w:p w14:paraId="4727D48F"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2.4. Размеры поездной работы </w:t>
      </w:r>
    </w:p>
    <w:p w14:paraId="5E125501"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 КАЧЕСТВЕННЫЕ ПОКАЗАТЕЛИ ЭКСПЛУАТАЦИОННОЙ РАБОТЫ </w:t>
      </w:r>
    </w:p>
    <w:p w14:paraId="0053E627"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3.1. Нормы участковой скорости и простоя вагонов на станциях </w:t>
      </w:r>
    </w:p>
    <w:p w14:paraId="2DB11107"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3.2. Показатели использования вагонов </w:t>
      </w:r>
    </w:p>
    <w:p w14:paraId="7CE70F7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4. ЭКСПЛУАТИРУЕМЫЙ ПАРК ЛОКОМОТИВОВ И ПОКАЗАТЕЛИ ЕГО ИСПОЛЬЗОВАНИЯ  </w:t>
      </w:r>
    </w:p>
    <w:p w14:paraId="4749FD62"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lastRenderedPageBreak/>
        <w:t xml:space="preserve">5. УСТАНОВЛЕНИЕ С ПРИМЕНЕНИЕМ КОМПЬТЕРНЫХ ТЕХНОЛОГИЙ РЕСУРСОСБЕРЕГАЮЩИХ (ЭКОНОМИЧЕСКИ ЦЕЛЕСООБРАЗНЫХ) ДЛИНЫ И МАССЫ ГРУЗОВЫХ ПОЕЗДОВ, ФОРМИРУЕМЫХ НА СТАНЦИИ А, НАЗНАЧЕНИЕМ НА СТАНЦИЮ Б </w:t>
      </w:r>
    </w:p>
    <w:p w14:paraId="7C8A83A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5.1. Общие положения </w:t>
      </w:r>
    </w:p>
    <w:p w14:paraId="68EA4CFA"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5.2. Подготовка исходных данных для выполнения расчетов с применением ПК</w:t>
      </w:r>
    </w:p>
    <w:p w14:paraId="7F97F772"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 5.3. Выполнение расчетов с применением ПК </w:t>
      </w:r>
    </w:p>
    <w:p w14:paraId="03FCCE7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ЗАКЛЮЧЕНИЕ</w:t>
      </w:r>
    </w:p>
    <w:p w14:paraId="1488B2D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 СПИСОК ИСПОЛЬЗОВАННЫХ ИСТОЧНИКОВ</w:t>
      </w:r>
    </w:p>
    <w:p w14:paraId="23CCC10A" w14:textId="77777777" w:rsidR="0064620F" w:rsidRDefault="0064620F" w:rsidP="0064620F">
      <w:pPr>
        <w:tabs>
          <w:tab w:val="left" w:pos="1908"/>
        </w:tabs>
        <w:spacing w:after="0" w:line="240" w:lineRule="auto"/>
        <w:rPr>
          <w:rFonts w:ascii="Times New Roman" w:hAnsi="Times New Roman" w:cs="Times New Roman"/>
          <w:b/>
          <w:color w:val="000000"/>
          <w:sz w:val="24"/>
          <w:szCs w:val="24"/>
        </w:rPr>
      </w:pPr>
    </w:p>
    <w:p w14:paraId="36657B7A" w14:textId="77777777" w:rsidR="00612A96" w:rsidRPr="009A0D48" w:rsidRDefault="00612A96" w:rsidP="00612A96">
      <w:pPr>
        <w:spacing w:after="0" w:line="240" w:lineRule="auto"/>
        <w:ind w:firstLine="709"/>
        <w:jc w:val="both"/>
        <w:rPr>
          <w:rFonts w:ascii="Times New Roman" w:eastAsia="Times New Roman" w:hAnsi="Times New Roman" w:cs="Times New Roman"/>
          <w:iCs/>
          <w:sz w:val="24"/>
          <w:szCs w:val="24"/>
        </w:rPr>
      </w:pPr>
      <w:r w:rsidRPr="009A0D48">
        <w:rPr>
          <w:rFonts w:ascii="Times New Roman" w:eastAsia="Times New Roman" w:hAnsi="Times New Roman" w:cs="Times New Roman"/>
          <w:iCs/>
          <w:sz w:val="24"/>
          <w:szCs w:val="24"/>
        </w:rPr>
        <w:t>Типовые вопросы для подготовки обучающихся к защите курсовой работы</w:t>
      </w:r>
    </w:p>
    <w:p w14:paraId="493BEC81" w14:textId="1FBEC173" w:rsidR="00AC3E7E" w:rsidRDefault="00AC3E7E" w:rsidP="00486575">
      <w:pPr>
        <w:spacing w:after="0" w:line="240" w:lineRule="auto"/>
        <w:jc w:val="center"/>
        <w:rPr>
          <w:rFonts w:ascii="Times New Roman" w:hAnsi="Times New Roman" w:cs="Times New Roman"/>
          <w:b/>
          <w:color w:val="000000"/>
          <w:sz w:val="24"/>
          <w:szCs w:val="24"/>
        </w:rPr>
      </w:pPr>
    </w:p>
    <w:p w14:paraId="281FFADD" w14:textId="77777777" w:rsidR="00A329A1" w:rsidRPr="00366032" w:rsidRDefault="00A329A1" w:rsidP="001E47BB">
      <w:pPr>
        <w:pStyle w:val="a8"/>
        <w:numPr>
          <w:ilvl w:val="0"/>
          <w:numId w:val="42"/>
        </w:numPr>
        <w:tabs>
          <w:tab w:val="clear" w:pos="720"/>
          <w:tab w:val="num" w:pos="360"/>
          <w:tab w:val="left" w:pos="851"/>
        </w:tabs>
        <w:suppressAutoHyphens w:val="0"/>
        <w:spacing w:after="0" w:line="240" w:lineRule="auto"/>
        <w:ind w:left="0" w:firstLine="567"/>
        <w:jc w:val="both"/>
        <w:rPr>
          <w:rFonts w:ascii="Times New Roman" w:hAnsi="Times New Roman"/>
          <w:sz w:val="24"/>
          <w:szCs w:val="24"/>
        </w:rPr>
      </w:pPr>
      <w:r w:rsidRPr="00366032">
        <w:rPr>
          <w:rFonts w:ascii="Times New Roman" w:hAnsi="Times New Roman"/>
          <w:sz w:val="24"/>
          <w:szCs w:val="24"/>
        </w:rPr>
        <w:t>Какие показатели включает в себя техническое нормирование эксплуатационной работы?</w:t>
      </w:r>
    </w:p>
    <w:p w14:paraId="6DE7B118"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2)</w:t>
      </w:r>
      <w:r w:rsidRPr="00366032">
        <w:rPr>
          <w:rFonts w:ascii="Times New Roman" w:hAnsi="Times New Roman"/>
          <w:sz w:val="24"/>
          <w:szCs w:val="24"/>
        </w:rPr>
        <w:tab/>
        <w:t>Что такое «ввоз»?</w:t>
      </w:r>
    </w:p>
    <w:p w14:paraId="6C81EA7D" w14:textId="21FDFE05"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3) Что такое «вывоз»?</w:t>
      </w:r>
    </w:p>
    <w:p w14:paraId="4F0DB884"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4)</w:t>
      </w:r>
      <w:r w:rsidRPr="00366032">
        <w:rPr>
          <w:rFonts w:ascii="Times New Roman" w:hAnsi="Times New Roman"/>
          <w:sz w:val="24"/>
          <w:szCs w:val="24"/>
        </w:rPr>
        <w:tab/>
        <w:t xml:space="preserve"> Из чего складывается показатель «погрузка»?</w:t>
      </w:r>
    </w:p>
    <w:p w14:paraId="5C6C8A93"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5)</w:t>
      </w:r>
      <w:r w:rsidRPr="00366032">
        <w:rPr>
          <w:rFonts w:ascii="Times New Roman" w:hAnsi="Times New Roman"/>
          <w:sz w:val="24"/>
          <w:szCs w:val="24"/>
        </w:rPr>
        <w:tab/>
        <w:t xml:space="preserve"> Из чего складывается показатель «выгрузка»?</w:t>
      </w:r>
    </w:p>
    <w:p w14:paraId="4B0D1573"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6)</w:t>
      </w:r>
      <w:r w:rsidRPr="00366032">
        <w:rPr>
          <w:rFonts w:ascii="Times New Roman" w:hAnsi="Times New Roman"/>
          <w:sz w:val="24"/>
          <w:szCs w:val="24"/>
        </w:rPr>
        <w:tab/>
        <w:t>Как рассчитывается показатель «работа»?</w:t>
      </w:r>
    </w:p>
    <w:p w14:paraId="4FFCB3C5"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b/>
          <w:sz w:val="24"/>
          <w:szCs w:val="24"/>
        </w:rPr>
      </w:pPr>
      <w:r w:rsidRPr="00366032">
        <w:rPr>
          <w:rFonts w:ascii="Times New Roman" w:hAnsi="Times New Roman"/>
          <w:sz w:val="24"/>
          <w:szCs w:val="24"/>
        </w:rPr>
        <w:t>7)</w:t>
      </w:r>
      <w:r w:rsidRPr="00366032">
        <w:rPr>
          <w:rFonts w:ascii="Times New Roman" w:hAnsi="Times New Roman"/>
          <w:sz w:val="24"/>
          <w:szCs w:val="24"/>
        </w:rPr>
        <w:tab/>
        <w:t>Что такое «оборот вагона общего рабочего парка»?</w:t>
      </w:r>
    </w:p>
    <w:p w14:paraId="2C8961FC" w14:textId="184C4C51" w:rsidR="00A329A1" w:rsidRPr="00366032" w:rsidRDefault="00A329A1" w:rsidP="001E47BB">
      <w:pPr>
        <w:pStyle w:val="15"/>
        <w:tabs>
          <w:tab w:val="num" w:pos="360"/>
          <w:tab w:val="left" w:pos="851"/>
        </w:tabs>
        <w:ind w:left="0" w:firstLine="567"/>
      </w:pPr>
      <w:r>
        <w:t>8</w:t>
      </w:r>
      <w:r w:rsidRPr="00366032">
        <w:t>)</w:t>
      </w:r>
      <w:r w:rsidRPr="00366032">
        <w:tab/>
        <w:t>Что такое «оборот местного вагона»?</w:t>
      </w:r>
    </w:p>
    <w:p w14:paraId="2D80DD16" w14:textId="04B7DAD2" w:rsidR="00A329A1" w:rsidRPr="00366032" w:rsidRDefault="00A329A1" w:rsidP="001E47BB">
      <w:pPr>
        <w:pStyle w:val="15"/>
        <w:tabs>
          <w:tab w:val="num" w:pos="360"/>
          <w:tab w:val="left" w:pos="851"/>
        </w:tabs>
        <w:ind w:left="0" w:firstLine="567"/>
      </w:pPr>
      <w:r>
        <w:t>9</w:t>
      </w:r>
      <w:r w:rsidRPr="00366032">
        <w:t>)</w:t>
      </w:r>
      <w:r w:rsidRPr="00366032">
        <w:tab/>
        <w:t>Что такое «оборот транзитного груженого вагона»?</w:t>
      </w:r>
    </w:p>
    <w:p w14:paraId="43AE54FB" w14:textId="44A818F7" w:rsidR="00A329A1" w:rsidRPr="00366032" w:rsidRDefault="00A329A1" w:rsidP="001E47BB">
      <w:pPr>
        <w:pStyle w:val="15"/>
        <w:tabs>
          <w:tab w:val="num" w:pos="360"/>
          <w:tab w:val="left" w:pos="851"/>
        </w:tabs>
        <w:ind w:left="0" w:firstLine="567"/>
      </w:pPr>
      <w:r w:rsidRPr="00366032">
        <w:t>1</w:t>
      </w:r>
      <w:r>
        <w:t>0</w:t>
      </w:r>
      <w:r w:rsidRPr="00366032">
        <w:t>)</w:t>
      </w:r>
      <w:r>
        <w:t xml:space="preserve"> </w:t>
      </w:r>
      <w:r w:rsidRPr="00366032">
        <w:t>Что такое «оборот порожнего вагона»?</w:t>
      </w:r>
    </w:p>
    <w:p w14:paraId="11FEFFAC" w14:textId="2766683E" w:rsidR="00A329A1" w:rsidRPr="00366032" w:rsidRDefault="00A329A1" w:rsidP="001E47BB">
      <w:pPr>
        <w:pStyle w:val="15"/>
        <w:tabs>
          <w:tab w:val="num" w:pos="360"/>
          <w:tab w:val="left" w:pos="851"/>
        </w:tabs>
        <w:ind w:left="0" w:firstLine="567"/>
      </w:pPr>
      <w:r w:rsidRPr="00366032">
        <w:t>1</w:t>
      </w:r>
      <w:r>
        <w:t>1</w:t>
      </w:r>
      <w:r w:rsidRPr="00366032">
        <w:t>)</w:t>
      </w:r>
      <w:r w:rsidR="001E47BB">
        <w:t xml:space="preserve"> </w:t>
      </w:r>
      <w:r w:rsidRPr="00366032">
        <w:t>Что такое «вагонное (транзитное) плечо»?</w:t>
      </w:r>
    </w:p>
    <w:p w14:paraId="7EA31ED4" w14:textId="5DAD7D75" w:rsidR="00A329A1" w:rsidRPr="00366032" w:rsidRDefault="00A329A1" w:rsidP="001E47BB">
      <w:pPr>
        <w:pStyle w:val="15"/>
        <w:tabs>
          <w:tab w:val="num" w:pos="360"/>
          <w:tab w:val="left" w:pos="851"/>
        </w:tabs>
        <w:ind w:left="0" w:firstLine="567"/>
      </w:pPr>
      <w:r w:rsidRPr="00366032">
        <w:t>1</w:t>
      </w:r>
      <w:r>
        <w:t>2</w:t>
      </w:r>
      <w:r w:rsidRPr="00366032">
        <w:t>)</w:t>
      </w:r>
      <w:r w:rsidR="001E47BB">
        <w:t xml:space="preserve"> </w:t>
      </w:r>
      <w:r w:rsidRPr="00366032">
        <w:t>Что такое «коэффициент местной работы»?</w:t>
      </w:r>
    </w:p>
    <w:p w14:paraId="52E2B7CE" w14:textId="5D1E816A" w:rsidR="00A329A1" w:rsidRDefault="00A329A1" w:rsidP="001E47BB">
      <w:pPr>
        <w:tabs>
          <w:tab w:val="left" w:pos="851"/>
        </w:tabs>
        <w:spacing w:after="0" w:line="240" w:lineRule="auto"/>
        <w:ind w:firstLine="567"/>
        <w:rPr>
          <w:rFonts w:ascii="Times New Roman" w:hAnsi="Times New Roman" w:cs="Times New Roman"/>
          <w:sz w:val="24"/>
          <w:szCs w:val="24"/>
        </w:rPr>
      </w:pPr>
      <w:r w:rsidRPr="00A329A1">
        <w:rPr>
          <w:rFonts w:ascii="Times New Roman" w:hAnsi="Times New Roman" w:cs="Times New Roman"/>
          <w:sz w:val="24"/>
          <w:szCs w:val="24"/>
        </w:rPr>
        <w:t>13)</w:t>
      </w:r>
      <w:r w:rsidR="001E47BB">
        <w:rPr>
          <w:rFonts w:ascii="Times New Roman" w:hAnsi="Times New Roman" w:cs="Times New Roman"/>
          <w:sz w:val="24"/>
          <w:szCs w:val="24"/>
        </w:rPr>
        <w:t xml:space="preserve"> </w:t>
      </w:r>
      <w:r w:rsidRPr="00A329A1">
        <w:rPr>
          <w:rFonts w:ascii="Times New Roman" w:hAnsi="Times New Roman" w:cs="Times New Roman"/>
          <w:sz w:val="24"/>
          <w:szCs w:val="24"/>
        </w:rPr>
        <w:t>Как определяется эксплуатируемый парк локомотивов</w:t>
      </w:r>
      <w:r>
        <w:rPr>
          <w:rFonts w:ascii="Times New Roman" w:hAnsi="Times New Roman" w:cs="Times New Roman"/>
          <w:sz w:val="24"/>
          <w:szCs w:val="24"/>
        </w:rPr>
        <w:t>?</w:t>
      </w:r>
    </w:p>
    <w:p w14:paraId="1323B8FC" w14:textId="10481ED8" w:rsidR="00A329A1" w:rsidRPr="00A329A1" w:rsidRDefault="00A329A1" w:rsidP="001E47BB">
      <w:pPr>
        <w:tabs>
          <w:tab w:val="left" w:pos="851"/>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14) </w:t>
      </w:r>
      <w:r w:rsidRPr="00366032">
        <w:rPr>
          <w:rFonts w:ascii="Times New Roman" w:hAnsi="Times New Roman" w:cs="Times New Roman"/>
          <w:sz w:val="24"/>
          <w:szCs w:val="24"/>
        </w:rPr>
        <w:t>По какой формуле определяется среднесуточный пробег локомотива</w:t>
      </w:r>
      <w:r w:rsidRPr="00366032">
        <w:rPr>
          <w:rFonts w:ascii="Times New Roman" w:eastAsia="MS Mincho" w:hAnsi="Times New Roman" w:cs="Times New Roman"/>
          <w:sz w:val="24"/>
          <w:szCs w:val="24"/>
        </w:rPr>
        <w:t>?</w:t>
      </w:r>
    </w:p>
    <w:p w14:paraId="2E8DEDF5" w14:textId="15EE8B20" w:rsidR="009A0D48" w:rsidRDefault="009A0D48" w:rsidP="00702220">
      <w:pPr>
        <w:spacing w:after="0" w:line="240" w:lineRule="auto"/>
        <w:rPr>
          <w:rFonts w:ascii="Times New Roman" w:hAnsi="Times New Roman" w:cs="Times New Roman"/>
          <w:b/>
          <w:color w:val="000000"/>
          <w:sz w:val="24"/>
          <w:szCs w:val="24"/>
        </w:rPr>
      </w:pPr>
    </w:p>
    <w:p w14:paraId="7B5C0A29" w14:textId="77777777" w:rsidR="009A0D48" w:rsidRDefault="009A0D48" w:rsidP="00612A96">
      <w:pPr>
        <w:spacing w:after="0" w:line="240" w:lineRule="auto"/>
        <w:jc w:val="center"/>
        <w:rPr>
          <w:rFonts w:ascii="Times New Roman" w:hAnsi="Times New Roman" w:cs="Times New Roman"/>
          <w:b/>
          <w:color w:val="000000"/>
          <w:sz w:val="24"/>
          <w:szCs w:val="24"/>
        </w:rPr>
      </w:pPr>
    </w:p>
    <w:p w14:paraId="19D071FC" w14:textId="77777777" w:rsidR="00EB53E1" w:rsidRPr="006743C0" w:rsidRDefault="00B24C1F" w:rsidP="00486575">
      <w:pPr>
        <w:spacing w:after="0" w:line="240" w:lineRule="auto"/>
        <w:jc w:val="center"/>
        <w:rPr>
          <w:rFonts w:ascii="Times New Roman" w:hAnsi="Times New Roman" w:cs="Times New Roman"/>
          <w:b/>
          <w:color w:val="000000"/>
          <w:sz w:val="24"/>
          <w:szCs w:val="24"/>
        </w:rPr>
      </w:pPr>
      <w:r w:rsidRPr="006743C0">
        <w:rPr>
          <w:rFonts w:ascii="Times New Roman" w:hAnsi="Times New Roman" w:cs="Times New Roman"/>
          <w:b/>
          <w:color w:val="000000"/>
          <w:sz w:val="24"/>
          <w:szCs w:val="24"/>
        </w:rPr>
        <w:t xml:space="preserve">3. </w:t>
      </w:r>
      <w:r w:rsidR="00D435AD" w:rsidRPr="006743C0">
        <w:rPr>
          <w:rFonts w:ascii="Times New Roman" w:hAnsi="Times New Roman" w:cs="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B6B4BBB" w14:textId="77777777" w:rsidR="009A0D48" w:rsidRPr="00F27EB4" w:rsidRDefault="009A0D48" w:rsidP="00702220">
      <w:pPr>
        <w:spacing w:after="0" w:line="240" w:lineRule="auto"/>
        <w:rPr>
          <w:rFonts w:ascii="Times New Roman" w:eastAsia="Times New Roman" w:hAnsi="Times New Roman" w:cs="Times New Roman"/>
          <w:b/>
          <w:sz w:val="24"/>
          <w:szCs w:val="24"/>
        </w:rPr>
      </w:pPr>
    </w:p>
    <w:p w14:paraId="5E453E2B" w14:textId="77777777" w:rsidR="009A0D48" w:rsidRPr="00F27EB4" w:rsidRDefault="009A0D48" w:rsidP="009A0D48">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216ECD91"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«Отлично/зачтено»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на вопросы составляет 100 – 90% от общего объёма заданных вопросов;</w:t>
      </w:r>
    </w:p>
    <w:p w14:paraId="32D0F444"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«Хорошо/зачтено»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на вопросы – 89 – 76% от общего объёма заданных вопросов;</w:t>
      </w:r>
    </w:p>
    <w:p w14:paraId="15379E36"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«Удовлетворительно/зачтено» -</w:t>
      </w:r>
      <w:r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11BD385D"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«Неудовлетворительно/ не 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p w14:paraId="23280AD9" w14:textId="77777777" w:rsidR="009A0D48" w:rsidRPr="00F27EB4" w:rsidRDefault="009A0D48" w:rsidP="009A0D48">
      <w:pPr>
        <w:spacing w:after="0" w:line="240" w:lineRule="auto"/>
        <w:ind w:firstLine="709"/>
        <w:jc w:val="both"/>
        <w:rPr>
          <w:rFonts w:ascii="Times New Roman" w:hAnsi="Times New Roman" w:cs="Times New Roman"/>
          <w:sz w:val="24"/>
          <w:szCs w:val="24"/>
        </w:rPr>
      </w:pPr>
    </w:p>
    <w:p w14:paraId="5234F01C"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заданий</w:t>
      </w:r>
    </w:p>
    <w:p w14:paraId="53EC54BD"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t xml:space="preserve">«Отлично/зачтено» </w:t>
      </w:r>
      <w:r w:rsidRPr="00F27EB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C7BA616"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Хорошо/зачтено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E9F6227"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hAnsi="Times New Roman" w:cs="Times New Roman"/>
          <w:b/>
          <w:color w:val="000000"/>
          <w:sz w:val="24"/>
          <w:szCs w:val="24"/>
        </w:rPr>
        <w:t>зачтено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работу,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3852292"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«Неудовлетворительно/не зачтено»</w:t>
      </w:r>
      <w:r w:rsidRPr="00F27EB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058C21EB"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b/>
          <w:color w:val="000000"/>
          <w:sz w:val="24"/>
          <w:szCs w:val="24"/>
        </w:rPr>
      </w:pPr>
    </w:p>
    <w:p w14:paraId="6BFDF6E8"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08F60783"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курсовой работы</w:t>
      </w:r>
    </w:p>
    <w:p w14:paraId="618AEF59"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t xml:space="preserve">«Отлично» </w:t>
      </w:r>
      <w:r w:rsidRPr="00F27EB4">
        <w:rPr>
          <w:rFonts w:ascii="Times New Roman" w:eastAsia="Times New Roman" w:hAnsi="Times New Roman" w:cs="Times New Roman"/>
          <w:color w:val="000000"/>
          <w:sz w:val="24"/>
          <w:szCs w:val="24"/>
        </w:rPr>
        <w:t>– ставится за курсовую работу, выполненную полностью без ошибок и недочетов.</w:t>
      </w:r>
    </w:p>
    <w:p w14:paraId="2A0D2378"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курсовую работу, выполненную полностью, но при наличии в ней не более одной негрубой ошибки и одного недочета, не более трех недочетов.</w:t>
      </w:r>
    </w:p>
    <w:p w14:paraId="551668E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lastRenderedPageBreak/>
        <w:t>«Удовлетворительно»</w:t>
      </w:r>
      <w:r w:rsidRPr="00F27EB4">
        <w:rPr>
          <w:rFonts w:ascii="Times New Roman" w:eastAsia="Times New Roman" w:hAnsi="Times New Roman" w:cs="Times New Roman"/>
          <w:color w:val="000000"/>
          <w:sz w:val="24"/>
          <w:szCs w:val="24"/>
        </w:rPr>
        <w:t xml:space="preserve"> – ставится за курсовую работу,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7C3CD4C"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w:t>
      </w:r>
      <w:r w:rsidRPr="00F27EB4">
        <w:rPr>
          <w:rFonts w:ascii="Times New Roman" w:eastAsia="Times New Roman" w:hAnsi="Times New Roman" w:cs="Times New Roman"/>
          <w:color w:val="000000"/>
          <w:sz w:val="24"/>
          <w:szCs w:val="24"/>
        </w:rPr>
        <w:t xml:space="preserve"> – ставится за курсовую работу, если число ошибок и недочетов превысило норму для оценки «удовлетворительно» или правильно выполнено менее 2/3 всей работы.</w:t>
      </w:r>
    </w:p>
    <w:p w14:paraId="0DA7B2DB"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758531A7"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курсового проекта</w:t>
      </w:r>
    </w:p>
    <w:p w14:paraId="11CED96B"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t xml:space="preserve">«Отлично» </w:t>
      </w:r>
      <w:r w:rsidRPr="00F27EB4">
        <w:rPr>
          <w:rFonts w:ascii="Times New Roman" w:eastAsia="Times New Roman" w:hAnsi="Times New Roman" w:cs="Times New Roman"/>
          <w:color w:val="000000"/>
          <w:sz w:val="24"/>
          <w:szCs w:val="24"/>
        </w:rPr>
        <w:t>– ставится за курсовой проект, выполненную полностью без ошибок и недочетов.</w:t>
      </w:r>
    </w:p>
    <w:p w14:paraId="47779A30"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курсовой проект, выполненную полностью, но при наличии в ней не более одной негрубой ошибки и одного недочета, не более трех недочетов.</w:t>
      </w:r>
    </w:p>
    <w:p w14:paraId="526305BE"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eastAsia="Times New Roman" w:hAnsi="Times New Roman" w:cs="Times New Roman"/>
          <w:color w:val="000000"/>
          <w:sz w:val="24"/>
          <w:szCs w:val="24"/>
        </w:rPr>
        <w:t xml:space="preserve"> – ставится за курсовой проект,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BE02FD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w:t>
      </w:r>
      <w:r w:rsidRPr="00F27EB4">
        <w:rPr>
          <w:rFonts w:ascii="Times New Roman" w:eastAsia="Times New Roman" w:hAnsi="Times New Roman" w:cs="Times New Roman"/>
          <w:color w:val="000000"/>
          <w:sz w:val="24"/>
          <w:szCs w:val="24"/>
        </w:rPr>
        <w:t xml:space="preserve"> – ставится за курсовой проект, если число ошибок и недочетов превысило норму для оценки «удовлетворительно» или правильно выполнено менее 2/3 всего проекта.</w:t>
      </w:r>
    </w:p>
    <w:p w14:paraId="22989244"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52300CE6"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r w:rsidRPr="00F27EB4">
        <w:rPr>
          <w:rFonts w:ascii="Times New Roman" w:hAnsi="Times New Roman" w:cs="Times New Roman"/>
          <w:b/>
          <w:color w:val="000000"/>
          <w:sz w:val="24"/>
          <w:szCs w:val="24"/>
        </w:rPr>
        <w:t>Критерии формирования оценок по зачету с оценкой</w:t>
      </w:r>
    </w:p>
    <w:p w14:paraId="186BB75D"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«Отлично»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77661C29"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eastAsia="Times New Roman" w:hAnsi="Times New Roman" w:cs="Times New Roman"/>
          <w:b/>
          <w:sz w:val="24"/>
          <w:szCs w:val="24"/>
        </w:rPr>
        <w:t>«</w:t>
      </w:r>
      <w:r w:rsidRPr="00F27EB4">
        <w:rPr>
          <w:rFonts w:ascii="Times New Roman" w:hAnsi="Times New Roman" w:cs="Times New Roman"/>
          <w:b/>
          <w:sz w:val="24"/>
          <w:szCs w:val="24"/>
        </w:rPr>
        <w:t>Хорошо</w:t>
      </w:r>
      <w:r w:rsidRPr="00F27EB4">
        <w:rPr>
          <w:rFonts w:ascii="Times New Roman" w:eastAsia="Times New Roman" w:hAnsi="Times New Roman" w:cs="Times New Roman"/>
          <w:b/>
          <w:sz w:val="24"/>
          <w:szCs w:val="24"/>
        </w:rPr>
        <w:t xml:space="preserve">»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допустил </w:t>
      </w:r>
      <w:r w:rsidRPr="00F27EB4">
        <w:rPr>
          <w:rFonts w:ascii="Times New Roman" w:eastAsia="Times New Roman" w:hAnsi="Times New Roman" w:cs="Times New Roman"/>
          <w:bCs/>
          <w:sz w:val="24"/>
          <w:szCs w:val="24"/>
        </w:rPr>
        <w:t xml:space="preserve">незначительные ошибки и неточности. </w:t>
      </w:r>
    </w:p>
    <w:p w14:paraId="235345A3"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F27EB4">
        <w:rPr>
          <w:rFonts w:ascii="Times New Roman" w:eastAsia="Times New Roman" w:hAnsi="Times New Roman" w:cs="Times New Roman"/>
          <w:b/>
          <w:sz w:val="24"/>
          <w:szCs w:val="24"/>
        </w:rPr>
        <w:t xml:space="preserve">«Удовлетворительно»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w:t>
      </w:r>
      <w:r w:rsidRPr="00F27EB4">
        <w:rPr>
          <w:rFonts w:ascii="Times New Roman" w:eastAsia="Times New Roman" w:hAnsi="Times New Roman" w:cs="Times New Roman"/>
          <w:bCs/>
          <w:sz w:val="24"/>
          <w:szCs w:val="24"/>
        </w:rPr>
        <w:t>допустил существенные ошибки</w:t>
      </w:r>
      <w:r w:rsidRPr="00F27EB4">
        <w:rPr>
          <w:rFonts w:ascii="Times New Roman" w:hAnsi="Times New Roman" w:cs="Times New Roman"/>
          <w:sz w:val="24"/>
          <w:szCs w:val="24"/>
        </w:rPr>
        <w:t>.</w:t>
      </w:r>
      <w:r w:rsidRPr="00F27EB4">
        <w:rPr>
          <w:rFonts w:ascii="Times New Roman" w:eastAsia="Times New Roman" w:hAnsi="Times New Roman" w:cs="Times New Roman"/>
          <w:bCs/>
          <w:sz w:val="24"/>
          <w:szCs w:val="24"/>
        </w:rPr>
        <w:t xml:space="preserve"> </w:t>
      </w:r>
    </w:p>
    <w:p w14:paraId="4CA331B1"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«Неудовлетворительно» </w:t>
      </w:r>
      <w:r w:rsidRPr="00F27EB4">
        <w:rPr>
          <w:rFonts w:ascii="Times New Roman" w:hAnsi="Times New Roman" w:cs="Times New Roman"/>
          <w:sz w:val="24"/>
          <w:szCs w:val="24"/>
        </w:rPr>
        <w:t>– обучающийся демонстрирует фрагментарные знания изучаемого курса; отсутствуют необходимые умения и навыки, допущены грубые ошибки.</w:t>
      </w:r>
    </w:p>
    <w:p w14:paraId="2BB624F9"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p>
    <w:p w14:paraId="1D17B289"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r w:rsidRPr="00F27EB4">
        <w:rPr>
          <w:rFonts w:ascii="Times New Roman" w:hAnsi="Times New Roman" w:cs="Times New Roman"/>
          <w:b/>
          <w:color w:val="000000"/>
          <w:sz w:val="24"/>
          <w:szCs w:val="24"/>
        </w:rPr>
        <w:t>Критерии формирования оценок по экзамену</w:t>
      </w:r>
    </w:p>
    <w:p w14:paraId="3128EB64"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09DB28F5"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«Отлично»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37BEF960"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eastAsia="Times New Roman" w:hAnsi="Times New Roman" w:cs="Times New Roman"/>
          <w:b/>
          <w:sz w:val="24"/>
          <w:szCs w:val="24"/>
        </w:rPr>
        <w:t>«</w:t>
      </w:r>
      <w:r w:rsidRPr="00F27EB4">
        <w:rPr>
          <w:rFonts w:ascii="Times New Roman" w:hAnsi="Times New Roman" w:cs="Times New Roman"/>
          <w:b/>
          <w:sz w:val="24"/>
          <w:szCs w:val="24"/>
        </w:rPr>
        <w:t>Хорошо</w:t>
      </w:r>
      <w:r w:rsidRPr="00F27EB4">
        <w:rPr>
          <w:rFonts w:ascii="Times New Roman" w:eastAsia="Times New Roman" w:hAnsi="Times New Roman" w:cs="Times New Roman"/>
          <w:b/>
          <w:sz w:val="24"/>
          <w:szCs w:val="24"/>
        </w:rPr>
        <w:t xml:space="preserve">»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допустил </w:t>
      </w:r>
      <w:r w:rsidRPr="00F27EB4">
        <w:rPr>
          <w:rFonts w:ascii="Times New Roman" w:eastAsia="Times New Roman" w:hAnsi="Times New Roman" w:cs="Times New Roman"/>
          <w:bCs/>
          <w:sz w:val="24"/>
          <w:szCs w:val="24"/>
        </w:rPr>
        <w:t xml:space="preserve">незначительные ошибки и неточности. </w:t>
      </w:r>
    </w:p>
    <w:p w14:paraId="34719E75"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F27EB4">
        <w:rPr>
          <w:rFonts w:ascii="Times New Roman" w:eastAsia="Times New Roman" w:hAnsi="Times New Roman" w:cs="Times New Roman"/>
          <w:b/>
          <w:sz w:val="24"/>
          <w:szCs w:val="24"/>
        </w:rPr>
        <w:t xml:space="preserve">«Удовлетворительно»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w:t>
      </w:r>
      <w:r w:rsidRPr="00F27EB4">
        <w:rPr>
          <w:rFonts w:ascii="Times New Roman" w:eastAsia="Times New Roman" w:hAnsi="Times New Roman" w:cs="Times New Roman"/>
          <w:bCs/>
          <w:sz w:val="24"/>
          <w:szCs w:val="24"/>
        </w:rPr>
        <w:t>допустил существенные ошибки</w:t>
      </w:r>
      <w:r w:rsidRPr="00F27EB4">
        <w:rPr>
          <w:rFonts w:ascii="Times New Roman" w:hAnsi="Times New Roman" w:cs="Times New Roman"/>
          <w:sz w:val="24"/>
          <w:szCs w:val="24"/>
        </w:rPr>
        <w:t>.</w:t>
      </w:r>
      <w:r w:rsidRPr="00F27EB4">
        <w:rPr>
          <w:rFonts w:ascii="Times New Roman" w:eastAsia="Times New Roman" w:hAnsi="Times New Roman" w:cs="Times New Roman"/>
          <w:bCs/>
          <w:sz w:val="24"/>
          <w:szCs w:val="24"/>
        </w:rPr>
        <w:t xml:space="preserve"> </w:t>
      </w:r>
    </w:p>
    <w:p w14:paraId="05D8CC65"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«Неудовлетворительно»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грубые ошибки.  </w:t>
      </w:r>
    </w:p>
    <w:p w14:paraId="6925E2A8"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p>
    <w:p w14:paraId="428ED045"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xml:space="preserve">Виды ошибок: </w:t>
      </w:r>
    </w:p>
    <w:p w14:paraId="7BD8B49D"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395EB2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96B751C"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DDE84A2" w14:textId="77777777" w:rsidR="00CB37CF" w:rsidRDefault="00CB37CF" w:rsidP="009A0D48">
      <w:pPr>
        <w:spacing w:after="0" w:line="240" w:lineRule="auto"/>
        <w:jc w:val="center"/>
        <w:rPr>
          <w:rFonts w:ascii="Times New Roman" w:hAnsi="Times New Roman" w:cs="Times New Roman"/>
          <w:sz w:val="24"/>
          <w:szCs w:val="24"/>
        </w:rPr>
      </w:pPr>
    </w:p>
    <w:sectPr w:rsidR="00CB37CF"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20D58" w14:textId="77777777" w:rsidR="00964F1D" w:rsidRDefault="00964F1D" w:rsidP="00EE3C25">
      <w:pPr>
        <w:spacing w:after="0" w:line="240" w:lineRule="auto"/>
      </w:pPr>
      <w:r>
        <w:separator/>
      </w:r>
    </w:p>
  </w:endnote>
  <w:endnote w:type="continuationSeparator" w:id="0">
    <w:p w14:paraId="7CAAAA25" w14:textId="77777777" w:rsidR="00964F1D" w:rsidRDefault="00964F1D" w:rsidP="00EE3C25">
      <w:pPr>
        <w:spacing w:after="0" w:line="240" w:lineRule="auto"/>
      </w:pPr>
      <w:r>
        <w:continuationSeparator/>
      </w:r>
    </w:p>
  </w:endnote>
  <w:endnote w:type="continuationNotice" w:id="1">
    <w:p w14:paraId="68B22883" w14:textId="77777777" w:rsidR="00964F1D" w:rsidRDefault="00964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D890" w14:textId="77777777" w:rsidR="00964F1D" w:rsidRDefault="00964F1D" w:rsidP="00EE3C25">
      <w:pPr>
        <w:spacing w:after="0" w:line="240" w:lineRule="auto"/>
      </w:pPr>
      <w:r>
        <w:separator/>
      </w:r>
    </w:p>
  </w:footnote>
  <w:footnote w:type="continuationSeparator" w:id="0">
    <w:p w14:paraId="2F1856FE" w14:textId="77777777" w:rsidR="00964F1D" w:rsidRDefault="00964F1D" w:rsidP="00EE3C25">
      <w:pPr>
        <w:spacing w:after="0" w:line="240" w:lineRule="auto"/>
      </w:pPr>
      <w:r>
        <w:continuationSeparator/>
      </w:r>
    </w:p>
  </w:footnote>
  <w:footnote w:type="continuationNotice" w:id="1">
    <w:p w14:paraId="2530C5DE" w14:textId="77777777" w:rsidR="00964F1D" w:rsidRDefault="00964F1D">
      <w:pPr>
        <w:spacing w:after="0" w:line="240" w:lineRule="auto"/>
      </w:pPr>
    </w:p>
  </w:footnote>
  <w:footnote w:id="2">
    <w:p w14:paraId="53B36177" w14:textId="77777777" w:rsidR="007D4AE1" w:rsidRPr="00A80977" w:rsidRDefault="007D4AE1"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360"/>
        </w:tabs>
        <w:ind w:left="1068" w:hanging="360"/>
      </w:pPr>
      <w:rPr>
        <w:rFonts w:ascii="Symbol" w:hAnsi="Symbol" w:cs="Symbol"/>
      </w:rPr>
    </w:lvl>
    <w:lvl w:ilvl="1">
      <w:start w:val="1"/>
      <w:numFmt w:val="bullet"/>
      <w:lvlText w:val="o"/>
      <w:lvlJc w:val="left"/>
      <w:pPr>
        <w:tabs>
          <w:tab w:val="num" w:pos="-360"/>
        </w:tabs>
        <w:ind w:left="1788" w:hanging="360"/>
      </w:pPr>
      <w:rPr>
        <w:rFonts w:ascii="Courier New" w:hAnsi="Courier New" w:cs="Courier New"/>
      </w:rPr>
    </w:lvl>
    <w:lvl w:ilvl="2">
      <w:start w:val="1"/>
      <w:numFmt w:val="bullet"/>
      <w:lvlText w:val=""/>
      <w:lvlJc w:val="left"/>
      <w:pPr>
        <w:tabs>
          <w:tab w:val="num" w:pos="-360"/>
        </w:tabs>
        <w:ind w:left="2508" w:hanging="360"/>
      </w:pPr>
      <w:rPr>
        <w:rFonts w:ascii="Wingdings" w:hAnsi="Wingdings" w:cs="Wingdings"/>
      </w:rPr>
    </w:lvl>
    <w:lvl w:ilvl="3">
      <w:start w:val="1"/>
      <w:numFmt w:val="bullet"/>
      <w:lvlText w:val=""/>
      <w:lvlJc w:val="left"/>
      <w:pPr>
        <w:tabs>
          <w:tab w:val="num" w:pos="-360"/>
        </w:tabs>
        <w:ind w:left="3228" w:hanging="360"/>
      </w:pPr>
      <w:rPr>
        <w:rFonts w:ascii="Symbol" w:hAnsi="Symbol" w:cs="Symbol"/>
      </w:rPr>
    </w:lvl>
    <w:lvl w:ilvl="4">
      <w:start w:val="1"/>
      <w:numFmt w:val="bullet"/>
      <w:lvlText w:val="o"/>
      <w:lvlJc w:val="left"/>
      <w:pPr>
        <w:tabs>
          <w:tab w:val="num" w:pos="-360"/>
        </w:tabs>
        <w:ind w:left="3948" w:hanging="360"/>
      </w:pPr>
      <w:rPr>
        <w:rFonts w:ascii="Courier New" w:hAnsi="Courier New" w:cs="Courier New"/>
      </w:rPr>
    </w:lvl>
    <w:lvl w:ilvl="5">
      <w:start w:val="1"/>
      <w:numFmt w:val="bullet"/>
      <w:lvlText w:val=""/>
      <w:lvlJc w:val="left"/>
      <w:pPr>
        <w:tabs>
          <w:tab w:val="num" w:pos="-360"/>
        </w:tabs>
        <w:ind w:left="4668" w:hanging="360"/>
      </w:pPr>
      <w:rPr>
        <w:rFonts w:ascii="Wingdings" w:hAnsi="Wingdings" w:cs="Wingdings"/>
      </w:rPr>
    </w:lvl>
    <w:lvl w:ilvl="6">
      <w:start w:val="1"/>
      <w:numFmt w:val="bullet"/>
      <w:lvlText w:val=""/>
      <w:lvlJc w:val="left"/>
      <w:pPr>
        <w:tabs>
          <w:tab w:val="num" w:pos="-360"/>
        </w:tabs>
        <w:ind w:left="5388" w:hanging="360"/>
      </w:pPr>
      <w:rPr>
        <w:rFonts w:ascii="Symbol" w:hAnsi="Symbol" w:cs="Symbol"/>
      </w:rPr>
    </w:lvl>
    <w:lvl w:ilvl="7">
      <w:start w:val="1"/>
      <w:numFmt w:val="bullet"/>
      <w:lvlText w:val="o"/>
      <w:lvlJc w:val="left"/>
      <w:pPr>
        <w:tabs>
          <w:tab w:val="num" w:pos="-360"/>
        </w:tabs>
        <w:ind w:left="6108" w:hanging="360"/>
      </w:pPr>
      <w:rPr>
        <w:rFonts w:ascii="Courier New" w:hAnsi="Courier New" w:cs="Courier New"/>
      </w:rPr>
    </w:lvl>
    <w:lvl w:ilvl="8">
      <w:start w:val="1"/>
      <w:numFmt w:val="bullet"/>
      <w:lvlText w:val=""/>
      <w:lvlJc w:val="left"/>
      <w:pPr>
        <w:tabs>
          <w:tab w:val="num" w:pos="-360"/>
        </w:tabs>
        <w:ind w:left="6828" w:hanging="360"/>
      </w:pPr>
      <w:rPr>
        <w:rFonts w:ascii="Wingdings" w:hAnsi="Wingdings" w:cs="Wingdings"/>
      </w:rPr>
    </w:lvl>
  </w:abstractNum>
  <w:abstractNum w:abstractNumId="1" w15:restartNumberingAfterBreak="0">
    <w:nsid w:val="04207445"/>
    <w:multiLevelType w:val="hybridMultilevel"/>
    <w:tmpl w:val="18221EB2"/>
    <w:lvl w:ilvl="0" w:tplc="FFFFFFFF">
      <w:start w:val="1"/>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305"/>
        </w:tabs>
        <w:ind w:left="1305" w:hanging="360"/>
      </w:pPr>
      <w:rPr>
        <w:rFonts w:cs="Times New Roman"/>
      </w:rPr>
    </w:lvl>
    <w:lvl w:ilvl="2" w:tplc="FFFFFFFF" w:tentative="1">
      <w:start w:val="1"/>
      <w:numFmt w:val="lowerRoman"/>
      <w:lvlText w:val="%3."/>
      <w:lvlJc w:val="right"/>
      <w:pPr>
        <w:tabs>
          <w:tab w:val="num" w:pos="2025"/>
        </w:tabs>
        <w:ind w:left="2025" w:hanging="180"/>
      </w:pPr>
      <w:rPr>
        <w:rFonts w:cs="Times New Roman"/>
      </w:rPr>
    </w:lvl>
    <w:lvl w:ilvl="3" w:tplc="FFFFFFFF" w:tentative="1">
      <w:start w:val="1"/>
      <w:numFmt w:val="decimal"/>
      <w:lvlText w:val="%4."/>
      <w:lvlJc w:val="left"/>
      <w:pPr>
        <w:tabs>
          <w:tab w:val="num" w:pos="2745"/>
        </w:tabs>
        <w:ind w:left="2745" w:hanging="360"/>
      </w:pPr>
      <w:rPr>
        <w:rFonts w:cs="Times New Roman"/>
      </w:rPr>
    </w:lvl>
    <w:lvl w:ilvl="4" w:tplc="FFFFFFFF" w:tentative="1">
      <w:start w:val="1"/>
      <w:numFmt w:val="lowerLetter"/>
      <w:lvlText w:val="%5."/>
      <w:lvlJc w:val="left"/>
      <w:pPr>
        <w:tabs>
          <w:tab w:val="num" w:pos="3465"/>
        </w:tabs>
        <w:ind w:left="3465" w:hanging="360"/>
      </w:pPr>
      <w:rPr>
        <w:rFonts w:cs="Times New Roman"/>
      </w:rPr>
    </w:lvl>
    <w:lvl w:ilvl="5" w:tplc="FFFFFFFF" w:tentative="1">
      <w:start w:val="1"/>
      <w:numFmt w:val="lowerRoman"/>
      <w:lvlText w:val="%6."/>
      <w:lvlJc w:val="right"/>
      <w:pPr>
        <w:tabs>
          <w:tab w:val="num" w:pos="4185"/>
        </w:tabs>
        <w:ind w:left="4185" w:hanging="180"/>
      </w:pPr>
      <w:rPr>
        <w:rFonts w:cs="Times New Roman"/>
      </w:rPr>
    </w:lvl>
    <w:lvl w:ilvl="6" w:tplc="FFFFFFFF" w:tentative="1">
      <w:start w:val="1"/>
      <w:numFmt w:val="decimal"/>
      <w:lvlText w:val="%7."/>
      <w:lvlJc w:val="left"/>
      <w:pPr>
        <w:tabs>
          <w:tab w:val="num" w:pos="4905"/>
        </w:tabs>
        <w:ind w:left="4905" w:hanging="360"/>
      </w:pPr>
      <w:rPr>
        <w:rFonts w:cs="Times New Roman"/>
      </w:rPr>
    </w:lvl>
    <w:lvl w:ilvl="7" w:tplc="FFFFFFFF" w:tentative="1">
      <w:start w:val="1"/>
      <w:numFmt w:val="lowerLetter"/>
      <w:lvlText w:val="%8."/>
      <w:lvlJc w:val="left"/>
      <w:pPr>
        <w:tabs>
          <w:tab w:val="num" w:pos="5625"/>
        </w:tabs>
        <w:ind w:left="5625" w:hanging="360"/>
      </w:pPr>
      <w:rPr>
        <w:rFonts w:cs="Times New Roman"/>
      </w:rPr>
    </w:lvl>
    <w:lvl w:ilvl="8" w:tplc="FFFFFFFF" w:tentative="1">
      <w:start w:val="1"/>
      <w:numFmt w:val="lowerRoman"/>
      <w:lvlText w:val="%9."/>
      <w:lvlJc w:val="right"/>
      <w:pPr>
        <w:tabs>
          <w:tab w:val="num" w:pos="6345"/>
        </w:tabs>
        <w:ind w:left="6345" w:hanging="180"/>
      </w:pPr>
      <w:rPr>
        <w:rFonts w:cs="Times New Roman"/>
      </w:r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C79"/>
    <w:multiLevelType w:val="multilevel"/>
    <w:tmpl w:val="F7900D4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 w15:restartNumberingAfterBreak="0">
    <w:nsid w:val="0C165919"/>
    <w:multiLevelType w:val="multilevel"/>
    <w:tmpl w:val="B6463904"/>
    <w:lvl w:ilvl="0">
      <w:start w:val="1"/>
      <w:numFmt w:val="decimal"/>
      <w:lvlText w:val="%1."/>
      <w:lvlJc w:val="left"/>
      <w:pPr>
        <w:tabs>
          <w:tab w:val="num" w:pos="360"/>
        </w:tabs>
        <w:ind w:left="360" w:hanging="360"/>
      </w:pPr>
      <w:rPr>
        <w:rFonts w:hint="default"/>
      </w:rPr>
    </w:lvl>
    <w:lvl w:ilvl="1">
      <w:start w:val="5"/>
      <w:numFmt w:val="decimal"/>
      <w:isLgl/>
      <w:lvlText w:val="%1.%2"/>
      <w:lvlJc w:val="left"/>
      <w:pPr>
        <w:ind w:left="540" w:hanging="54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ECF50FC"/>
    <w:multiLevelType w:val="hybridMultilevel"/>
    <w:tmpl w:val="182EEC22"/>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105C3BD4"/>
    <w:multiLevelType w:val="hybridMultilevel"/>
    <w:tmpl w:val="9006B5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975A9"/>
    <w:multiLevelType w:val="multilevel"/>
    <w:tmpl w:val="70BA2316"/>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12AA3F04"/>
    <w:multiLevelType w:val="multilevel"/>
    <w:tmpl w:val="CF4AD210"/>
    <w:lvl w:ilvl="0">
      <w:start w:val="15"/>
      <w:numFmt w:val="decimal"/>
      <w:lvlText w:val="%1."/>
      <w:lvlJc w:val="left"/>
      <w:pPr>
        <w:ind w:left="360" w:hanging="360"/>
      </w:pPr>
      <w:rPr>
        <w:rFonts w:cs="Times New Roman" w:hint="default"/>
      </w:rPr>
    </w:lvl>
    <w:lvl w:ilvl="1">
      <w:start w:val="1"/>
      <w:numFmt w:val="decimal"/>
      <w:lvlText w:val="%1.%2."/>
      <w:lvlJc w:val="left"/>
      <w:pPr>
        <w:ind w:left="375" w:hanging="360"/>
      </w:pPr>
      <w:rPr>
        <w:rFonts w:cs="Times New Roman" w:hint="default"/>
      </w:rPr>
    </w:lvl>
    <w:lvl w:ilvl="2">
      <w:start w:val="1"/>
      <w:numFmt w:val="decimal"/>
      <w:lvlText w:val="%1.%2.%3."/>
      <w:lvlJc w:val="left"/>
      <w:pPr>
        <w:ind w:left="750" w:hanging="720"/>
      </w:pPr>
      <w:rPr>
        <w:rFonts w:cs="Times New Roman" w:hint="default"/>
      </w:rPr>
    </w:lvl>
    <w:lvl w:ilvl="3">
      <w:start w:val="1"/>
      <w:numFmt w:val="decimal"/>
      <w:lvlText w:val="%1.%2.%3.%4."/>
      <w:lvlJc w:val="left"/>
      <w:pPr>
        <w:ind w:left="765" w:hanging="720"/>
      </w:pPr>
      <w:rPr>
        <w:rFonts w:cs="Times New Roman" w:hint="default"/>
      </w:rPr>
    </w:lvl>
    <w:lvl w:ilvl="4">
      <w:start w:val="1"/>
      <w:numFmt w:val="decimal"/>
      <w:lvlText w:val="%1.%2.%3.%4.%5."/>
      <w:lvlJc w:val="left"/>
      <w:pPr>
        <w:ind w:left="1140" w:hanging="1080"/>
      </w:pPr>
      <w:rPr>
        <w:rFonts w:cs="Times New Roman" w:hint="default"/>
      </w:rPr>
    </w:lvl>
    <w:lvl w:ilvl="5">
      <w:start w:val="1"/>
      <w:numFmt w:val="decimal"/>
      <w:lvlText w:val="%1.%2.%3.%4.%5.%6."/>
      <w:lvlJc w:val="left"/>
      <w:pPr>
        <w:ind w:left="1155" w:hanging="1080"/>
      </w:pPr>
      <w:rPr>
        <w:rFonts w:cs="Times New Roman" w:hint="default"/>
      </w:rPr>
    </w:lvl>
    <w:lvl w:ilvl="6">
      <w:start w:val="1"/>
      <w:numFmt w:val="decimal"/>
      <w:lvlText w:val="%1.%2.%3.%4.%5.%6.%7."/>
      <w:lvlJc w:val="left"/>
      <w:pPr>
        <w:ind w:left="1170" w:hanging="1080"/>
      </w:pPr>
      <w:rPr>
        <w:rFonts w:cs="Times New Roman" w:hint="default"/>
      </w:rPr>
    </w:lvl>
    <w:lvl w:ilvl="7">
      <w:start w:val="1"/>
      <w:numFmt w:val="decimal"/>
      <w:lvlText w:val="%1.%2.%3.%4.%5.%6.%7.%8."/>
      <w:lvlJc w:val="left"/>
      <w:pPr>
        <w:ind w:left="1545" w:hanging="1440"/>
      </w:pPr>
      <w:rPr>
        <w:rFonts w:cs="Times New Roman" w:hint="default"/>
      </w:rPr>
    </w:lvl>
    <w:lvl w:ilvl="8">
      <w:start w:val="1"/>
      <w:numFmt w:val="decimal"/>
      <w:lvlText w:val="%1.%2.%3.%4.%5.%6.%7.%8.%9."/>
      <w:lvlJc w:val="left"/>
      <w:pPr>
        <w:ind w:left="1560" w:hanging="1440"/>
      </w:pPr>
      <w:rPr>
        <w:rFonts w:cs="Times New Roman" w:hint="default"/>
      </w:rPr>
    </w:lvl>
  </w:abstractNum>
  <w:abstractNum w:abstractNumId="9" w15:restartNumberingAfterBreak="0">
    <w:nsid w:val="168F2A3D"/>
    <w:multiLevelType w:val="hybridMultilevel"/>
    <w:tmpl w:val="E15C10A0"/>
    <w:lvl w:ilvl="0" w:tplc="0419000F">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B238C"/>
    <w:multiLevelType w:val="hybridMultilevel"/>
    <w:tmpl w:val="5548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9F11C1"/>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1ECE6998"/>
    <w:multiLevelType w:val="hybridMultilevel"/>
    <w:tmpl w:val="CC4861E2"/>
    <w:lvl w:ilvl="0" w:tplc="0419000F">
      <w:start w:val="1"/>
      <w:numFmt w:val="decimal"/>
      <w:lvlText w:val="%1."/>
      <w:lvlJc w:val="left"/>
      <w:pPr>
        <w:ind w:left="720" w:hanging="360"/>
      </w:pPr>
    </w:lvl>
    <w:lvl w:ilvl="1" w:tplc="735C1EAE">
      <w:start w:val="8"/>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1B7394"/>
    <w:multiLevelType w:val="hybridMultilevel"/>
    <w:tmpl w:val="9C90CD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396E7B"/>
    <w:multiLevelType w:val="hybridMultilevel"/>
    <w:tmpl w:val="9FA04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553412"/>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6" w15:restartNumberingAfterBreak="0">
    <w:nsid w:val="294D3A40"/>
    <w:multiLevelType w:val="hybridMultilevel"/>
    <w:tmpl w:val="6BFC151A"/>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8F7CE9"/>
    <w:multiLevelType w:val="hybridMultilevel"/>
    <w:tmpl w:val="FA72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1F42B5"/>
    <w:multiLevelType w:val="hybridMultilevel"/>
    <w:tmpl w:val="537E9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B0E9A"/>
    <w:multiLevelType w:val="hybridMultilevel"/>
    <w:tmpl w:val="D226916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655286"/>
    <w:multiLevelType w:val="hybridMultilevel"/>
    <w:tmpl w:val="55CE2EC2"/>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306E3746"/>
    <w:multiLevelType w:val="hybridMultilevel"/>
    <w:tmpl w:val="72FA57EE"/>
    <w:lvl w:ilvl="0" w:tplc="DF2427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1844538"/>
    <w:multiLevelType w:val="hybridMultilevel"/>
    <w:tmpl w:val="0E10C2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6A61DD"/>
    <w:multiLevelType w:val="hybridMultilevel"/>
    <w:tmpl w:val="69C4E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997741"/>
    <w:multiLevelType w:val="hybridMultilevel"/>
    <w:tmpl w:val="845430D4"/>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5" w15:restartNumberingAfterBreak="0">
    <w:nsid w:val="3D040180"/>
    <w:multiLevelType w:val="hybridMultilevel"/>
    <w:tmpl w:val="893EA2A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D9709D2"/>
    <w:multiLevelType w:val="hybridMultilevel"/>
    <w:tmpl w:val="7A6AD4B0"/>
    <w:lvl w:ilvl="0" w:tplc="F0241D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407F0B88"/>
    <w:multiLevelType w:val="singleLevel"/>
    <w:tmpl w:val="5F465C98"/>
    <w:lvl w:ilvl="0">
      <w:start w:val="2"/>
      <w:numFmt w:val="bullet"/>
      <w:lvlText w:val="-"/>
      <w:lvlJc w:val="left"/>
      <w:pPr>
        <w:tabs>
          <w:tab w:val="num" w:pos="360"/>
        </w:tabs>
        <w:ind w:left="360" w:hanging="360"/>
      </w:pPr>
      <w:rPr>
        <w:rFonts w:hint="default"/>
      </w:rPr>
    </w:lvl>
  </w:abstractNum>
  <w:abstractNum w:abstractNumId="28" w15:restartNumberingAfterBreak="0">
    <w:nsid w:val="44257030"/>
    <w:multiLevelType w:val="hybridMultilevel"/>
    <w:tmpl w:val="98F8E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1B4AB6"/>
    <w:multiLevelType w:val="hybridMultilevel"/>
    <w:tmpl w:val="95AA2D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751FB1"/>
    <w:multiLevelType w:val="hybridMultilevel"/>
    <w:tmpl w:val="62CA4B5A"/>
    <w:lvl w:ilvl="0" w:tplc="E496F1D6">
      <w:start w:val="1"/>
      <w:numFmt w:val="decimal"/>
      <w:lvlText w:val="%1)"/>
      <w:lvlJc w:val="left"/>
      <w:pPr>
        <w:tabs>
          <w:tab w:val="num" w:pos="2111"/>
        </w:tabs>
        <w:ind w:left="2111" w:hanging="12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1" w15:restartNumberingAfterBreak="0">
    <w:nsid w:val="4B651CB4"/>
    <w:multiLevelType w:val="hybridMultilevel"/>
    <w:tmpl w:val="9460AD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D6281B"/>
    <w:multiLevelType w:val="multilevel"/>
    <w:tmpl w:val="CC768686"/>
    <w:lvl w:ilvl="0">
      <w:start w:val="1"/>
      <w:numFmt w:val="decimal"/>
      <w:lvlText w:val="%1)"/>
      <w:lvlJc w:val="left"/>
      <w:pPr>
        <w:tabs>
          <w:tab w:val="num" w:pos="585"/>
        </w:tabs>
        <w:ind w:left="585" w:hanging="360"/>
      </w:pPr>
      <w:rPr>
        <w:rFonts w:cs="Times New Roman" w:hint="default"/>
      </w:rPr>
    </w:lvl>
    <w:lvl w:ilvl="1" w:tentative="1">
      <w:start w:val="1"/>
      <w:numFmt w:val="lowerLetter"/>
      <w:lvlText w:val="%2."/>
      <w:lvlJc w:val="left"/>
      <w:pPr>
        <w:tabs>
          <w:tab w:val="num" w:pos="1305"/>
        </w:tabs>
        <w:ind w:left="1305" w:hanging="360"/>
      </w:pPr>
      <w:rPr>
        <w:rFonts w:cs="Times New Roman"/>
      </w:rPr>
    </w:lvl>
    <w:lvl w:ilvl="2" w:tentative="1">
      <w:start w:val="1"/>
      <w:numFmt w:val="lowerRoman"/>
      <w:lvlText w:val="%3."/>
      <w:lvlJc w:val="right"/>
      <w:pPr>
        <w:tabs>
          <w:tab w:val="num" w:pos="2025"/>
        </w:tabs>
        <w:ind w:left="2025" w:hanging="180"/>
      </w:pPr>
      <w:rPr>
        <w:rFonts w:cs="Times New Roman"/>
      </w:rPr>
    </w:lvl>
    <w:lvl w:ilvl="3" w:tentative="1">
      <w:start w:val="1"/>
      <w:numFmt w:val="decimal"/>
      <w:lvlText w:val="%4."/>
      <w:lvlJc w:val="left"/>
      <w:pPr>
        <w:tabs>
          <w:tab w:val="num" w:pos="2745"/>
        </w:tabs>
        <w:ind w:left="2745" w:hanging="360"/>
      </w:pPr>
      <w:rPr>
        <w:rFonts w:cs="Times New Roman"/>
      </w:rPr>
    </w:lvl>
    <w:lvl w:ilvl="4" w:tentative="1">
      <w:start w:val="1"/>
      <w:numFmt w:val="lowerLetter"/>
      <w:lvlText w:val="%5."/>
      <w:lvlJc w:val="left"/>
      <w:pPr>
        <w:tabs>
          <w:tab w:val="num" w:pos="3465"/>
        </w:tabs>
        <w:ind w:left="3465" w:hanging="360"/>
      </w:pPr>
      <w:rPr>
        <w:rFonts w:cs="Times New Roman"/>
      </w:rPr>
    </w:lvl>
    <w:lvl w:ilvl="5" w:tentative="1">
      <w:start w:val="1"/>
      <w:numFmt w:val="lowerRoman"/>
      <w:lvlText w:val="%6."/>
      <w:lvlJc w:val="right"/>
      <w:pPr>
        <w:tabs>
          <w:tab w:val="num" w:pos="4185"/>
        </w:tabs>
        <w:ind w:left="4185" w:hanging="180"/>
      </w:pPr>
      <w:rPr>
        <w:rFonts w:cs="Times New Roman"/>
      </w:rPr>
    </w:lvl>
    <w:lvl w:ilvl="6" w:tentative="1">
      <w:start w:val="1"/>
      <w:numFmt w:val="decimal"/>
      <w:lvlText w:val="%7."/>
      <w:lvlJc w:val="left"/>
      <w:pPr>
        <w:tabs>
          <w:tab w:val="num" w:pos="4905"/>
        </w:tabs>
        <w:ind w:left="4905" w:hanging="360"/>
      </w:pPr>
      <w:rPr>
        <w:rFonts w:cs="Times New Roman"/>
      </w:rPr>
    </w:lvl>
    <w:lvl w:ilvl="7" w:tentative="1">
      <w:start w:val="1"/>
      <w:numFmt w:val="lowerLetter"/>
      <w:lvlText w:val="%8."/>
      <w:lvlJc w:val="left"/>
      <w:pPr>
        <w:tabs>
          <w:tab w:val="num" w:pos="5625"/>
        </w:tabs>
        <w:ind w:left="5625" w:hanging="360"/>
      </w:pPr>
      <w:rPr>
        <w:rFonts w:cs="Times New Roman"/>
      </w:rPr>
    </w:lvl>
    <w:lvl w:ilvl="8" w:tentative="1">
      <w:start w:val="1"/>
      <w:numFmt w:val="lowerRoman"/>
      <w:lvlText w:val="%9."/>
      <w:lvlJc w:val="right"/>
      <w:pPr>
        <w:tabs>
          <w:tab w:val="num" w:pos="6345"/>
        </w:tabs>
        <w:ind w:left="6345" w:hanging="180"/>
      </w:pPr>
      <w:rPr>
        <w:rFonts w:cs="Times New Roman"/>
      </w:rPr>
    </w:lvl>
  </w:abstractNum>
  <w:abstractNum w:abstractNumId="33" w15:restartNumberingAfterBreak="0">
    <w:nsid w:val="50D65E89"/>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4" w15:restartNumberingAfterBreak="0">
    <w:nsid w:val="530949B6"/>
    <w:multiLevelType w:val="multilevel"/>
    <w:tmpl w:val="BF6C3DC6"/>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55"/>
        </w:tabs>
        <w:ind w:left="1455" w:hanging="360"/>
      </w:pPr>
      <w:rPr>
        <w:rFonts w:cs="Times New Roman"/>
      </w:rPr>
    </w:lvl>
    <w:lvl w:ilvl="2" w:tentative="1">
      <w:start w:val="1"/>
      <w:numFmt w:val="lowerRoman"/>
      <w:lvlText w:val="%3."/>
      <w:lvlJc w:val="right"/>
      <w:pPr>
        <w:tabs>
          <w:tab w:val="num" w:pos="2175"/>
        </w:tabs>
        <w:ind w:left="2175" w:hanging="180"/>
      </w:pPr>
      <w:rPr>
        <w:rFonts w:cs="Times New Roman"/>
      </w:rPr>
    </w:lvl>
    <w:lvl w:ilvl="3" w:tentative="1">
      <w:start w:val="1"/>
      <w:numFmt w:val="decimal"/>
      <w:lvlText w:val="%4."/>
      <w:lvlJc w:val="left"/>
      <w:pPr>
        <w:tabs>
          <w:tab w:val="num" w:pos="2895"/>
        </w:tabs>
        <w:ind w:left="2895" w:hanging="360"/>
      </w:pPr>
      <w:rPr>
        <w:rFonts w:cs="Times New Roman"/>
      </w:rPr>
    </w:lvl>
    <w:lvl w:ilvl="4" w:tentative="1">
      <w:start w:val="1"/>
      <w:numFmt w:val="lowerLetter"/>
      <w:lvlText w:val="%5."/>
      <w:lvlJc w:val="left"/>
      <w:pPr>
        <w:tabs>
          <w:tab w:val="num" w:pos="3615"/>
        </w:tabs>
        <w:ind w:left="3615" w:hanging="360"/>
      </w:pPr>
      <w:rPr>
        <w:rFonts w:cs="Times New Roman"/>
      </w:rPr>
    </w:lvl>
    <w:lvl w:ilvl="5" w:tentative="1">
      <w:start w:val="1"/>
      <w:numFmt w:val="lowerRoman"/>
      <w:lvlText w:val="%6."/>
      <w:lvlJc w:val="right"/>
      <w:pPr>
        <w:tabs>
          <w:tab w:val="num" w:pos="4335"/>
        </w:tabs>
        <w:ind w:left="4335" w:hanging="180"/>
      </w:pPr>
      <w:rPr>
        <w:rFonts w:cs="Times New Roman"/>
      </w:rPr>
    </w:lvl>
    <w:lvl w:ilvl="6" w:tentative="1">
      <w:start w:val="1"/>
      <w:numFmt w:val="decimal"/>
      <w:lvlText w:val="%7."/>
      <w:lvlJc w:val="left"/>
      <w:pPr>
        <w:tabs>
          <w:tab w:val="num" w:pos="5055"/>
        </w:tabs>
        <w:ind w:left="5055" w:hanging="360"/>
      </w:pPr>
      <w:rPr>
        <w:rFonts w:cs="Times New Roman"/>
      </w:rPr>
    </w:lvl>
    <w:lvl w:ilvl="7" w:tentative="1">
      <w:start w:val="1"/>
      <w:numFmt w:val="lowerLetter"/>
      <w:lvlText w:val="%8."/>
      <w:lvlJc w:val="left"/>
      <w:pPr>
        <w:tabs>
          <w:tab w:val="num" w:pos="5775"/>
        </w:tabs>
        <w:ind w:left="5775" w:hanging="360"/>
      </w:pPr>
      <w:rPr>
        <w:rFonts w:cs="Times New Roman"/>
      </w:rPr>
    </w:lvl>
    <w:lvl w:ilvl="8" w:tentative="1">
      <w:start w:val="1"/>
      <w:numFmt w:val="lowerRoman"/>
      <w:lvlText w:val="%9."/>
      <w:lvlJc w:val="right"/>
      <w:pPr>
        <w:tabs>
          <w:tab w:val="num" w:pos="6495"/>
        </w:tabs>
        <w:ind w:left="6495" w:hanging="180"/>
      </w:pPr>
      <w:rPr>
        <w:rFonts w:cs="Times New Roman"/>
      </w:rPr>
    </w:lvl>
  </w:abstractNum>
  <w:abstractNum w:abstractNumId="35" w15:restartNumberingAfterBreak="0">
    <w:nsid w:val="54C002D0"/>
    <w:multiLevelType w:val="hybridMultilevel"/>
    <w:tmpl w:val="F006A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C76CEF"/>
    <w:multiLevelType w:val="hybridMultilevel"/>
    <w:tmpl w:val="FA72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E91C12"/>
    <w:multiLevelType w:val="hybridMultilevel"/>
    <w:tmpl w:val="884A2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8C1387"/>
    <w:multiLevelType w:val="hybridMultilevel"/>
    <w:tmpl w:val="62163FFC"/>
    <w:lvl w:ilvl="0" w:tplc="FF0C36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74764A7"/>
    <w:multiLevelType w:val="hybridMultilevel"/>
    <w:tmpl w:val="630678A6"/>
    <w:lvl w:ilvl="0" w:tplc="D654EE62">
      <w:start w:val="1"/>
      <w:numFmt w:val="russianLower"/>
      <w:lvlText w:val="%1)"/>
      <w:lvlJc w:val="left"/>
      <w:pPr>
        <w:tabs>
          <w:tab w:val="num" w:pos="-1140"/>
        </w:tabs>
        <w:ind w:left="360" w:hanging="360"/>
      </w:pPr>
      <w:rPr>
        <w:rFonts w:cs="Times New Roman"/>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68D166FA"/>
    <w:multiLevelType w:val="hybridMultilevel"/>
    <w:tmpl w:val="4EC2C0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AA59B5"/>
    <w:multiLevelType w:val="multilevel"/>
    <w:tmpl w:val="64AC7870"/>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2" w15:restartNumberingAfterBreak="0">
    <w:nsid w:val="69E40DAE"/>
    <w:multiLevelType w:val="hybridMultilevel"/>
    <w:tmpl w:val="66BED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A0159"/>
    <w:multiLevelType w:val="singleLevel"/>
    <w:tmpl w:val="0419000F"/>
    <w:lvl w:ilvl="0">
      <w:start w:val="1"/>
      <w:numFmt w:val="decimal"/>
      <w:lvlText w:val="%1."/>
      <w:lvlJc w:val="left"/>
      <w:pPr>
        <w:tabs>
          <w:tab w:val="num" w:pos="502"/>
        </w:tabs>
        <w:ind w:left="502" w:hanging="360"/>
      </w:pPr>
    </w:lvl>
  </w:abstractNum>
  <w:abstractNum w:abstractNumId="44" w15:restartNumberingAfterBreak="0">
    <w:nsid w:val="6BD643C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6CBA5D44"/>
    <w:multiLevelType w:val="multilevel"/>
    <w:tmpl w:val="6F987A40"/>
    <w:lvl w:ilvl="0">
      <w:start w:val="1"/>
      <w:numFmt w:val="decimal"/>
      <w:lvlText w:val="%1."/>
      <w:lvlJc w:val="left"/>
      <w:pPr>
        <w:tabs>
          <w:tab w:val="num" w:pos="720"/>
        </w:tabs>
        <w:ind w:left="720" w:hanging="360"/>
      </w:pPr>
    </w:lvl>
    <w:lvl w:ilvl="1">
      <w:start w:val="3"/>
      <w:numFmt w:val="decimal"/>
      <w:isLgl/>
      <w:lvlText w:val="%1.%2."/>
      <w:lvlJc w:val="left"/>
      <w:pPr>
        <w:ind w:left="1194" w:hanging="66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6" w15:restartNumberingAfterBreak="0">
    <w:nsid w:val="76A0224B"/>
    <w:multiLevelType w:val="hybridMultilevel"/>
    <w:tmpl w:val="7D825FBE"/>
    <w:lvl w:ilvl="0" w:tplc="0419000F">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0"/>
  </w:num>
  <w:num w:numId="12">
    <w:abstractNumId w:val="13"/>
  </w:num>
  <w:num w:numId="13">
    <w:abstractNumId w:val="22"/>
  </w:num>
  <w:num w:numId="14">
    <w:abstractNumId w:val="12"/>
  </w:num>
  <w:num w:numId="15">
    <w:abstractNumId w:val="37"/>
  </w:num>
  <w:num w:numId="16">
    <w:abstractNumId w:val="42"/>
  </w:num>
  <w:num w:numId="17">
    <w:abstractNumId w:val="14"/>
  </w:num>
  <w:num w:numId="18">
    <w:abstractNumId w:val="23"/>
  </w:num>
  <w:num w:numId="19">
    <w:abstractNumId w:val="28"/>
  </w:num>
  <w:num w:numId="20">
    <w:abstractNumId w:val="18"/>
  </w:num>
  <w:num w:numId="21">
    <w:abstractNumId w:val="10"/>
  </w:num>
  <w:num w:numId="22">
    <w:abstractNumId w:val="35"/>
  </w:num>
  <w:num w:numId="23">
    <w:abstractNumId w:val="36"/>
  </w:num>
  <w:num w:numId="24">
    <w:abstractNumId w:val="17"/>
  </w:num>
  <w:num w:numId="25">
    <w:abstractNumId w:val="1"/>
  </w:num>
  <w:num w:numId="26">
    <w:abstractNumId w:val="34"/>
  </w:num>
  <w:num w:numId="27">
    <w:abstractNumId w:val="30"/>
  </w:num>
  <w:num w:numId="28">
    <w:abstractNumId w:val="32"/>
  </w:num>
  <w:num w:numId="29">
    <w:abstractNumId w:val="26"/>
  </w:num>
  <w:num w:numId="30">
    <w:abstractNumId w:val="6"/>
  </w:num>
  <w:num w:numId="31">
    <w:abstractNumId w:val="25"/>
  </w:num>
  <w:num w:numId="32">
    <w:abstractNumId w:val="19"/>
  </w:num>
  <w:num w:numId="33">
    <w:abstractNumId w:val="45"/>
  </w:num>
  <w:num w:numId="34">
    <w:abstractNumId w:val="9"/>
  </w:num>
  <w:num w:numId="35">
    <w:abstractNumId w:val="41"/>
  </w:num>
  <w:num w:numId="36">
    <w:abstractNumId w:val="27"/>
  </w:num>
  <w:num w:numId="37">
    <w:abstractNumId w:val="4"/>
  </w:num>
  <w:num w:numId="38">
    <w:abstractNumId w:val="3"/>
  </w:num>
  <w:num w:numId="39">
    <w:abstractNumId w:val="44"/>
  </w:num>
  <w:num w:numId="40">
    <w:abstractNumId w:val="21"/>
  </w:num>
  <w:num w:numId="41">
    <w:abstractNumId w:val="43"/>
  </w:num>
  <w:num w:numId="42">
    <w:abstractNumId w:val="38"/>
  </w:num>
  <w:num w:numId="43">
    <w:abstractNumId w:val="16"/>
  </w:num>
  <w:num w:numId="44">
    <w:abstractNumId w:val="7"/>
  </w:num>
  <w:num w:numId="45">
    <w:abstractNumId w:val="31"/>
  </w:num>
  <w:num w:numId="46">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14C6D"/>
    <w:rsid w:val="000208E6"/>
    <w:rsid w:val="000233D3"/>
    <w:rsid w:val="0002432C"/>
    <w:rsid w:val="00026163"/>
    <w:rsid w:val="000327BD"/>
    <w:rsid w:val="00036BB0"/>
    <w:rsid w:val="00050AE8"/>
    <w:rsid w:val="00052B42"/>
    <w:rsid w:val="00055E3E"/>
    <w:rsid w:val="00063553"/>
    <w:rsid w:val="0006691F"/>
    <w:rsid w:val="00066AE2"/>
    <w:rsid w:val="00070E92"/>
    <w:rsid w:val="00091C47"/>
    <w:rsid w:val="0009397A"/>
    <w:rsid w:val="00094DA5"/>
    <w:rsid w:val="000A5D2F"/>
    <w:rsid w:val="000A6465"/>
    <w:rsid w:val="000B02B3"/>
    <w:rsid w:val="000B11EF"/>
    <w:rsid w:val="000B1C71"/>
    <w:rsid w:val="000C0257"/>
    <w:rsid w:val="000C165D"/>
    <w:rsid w:val="000C213B"/>
    <w:rsid w:val="000C2A07"/>
    <w:rsid w:val="000C7D60"/>
    <w:rsid w:val="000D2AF6"/>
    <w:rsid w:val="000D3EA2"/>
    <w:rsid w:val="000D4938"/>
    <w:rsid w:val="000D525F"/>
    <w:rsid w:val="000E25FB"/>
    <w:rsid w:val="000E483A"/>
    <w:rsid w:val="000E6783"/>
    <w:rsid w:val="000E75A1"/>
    <w:rsid w:val="000F754C"/>
    <w:rsid w:val="00102CD7"/>
    <w:rsid w:val="0010384C"/>
    <w:rsid w:val="001046F7"/>
    <w:rsid w:val="0010771C"/>
    <w:rsid w:val="00112DB7"/>
    <w:rsid w:val="00113213"/>
    <w:rsid w:val="00115836"/>
    <w:rsid w:val="00120DD0"/>
    <w:rsid w:val="00121F8B"/>
    <w:rsid w:val="0012659C"/>
    <w:rsid w:val="001304E6"/>
    <w:rsid w:val="00131AA7"/>
    <w:rsid w:val="00131C7A"/>
    <w:rsid w:val="0013475A"/>
    <w:rsid w:val="00134884"/>
    <w:rsid w:val="001352D0"/>
    <w:rsid w:val="00135D1D"/>
    <w:rsid w:val="00137773"/>
    <w:rsid w:val="00137893"/>
    <w:rsid w:val="00137E50"/>
    <w:rsid w:val="001462B5"/>
    <w:rsid w:val="001470E9"/>
    <w:rsid w:val="00152DC5"/>
    <w:rsid w:val="0015372D"/>
    <w:rsid w:val="001616AB"/>
    <w:rsid w:val="00161F49"/>
    <w:rsid w:val="0016249B"/>
    <w:rsid w:val="001630F6"/>
    <w:rsid w:val="001672A0"/>
    <w:rsid w:val="00167A1F"/>
    <w:rsid w:val="00170C92"/>
    <w:rsid w:val="0017307B"/>
    <w:rsid w:val="00180A7F"/>
    <w:rsid w:val="001816F2"/>
    <w:rsid w:val="00183DAF"/>
    <w:rsid w:val="001844CD"/>
    <w:rsid w:val="00185257"/>
    <w:rsid w:val="00193002"/>
    <w:rsid w:val="0019547D"/>
    <w:rsid w:val="00197AF7"/>
    <w:rsid w:val="001A24BB"/>
    <w:rsid w:val="001A46BC"/>
    <w:rsid w:val="001A4A40"/>
    <w:rsid w:val="001A52DC"/>
    <w:rsid w:val="001B0C55"/>
    <w:rsid w:val="001B2543"/>
    <w:rsid w:val="001B7054"/>
    <w:rsid w:val="001C5064"/>
    <w:rsid w:val="001C506C"/>
    <w:rsid w:val="001C5C51"/>
    <w:rsid w:val="001D1DB8"/>
    <w:rsid w:val="001D6E64"/>
    <w:rsid w:val="001E037F"/>
    <w:rsid w:val="001E23E3"/>
    <w:rsid w:val="001E2846"/>
    <w:rsid w:val="001E47BB"/>
    <w:rsid w:val="001E761D"/>
    <w:rsid w:val="001E7A5D"/>
    <w:rsid w:val="001E7EA4"/>
    <w:rsid w:val="00203464"/>
    <w:rsid w:val="00205B49"/>
    <w:rsid w:val="002078E6"/>
    <w:rsid w:val="0021002F"/>
    <w:rsid w:val="002103AC"/>
    <w:rsid w:val="00214C3E"/>
    <w:rsid w:val="00215434"/>
    <w:rsid w:val="00216EF0"/>
    <w:rsid w:val="0022426E"/>
    <w:rsid w:val="00224284"/>
    <w:rsid w:val="002252A1"/>
    <w:rsid w:val="0022548E"/>
    <w:rsid w:val="00227B61"/>
    <w:rsid w:val="00232383"/>
    <w:rsid w:val="00237408"/>
    <w:rsid w:val="0024041C"/>
    <w:rsid w:val="00242069"/>
    <w:rsid w:val="002429A4"/>
    <w:rsid w:val="00242A4D"/>
    <w:rsid w:val="00244385"/>
    <w:rsid w:val="002474F3"/>
    <w:rsid w:val="00247500"/>
    <w:rsid w:val="00257136"/>
    <w:rsid w:val="002578BA"/>
    <w:rsid w:val="0026352D"/>
    <w:rsid w:val="002651B1"/>
    <w:rsid w:val="00274C65"/>
    <w:rsid w:val="0027576C"/>
    <w:rsid w:val="00280D9F"/>
    <w:rsid w:val="0028257F"/>
    <w:rsid w:val="002833EC"/>
    <w:rsid w:val="002837E1"/>
    <w:rsid w:val="00285391"/>
    <w:rsid w:val="00287BF5"/>
    <w:rsid w:val="002915AE"/>
    <w:rsid w:val="002945D8"/>
    <w:rsid w:val="002A089A"/>
    <w:rsid w:val="002A2F85"/>
    <w:rsid w:val="002A32C6"/>
    <w:rsid w:val="002A5071"/>
    <w:rsid w:val="002A75F3"/>
    <w:rsid w:val="002B6B5B"/>
    <w:rsid w:val="002B7036"/>
    <w:rsid w:val="002B74A4"/>
    <w:rsid w:val="002B787F"/>
    <w:rsid w:val="002C02F9"/>
    <w:rsid w:val="002C2C8C"/>
    <w:rsid w:val="002C35C5"/>
    <w:rsid w:val="002C5147"/>
    <w:rsid w:val="002D202E"/>
    <w:rsid w:val="002D293F"/>
    <w:rsid w:val="002D6632"/>
    <w:rsid w:val="002D6731"/>
    <w:rsid w:val="002E6B16"/>
    <w:rsid w:val="002F2AF3"/>
    <w:rsid w:val="002F7079"/>
    <w:rsid w:val="00306FC3"/>
    <w:rsid w:val="00307025"/>
    <w:rsid w:val="0031395E"/>
    <w:rsid w:val="00314196"/>
    <w:rsid w:val="00321CE2"/>
    <w:rsid w:val="003245A9"/>
    <w:rsid w:val="003265C2"/>
    <w:rsid w:val="00337304"/>
    <w:rsid w:val="0034217B"/>
    <w:rsid w:val="00347F66"/>
    <w:rsid w:val="0035020D"/>
    <w:rsid w:val="003564EB"/>
    <w:rsid w:val="00357E0A"/>
    <w:rsid w:val="00361D7F"/>
    <w:rsid w:val="00364718"/>
    <w:rsid w:val="00365361"/>
    <w:rsid w:val="003676EB"/>
    <w:rsid w:val="00370C31"/>
    <w:rsid w:val="00372EFB"/>
    <w:rsid w:val="00374DDA"/>
    <w:rsid w:val="003750E5"/>
    <w:rsid w:val="003764C9"/>
    <w:rsid w:val="00376BA8"/>
    <w:rsid w:val="00377F0F"/>
    <w:rsid w:val="00382157"/>
    <w:rsid w:val="00385258"/>
    <w:rsid w:val="00386731"/>
    <w:rsid w:val="003874C2"/>
    <w:rsid w:val="0038768E"/>
    <w:rsid w:val="00387823"/>
    <w:rsid w:val="003A00D2"/>
    <w:rsid w:val="003A2AA7"/>
    <w:rsid w:val="003A417D"/>
    <w:rsid w:val="003A5ED2"/>
    <w:rsid w:val="003B00CE"/>
    <w:rsid w:val="003B110B"/>
    <w:rsid w:val="003C2579"/>
    <w:rsid w:val="003D2C91"/>
    <w:rsid w:val="003D4113"/>
    <w:rsid w:val="003E0215"/>
    <w:rsid w:val="003E6DA3"/>
    <w:rsid w:val="003F48F4"/>
    <w:rsid w:val="003F79CB"/>
    <w:rsid w:val="003F7D8A"/>
    <w:rsid w:val="00400BCD"/>
    <w:rsid w:val="00407CF0"/>
    <w:rsid w:val="004114CD"/>
    <w:rsid w:val="00411921"/>
    <w:rsid w:val="00412F4F"/>
    <w:rsid w:val="00415A3E"/>
    <w:rsid w:val="004173B6"/>
    <w:rsid w:val="004202F6"/>
    <w:rsid w:val="00423226"/>
    <w:rsid w:val="004244A7"/>
    <w:rsid w:val="004343CD"/>
    <w:rsid w:val="00434910"/>
    <w:rsid w:val="00436935"/>
    <w:rsid w:val="00444DC0"/>
    <w:rsid w:val="00445513"/>
    <w:rsid w:val="00450DCD"/>
    <w:rsid w:val="004535FB"/>
    <w:rsid w:val="0045692D"/>
    <w:rsid w:val="004577F0"/>
    <w:rsid w:val="004655A6"/>
    <w:rsid w:val="00473BDF"/>
    <w:rsid w:val="00473C95"/>
    <w:rsid w:val="0047463C"/>
    <w:rsid w:val="0047599B"/>
    <w:rsid w:val="00475B1B"/>
    <w:rsid w:val="004765F4"/>
    <w:rsid w:val="00481535"/>
    <w:rsid w:val="00482B40"/>
    <w:rsid w:val="00482DC2"/>
    <w:rsid w:val="00484116"/>
    <w:rsid w:val="00486575"/>
    <w:rsid w:val="00487108"/>
    <w:rsid w:val="0049100F"/>
    <w:rsid w:val="004A08A5"/>
    <w:rsid w:val="004A437C"/>
    <w:rsid w:val="004B007E"/>
    <w:rsid w:val="004C026B"/>
    <w:rsid w:val="004C630E"/>
    <w:rsid w:val="004D5A75"/>
    <w:rsid w:val="004E0A69"/>
    <w:rsid w:val="004E6732"/>
    <w:rsid w:val="004F04B2"/>
    <w:rsid w:val="004F2D0A"/>
    <w:rsid w:val="004F54A0"/>
    <w:rsid w:val="004F5D95"/>
    <w:rsid w:val="004F70EA"/>
    <w:rsid w:val="00500486"/>
    <w:rsid w:val="00500AA1"/>
    <w:rsid w:val="005018AC"/>
    <w:rsid w:val="005040DC"/>
    <w:rsid w:val="00504A96"/>
    <w:rsid w:val="00505AE4"/>
    <w:rsid w:val="00505F53"/>
    <w:rsid w:val="0050602C"/>
    <w:rsid w:val="00506BE8"/>
    <w:rsid w:val="00506CE3"/>
    <w:rsid w:val="00506E5D"/>
    <w:rsid w:val="00514801"/>
    <w:rsid w:val="005266FD"/>
    <w:rsid w:val="0053335C"/>
    <w:rsid w:val="00534710"/>
    <w:rsid w:val="00535823"/>
    <w:rsid w:val="00544B2D"/>
    <w:rsid w:val="00555CDC"/>
    <w:rsid w:val="00556FA4"/>
    <w:rsid w:val="00560597"/>
    <w:rsid w:val="00561875"/>
    <w:rsid w:val="00566887"/>
    <w:rsid w:val="00567DFC"/>
    <w:rsid w:val="00580FBA"/>
    <w:rsid w:val="00581262"/>
    <w:rsid w:val="005851B6"/>
    <w:rsid w:val="00595E13"/>
    <w:rsid w:val="005970E4"/>
    <w:rsid w:val="005A5624"/>
    <w:rsid w:val="005A5D95"/>
    <w:rsid w:val="005A799F"/>
    <w:rsid w:val="005A7A15"/>
    <w:rsid w:val="005B2CE6"/>
    <w:rsid w:val="005B2E48"/>
    <w:rsid w:val="005C143D"/>
    <w:rsid w:val="005E6CF1"/>
    <w:rsid w:val="005E7000"/>
    <w:rsid w:val="005E735E"/>
    <w:rsid w:val="005F0DF9"/>
    <w:rsid w:val="005F17C8"/>
    <w:rsid w:val="005F2A8E"/>
    <w:rsid w:val="005F3B2A"/>
    <w:rsid w:val="005F58CA"/>
    <w:rsid w:val="005F6F97"/>
    <w:rsid w:val="0060281C"/>
    <w:rsid w:val="00605416"/>
    <w:rsid w:val="006115FA"/>
    <w:rsid w:val="00612A96"/>
    <w:rsid w:val="00616BB0"/>
    <w:rsid w:val="0062177A"/>
    <w:rsid w:val="00632314"/>
    <w:rsid w:val="006378AD"/>
    <w:rsid w:val="00637F31"/>
    <w:rsid w:val="006432C6"/>
    <w:rsid w:val="006457FA"/>
    <w:rsid w:val="006459F1"/>
    <w:rsid w:val="0064620F"/>
    <w:rsid w:val="006477A5"/>
    <w:rsid w:val="00651407"/>
    <w:rsid w:val="0065176B"/>
    <w:rsid w:val="00652741"/>
    <w:rsid w:val="00656FA1"/>
    <w:rsid w:val="00660DCB"/>
    <w:rsid w:val="0066249A"/>
    <w:rsid w:val="006651E9"/>
    <w:rsid w:val="00667D8B"/>
    <w:rsid w:val="006722B9"/>
    <w:rsid w:val="00673B39"/>
    <w:rsid w:val="006743C0"/>
    <w:rsid w:val="00686C34"/>
    <w:rsid w:val="006946C7"/>
    <w:rsid w:val="00695CA2"/>
    <w:rsid w:val="00696F6D"/>
    <w:rsid w:val="0069718F"/>
    <w:rsid w:val="006B10C2"/>
    <w:rsid w:val="006B1336"/>
    <w:rsid w:val="006B2D36"/>
    <w:rsid w:val="006B4197"/>
    <w:rsid w:val="006B7AAC"/>
    <w:rsid w:val="006C2491"/>
    <w:rsid w:val="006D31B0"/>
    <w:rsid w:val="006D4CE1"/>
    <w:rsid w:val="006D5194"/>
    <w:rsid w:val="006E7601"/>
    <w:rsid w:val="006F36A7"/>
    <w:rsid w:val="006F4206"/>
    <w:rsid w:val="006F60A2"/>
    <w:rsid w:val="00702220"/>
    <w:rsid w:val="00707255"/>
    <w:rsid w:val="0070794B"/>
    <w:rsid w:val="00707A71"/>
    <w:rsid w:val="00715F1D"/>
    <w:rsid w:val="00717AE0"/>
    <w:rsid w:val="007340D3"/>
    <w:rsid w:val="00734914"/>
    <w:rsid w:val="007419C7"/>
    <w:rsid w:val="00742D94"/>
    <w:rsid w:val="007446DC"/>
    <w:rsid w:val="00757E15"/>
    <w:rsid w:val="00760BD1"/>
    <w:rsid w:val="00761EED"/>
    <w:rsid w:val="00763404"/>
    <w:rsid w:val="007637F2"/>
    <w:rsid w:val="00765CD6"/>
    <w:rsid w:val="00771F66"/>
    <w:rsid w:val="00775E60"/>
    <w:rsid w:val="0078148A"/>
    <w:rsid w:val="00781780"/>
    <w:rsid w:val="00790AD0"/>
    <w:rsid w:val="00791DA3"/>
    <w:rsid w:val="00796F16"/>
    <w:rsid w:val="007A0F0A"/>
    <w:rsid w:val="007A5DF7"/>
    <w:rsid w:val="007A78EC"/>
    <w:rsid w:val="007B09AB"/>
    <w:rsid w:val="007B3908"/>
    <w:rsid w:val="007B6D87"/>
    <w:rsid w:val="007B7ED2"/>
    <w:rsid w:val="007C254D"/>
    <w:rsid w:val="007C492D"/>
    <w:rsid w:val="007C50F6"/>
    <w:rsid w:val="007D006C"/>
    <w:rsid w:val="007D24FA"/>
    <w:rsid w:val="007D4AE1"/>
    <w:rsid w:val="007D679E"/>
    <w:rsid w:val="007D68E0"/>
    <w:rsid w:val="007E1A27"/>
    <w:rsid w:val="007F2703"/>
    <w:rsid w:val="007F5768"/>
    <w:rsid w:val="007F5E1F"/>
    <w:rsid w:val="007F7B6B"/>
    <w:rsid w:val="00801F77"/>
    <w:rsid w:val="0080343E"/>
    <w:rsid w:val="008079BE"/>
    <w:rsid w:val="0081717D"/>
    <w:rsid w:val="00817200"/>
    <w:rsid w:val="00831739"/>
    <w:rsid w:val="0083657B"/>
    <w:rsid w:val="00841645"/>
    <w:rsid w:val="00842B9A"/>
    <w:rsid w:val="00847A7D"/>
    <w:rsid w:val="00851C3F"/>
    <w:rsid w:val="00853EC4"/>
    <w:rsid w:val="00854D07"/>
    <w:rsid w:val="00856078"/>
    <w:rsid w:val="008603DA"/>
    <w:rsid w:val="00861939"/>
    <w:rsid w:val="00863198"/>
    <w:rsid w:val="00873454"/>
    <w:rsid w:val="00875903"/>
    <w:rsid w:val="00884519"/>
    <w:rsid w:val="008924AC"/>
    <w:rsid w:val="00896FD5"/>
    <w:rsid w:val="00897CA4"/>
    <w:rsid w:val="008A0342"/>
    <w:rsid w:val="008A447F"/>
    <w:rsid w:val="008B4342"/>
    <w:rsid w:val="008B5121"/>
    <w:rsid w:val="008B758B"/>
    <w:rsid w:val="008C166F"/>
    <w:rsid w:val="008C19F3"/>
    <w:rsid w:val="008C1E68"/>
    <w:rsid w:val="008C2F4F"/>
    <w:rsid w:val="008C3823"/>
    <w:rsid w:val="008D0E28"/>
    <w:rsid w:val="008D4F66"/>
    <w:rsid w:val="008D5846"/>
    <w:rsid w:val="008D7CD3"/>
    <w:rsid w:val="008E61C5"/>
    <w:rsid w:val="008E6CE7"/>
    <w:rsid w:val="008E7931"/>
    <w:rsid w:val="008F19C5"/>
    <w:rsid w:val="008F68CD"/>
    <w:rsid w:val="009005DF"/>
    <w:rsid w:val="009065A7"/>
    <w:rsid w:val="00914AAB"/>
    <w:rsid w:val="00922FC8"/>
    <w:rsid w:val="009254C0"/>
    <w:rsid w:val="00925A03"/>
    <w:rsid w:val="00925E2D"/>
    <w:rsid w:val="00926C6E"/>
    <w:rsid w:val="009301BC"/>
    <w:rsid w:val="00930E88"/>
    <w:rsid w:val="009364C8"/>
    <w:rsid w:val="00940CB8"/>
    <w:rsid w:val="009446ED"/>
    <w:rsid w:val="00944DE2"/>
    <w:rsid w:val="00945170"/>
    <w:rsid w:val="009517A8"/>
    <w:rsid w:val="0095184D"/>
    <w:rsid w:val="00955B91"/>
    <w:rsid w:val="00956E19"/>
    <w:rsid w:val="00961759"/>
    <w:rsid w:val="00962748"/>
    <w:rsid w:val="00964F1D"/>
    <w:rsid w:val="00966AF3"/>
    <w:rsid w:val="0097266E"/>
    <w:rsid w:val="00972C0A"/>
    <w:rsid w:val="00973FEE"/>
    <w:rsid w:val="00974B22"/>
    <w:rsid w:val="0097755D"/>
    <w:rsid w:val="00980BAD"/>
    <w:rsid w:val="0098276A"/>
    <w:rsid w:val="00982BA7"/>
    <w:rsid w:val="009918E1"/>
    <w:rsid w:val="00992F35"/>
    <w:rsid w:val="009940ED"/>
    <w:rsid w:val="00995B55"/>
    <w:rsid w:val="009A0A87"/>
    <w:rsid w:val="009A0D48"/>
    <w:rsid w:val="009A3139"/>
    <w:rsid w:val="009B0AE0"/>
    <w:rsid w:val="009B110D"/>
    <w:rsid w:val="009B27FC"/>
    <w:rsid w:val="009B4FAE"/>
    <w:rsid w:val="009C0F82"/>
    <w:rsid w:val="009C37E6"/>
    <w:rsid w:val="009D0617"/>
    <w:rsid w:val="009D3683"/>
    <w:rsid w:val="009D3930"/>
    <w:rsid w:val="009D3F9A"/>
    <w:rsid w:val="009D42A4"/>
    <w:rsid w:val="009D45CE"/>
    <w:rsid w:val="009D5654"/>
    <w:rsid w:val="009E1016"/>
    <w:rsid w:val="009E2B4C"/>
    <w:rsid w:val="009E6F70"/>
    <w:rsid w:val="009F02ED"/>
    <w:rsid w:val="009F2E34"/>
    <w:rsid w:val="00A014A4"/>
    <w:rsid w:val="00A16B8C"/>
    <w:rsid w:val="00A20C92"/>
    <w:rsid w:val="00A30F9C"/>
    <w:rsid w:val="00A329A1"/>
    <w:rsid w:val="00A3570A"/>
    <w:rsid w:val="00A36F2D"/>
    <w:rsid w:val="00A441EE"/>
    <w:rsid w:val="00A45E46"/>
    <w:rsid w:val="00A46B61"/>
    <w:rsid w:val="00A504A2"/>
    <w:rsid w:val="00A52905"/>
    <w:rsid w:val="00A5602D"/>
    <w:rsid w:val="00A567FC"/>
    <w:rsid w:val="00A57120"/>
    <w:rsid w:val="00A62BC8"/>
    <w:rsid w:val="00A63FA9"/>
    <w:rsid w:val="00A70BF3"/>
    <w:rsid w:val="00A71C94"/>
    <w:rsid w:val="00A721A8"/>
    <w:rsid w:val="00A73073"/>
    <w:rsid w:val="00A7383B"/>
    <w:rsid w:val="00A73C3E"/>
    <w:rsid w:val="00A805B6"/>
    <w:rsid w:val="00A80923"/>
    <w:rsid w:val="00A80977"/>
    <w:rsid w:val="00A83A69"/>
    <w:rsid w:val="00A84746"/>
    <w:rsid w:val="00A87ED9"/>
    <w:rsid w:val="00A93521"/>
    <w:rsid w:val="00A96819"/>
    <w:rsid w:val="00AA2DCC"/>
    <w:rsid w:val="00AA4D86"/>
    <w:rsid w:val="00AB189B"/>
    <w:rsid w:val="00AB2E3C"/>
    <w:rsid w:val="00AB4920"/>
    <w:rsid w:val="00AB6186"/>
    <w:rsid w:val="00AB6B34"/>
    <w:rsid w:val="00AC0595"/>
    <w:rsid w:val="00AC3E7E"/>
    <w:rsid w:val="00AD217D"/>
    <w:rsid w:val="00AD25AC"/>
    <w:rsid w:val="00AD42BB"/>
    <w:rsid w:val="00AD5F10"/>
    <w:rsid w:val="00AE050B"/>
    <w:rsid w:val="00AE0992"/>
    <w:rsid w:val="00AE223F"/>
    <w:rsid w:val="00AE6429"/>
    <w:rsid w:val="00AE6977"/>
    <w:rsid w:val="00AF192D"/>
    <w:rsid w:val="00AF1A69"/>
    <w:rsid w:val="00AF5C2B"/>
    <w:rsid w:val="00B0086E"/>
    <w:rsid w:val="00B00D25"/>
    <w:rsid w:val="00B06C76"/>
    <w:rsid w:val="00B121E1"/>
    <w:rsid w:val="00B125DD"/>
    <w:rsid w:val="00B13FBD"/>
    <w:rsid w:val="00B175F8"/>
    <w:rsid w:val="00B24C1F"/>
    <w:rsid w:val="00B25029"/>
    <w:rsid w:val="00B31111"/>
    <w:rsid w:val="00B4404C"/>
    <w:rsid w:val="00B44727"/>
    <w:rsid w:val="00B607AB"/>
    <w:rsid w:val="00B6311B"/>
    <w:rsid w:val="00B64C1A"/>
    <w:rsid w:val="00B65183"/>
    <w:rsid w:val="00B669D5"/>
    <w:rsid w:val="00B67F1E"/>
    <w:rsid w:val="00B67FF5"/>
    <w:rsid w:val="00B715D2"/>
    <w:rsid w:val="00B722C8"/>
    <w:rsid w:val="00B735E8"/>
    <w:rsid w:val="00B76696"/>
    <w:rsid w:val="00B80942"/>
    <w:rsid w:val="00B83EA6"/>
    <w:rsid w:val="00B86260"/>
    <w:rsid w:val="00B910B1"/>
    <w:rsid w:val="00B91957"/>
    <w:rsid w:val="00B95D2D"/>
    <w:rsid w:val="00BA02B4"/>
    <w:rsid w:val="00BA124B"/>
    <w:rsid w:val="00BA1FBC"/>
    <w:rsid w:val="00BA298E"/>
    <w:rsid w:val="00BB74B9"/>
    <w:rsid w:val="00BC0C33"/>
    <w:rsid w:val="00BC1CD8"/>
    <w:rsid w:val="00BC3400"/>
    <w:rsid w:val="00BC39C2"/>
    <w:rsid w:val="00BD2142"/>
    <w:rsid w:val="00BD459F"/>
    <w:rsid w:val="00BD45E3"/>
    <w:rsid w:val="00BE4B33"/>
    <w:rsid w:val="00BE767D"/>
    <w:rsid w:val="00BE7E60"/>
    <w:rsid w:val="00BF2027"/>
    <w:rsid w:val="00BF4366"/>
    <w:rsid w:val="00C0167D"/>
    <w:rsid w:val="00C01BA0"/>
    <w:rsid w:val="00C114D6"/>
    <w:rsid w:val="00C15332"/>
    <w:rsid w:val="00C1572D"/>
    <w:rsid w:val="00C1721D"/>
    <w:rsid w:val="00C2178B"/>
    <w:rsid w:val="00C300D8"/>
    <w:rsid w:val="00C31A7D"/>
    <w:rsid w:val="00C33D6D"/>
    <w:rsid w:val="00C35DB8"/>
    <w:rsid w:val="00C4104D"/>
    <w:rsid w:val="00C43961"/>
    <w:rsid w:val="00C4415E"/>
    <w:rsid w:val="00C44A0D"/>
    <w:rsid w:val="00C46E02"/>
    <w:rsid w:val="00C507F8"/>
    <w:rsid w:val="00C51A8F"/>
    <w:rsid w:val="00C54251"/>
    <w:rsid w:val="00C57DD4"/>
    <w:rsid w:val="00C62C16"/>
    <w:rsid w:val="00C6693B"/>
    <w:rsid w:val="00C7490E"/>
    <w:rsid w:val="00C851CE"/>
    <w:rsid w:val="00C86E60"/>
    <w:rsid w:val="00C87332"/>
    <w:rsid w:val="00C877D7"/>
    <w:rsid w:val="00C96D18"/>
    <w:rsid w:val="00CA2875"/>
    <w:rsid w:val="00CB0263"/>
    <w:rsid w:val="00CB37CF"/>
    <w:rsid w:val="00CC64E3"/>
    <w:rsid w:val="00CC698F"/>
    <w:rsid w:val="00CC74F3"/>
    <w:rsid w:val="00CD36C1"/>
    <w:rsid w:val="00CD54D0"/>
    <w:rsid w:val="00CE0A68"/>
    <w:rsid w:val="00CE0FDF"/>
    <w:rsid w:val="00CE335E"/>
    <w:rsid w:val="00CE38E0"/>
    <w:rsid w:val="00CE39F0"/>
    <w:rsid w:val="00CE7718"/>
    <w:rsid w:val="00CF0A07"/>
    <w:rsid w:val="00CF10C8"/>
    <w:rsid w:val="00CF18BD"/>
    <w:rsid w:val="00CF1A5A"/>
    <w:rsid w:val="00D022F3"/>
    <w:rsid w:val="00D02819"/>
    <w:rsid w:val="00D052A4"/>
    <w:rsid w:val="00D0594B"/>
    <w:rsid w:val="00D070B3"/>
    <w:rsid w:val="00D07748"/>
    <w:rsid w:val="00D15C38"/>
    <w:rsid w:val="00D16FC6"/>
    <w:rsid w:val="00D27EB0"/>
    <w:rsid w:val="00D31987"/>
    <w:rsid w:val="00D36FC0"/>
    <w:rsid w:val="00D435AD"/>
    <w:rsid w:val="00D54F2E"/>
    <w:rsid w:val="00D57B0B"/>
    <w:rsid w:val="00D61D30"/>
    <w:rsid w:val="00D739D8"/>
    <w:rsid w:val="00D7600A"/>
    <w:rsid w:val="00D80E9F"/>
    <w:rsid w:val="00D8484E"/>
    <w:rsid w:val="00D85CCB"/>
    <w:rsid w:val="00D90422"/>
    <w:rsid w:val="00D933E7"/>
    <w:rsid w:val="00DA19F6"/>
    <w:rsid w:val="00DB401C"/>
    <w:rsid w:val="00DB4A30"/>
    <w:rsid w:val="00DB7B1A"/>
    <w:rsid w:val="00DC548F"/>
    <w:rsid w:val="00DC6132"/>
    <w:rsid w:val="00DC664F"/>
    <w:rsid w:val="00DD10AB"/>
    <w:rsid w:val="00DD2480"/>
    <w:rsid w:val="00DD24C2"/>
    <w:rsid w:val="00DD35C9"/>
    <w:rsid w:val="00DE246A"/>
    <w:rsid w:val="00DE4E9E"/>
    <w:rsid w:val="00DE73F9"/>
    <w:rsid w:val="00E01E18"/>
    <w:rsid w:val="00E02C26"/>
    <w:rsid w:val="00E05AEE"/>
    <w:rsid w:val="00E12E0B"/>
    <w:rsid w:val="00E1438D"/>
    <w:rsid w:val="00E1522C"/>
    <w:rsid w:val="00E1549A"/>
    <w:rsid w:val="00E17522"/>
    <w:rsid w:val="00E20530"/>
    <w:rsid w:val="00E22804"/>
    <w:rsid w:val="00E3480E"/>
    <w:rsid w:val="00E41B05"/>
    <w:rsid w:val="00E41D17"/>
    <w:rsid w:val="00E41EA7"/>
    <w:rsid w:val="00E41FBD"/>
    <w:rsid w:val="00E44D78"/>
    <w:rsid w:val="00E459C3"/>
    <w:rsid w:val="00E47F5B"/>
    <w:rsid w:val="00E50CEF"/>
    <w:rsid w:val="00E512A3"/>
    <w:rsid w:val="00E5199E"/>
    <w:rsid w:val="00E55110"/>
    <w:rsid w:val="00E60976"/>
    <w:rsid w:val="00E63FAF"/>
    <w:rsid w:val="00E655A9"/>
    <w:rsid w:val="00E67117"/>
    <w:rsid w:val="00E70785"/>
    <w:rsid w:val="00E718D1"/>
    <w:rsid w:val="00E74EA8"/>
    <w:rsid w:val="00E75D70"/>
    <w:rsid w:val="00E77F63"/>
    <w:rsid w:val="00E8024E"/>
    <w:rsid w:val="00E802D4"/>
    <w:rsid w:val="00E840F4"/>
    <w:rsid w:val="00E85CAA"/>
    <w:rsid w:val="00E873E8"/>
    <w:rsid w:val="00E87C00"/>
    <w:rsid w:val="00E9423C"/>
    <w:rsid w:val="00EA0440"/>
    <w:rsid w:val="00EA146A"/>
    <w:rsid w:val="00EB1C98"/>
    <w:rsid w:val="00EB29CB"/>
    <w:rsid w:val="00EB53E1"/>
    <w:rsid w:val="00EB5D95"/>
    <w:rsid w:val="00EC0A9F"/>
    <w:rsid w:val="00EC2DE1"/>
    <w:rsid w:val="00ED0AF2"/>
    <w:rsid w:val="00ED7C16"/>
    <w:rsid w:val="00ED7D18"/>
    <w:rsid w:val="00ED7E38"/>
    <w:rsid w:val="00EE3C25"/>
    <w:rsid w:val="00EE567F"/>
    <w:rsid w:val="00EE6895"/>
    <w:rsid w:val="00EF003C"/>
    <w:rsid w:val="00F009AE"/>
    <w:rsid w:val="00F02442"/>
    <w:rsid w:val="00F02F17"/>
    <w:rsid w:val="00F052A9"/>
    <w:rsid w:val="00F065B1"/>
    <w:rsid w:val="00F072F8"/>
    <w:rsid w:val="00F1573B"/>
    <w:rsid w:val="00F15A8B"/>
    <w:rsid w:val="00F22904"/>
    <w:rsid w:val="00F23884"/>
    <w:rsid w:val="00F33745"/>
    <w:rsid w:val="00F353B1"/>
    <w:rsid w:val="00F3572F"/>
    <w:rsid w:val="00F45931"/>
    <w:rsid w:val="00F45CB1"/>
    <w:rsid w:val="00F460A1"/>
    <w:rsid w:val="00F543D7"/>
    <w:rsid w:val="00F545A4"/>
    <w:rsid w:val="00F60494"/>
    <w:rsid w:val="00F67061"/>
    <w:rsid w:val="00F67470"/>
    <w:rsid w:val="00F711E9"/>
    <w:rsid w:val="00F7232E"/>
    <w:rsid w:val="00F7431B"/>
    <w:rsid w:val="00F77390"/>
    <w:rsid w:val="00F81268"/>
    <w:rsid w:val="00F82C81"/>
    <w:rsid w:val="00F94BA3"/>
    <w:rsid w:val="00FA17D5"/>
    <w:rsid w:val="00FA17FA"/>
    <w:rsid w:val="00FB6084"/>
    <w:rsid w:val="00FC2D64"/>
    <w:rsid w:val="00FD0F65"/>
    <w:rsid w:val="00FD1E70"/>
    <w:rsid w:val="00FD1F22"/>
    <w:rsid w:val="00FD707A"/>
    <w:rsid w:val="00FE238E"/>
    <w:rsid w:val="00FE2DC8"/>
    <w:rsid w:val="00FE5693"/>
    <w:rsid w:val="00FF3A13"/>
    <w:rsid w:val="00FF5BCF"/>
    <w:rsid w:val="00FF64E9"/>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shapelayout>
  </w:shapeDefaults>
  <w:decimalSymbol w:val=","/>
  <w:listSeparator w:val=";"/>
  <w14:docId w14:val="0632924A"/>
  <w15:docId w15:val="{705A86F8-4856-490C-ADB4-36CF698C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65D"/>
  </w:style>
  <w:style w:type="paragraph" w:styleId="1">
    <w:name w:val="heading 1"/>
    <w:basedOn w:val="a"/>
    <w:next w:val="a"/>
    <w:link w:val="10"/>
    <w:qFormat/>
    <w:rsid w:val="00CB37CF"/>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CB37C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CB37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nhideWhenUsed/>
    <w:qFormat/>
    <w:rsid w:val="00CB37C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CB37CF"/>
    <w:pPr>
      <w:keepNext/>
      <w:spacing w:after="0" w:line="240" w:lineRule="auto"/>
      <w:outlineLvl w:val="4"/>
    </w:pPr>
    <w:rPr>
      <w:rFonts w:ascii="Times New Roman" w:eastAsia="Times New Roman" w:hAnsi="Times New Roman" w:cs="Times New Roman"/>
      <w:sz w:val="32"/>
      <w:szCs w:val="24"/>
    </w:rPr>
  </w:style>
  <w:style w:type="paragraph" w:styleId="6">
    <w:name w:val="heading 6"/>
    <w:basedOn w:val="a"/>
    <w:next w:val="a"/>
    <w:link w:val="60"/>
    <w:unhideWhenUsed/>
    <w:qFormat/>
    <w:rsid w:val="00CB37CF"/>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qFormat/>
    <w:rsid w:val="00CB37CF"/>
    <w:pPr>
      <w:keepNext/>
      <w:spacing w:after="0" w:line="240" w:lineRule="auto"/>
      <w:jc w:val="right"/>
      <w:outlineLvl w:val="6"/>
    </w:pPr>
    <w:rPr>
      <w:rFonts w:ascii="Times New Roman" w:eastAsia="Times New Roman" w:hAnsi="Times New Roman" w:cs="Times New Roman"/>
      <w:sz w:val="28"/>
      <w:szCs w:val="24"/>
    </w:rPr>
  </w:style>
  <w:style w:type="paragraph" w:styleId="8">
    <w:name w:val="heading 8"/>
    <w:basedOn w:val="a"/>
    <w:next w:val="a"/>
    <w:link w:val="80"/>
    <w:qFormat/>
    <w:rsid w:val="00CB37CF"/>
    <w:pPr>
      <w:keepNext/>
      <w:spacing w:after="0" w:line="240" w:lineRule="auto"/>
      <w:jc w:val="both"/>
      <w:outlineLvl w:val="7"/>
    </w:pPr>
    <w:rPr>
      <w:rFonts w:ascii="Times New Roman" w:eastAsia="Times New Roman" w:hAnsi="Times New Roman" w:cs="Times New Roman"/>
      <w:b/>
      <w:sz w:val="28"/>
      <w:szCs w:val="24"/>
    </w:rPr>
  </w:style>
  <w:style w:type="paragraph" w:styleId="9">
    <w:name w:val="heading 9"/>
    <w:basedOn w:val="a"/>
    <w:next w:val="a"/>
    <w:link w:val="90"/>
    <w:qFormat/>
    <w:rsid w:val="00CB37CF"/>
    <w:pPr>
      <w:keepNext/>
      <w:spacing w:after="0" w:line="240" w:lineRule="auto"/>
      <w:jc w:val="both"/>
      <w:outlineLvl w:val="8"/>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qFormat/>
    <w:rsid w:val="00F353B1"/>
    <w:rPr>
      <w:b/>
      <w:bCs/>
    </w:rPr>
  </w:style>
  <w:style w:type="paragraph" w:styleId="a4">
    <w:name w:val="Balloon Text"/>
    <w:basedOn w:val="a"/>
    <w:link w:val="a5"/>
    <w:uiPriority w:val="99"/>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95E13"/>
  </w:style>
  <w:style w:type="paragraph" w:styleId="af0">
    <w:name w:val="footer"/>
    <w:basedOn w:val="a"/>
    <w:link w:val="af1"/>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customStyle="1" w:styleId="10">
    <w:name w:val="Заголовок 1 Знак"/>
    <w:basedOn w:val="a0"/>
    <w:link w:val="1"/>
    <w:rsid w:val="00CB37CF"/>
    <w:rPr>
      <w:rFonts w:ascii="Times New Roman" w:eastAsia="Times New Roman" w:hAnsi="Times New Roman" w:cs="Times New Roman"/>
      <w:b/>
      <w:bCs/>
      <w:sz w:val="24"/>
      <w:szCs w:val="24"/>
    </w:rPr>
  </w:style>
  <w:style w:type="character" w:customStyle="1" w:styleId="20">
    <w:name w:val="Заголовок 2 Знак"/>
    <w:basedOn w:val="a0"/>
    <w:link w:val="2"/>
    <w:rsid w:val="00CB37C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B37CF"/>
    <w:rPr>
      <w:rFonts w:ascii="Times New Roman" w:eastAsia="Times New Roman" w:hAnsi="Times New Roman" w:cs="Times New Roman"/>
      <w:b/>
      <w:bCs/>
      <w:sz w:val="27"/>
      <w:szCs w:val="27"/>
    </w:rPr>
  </w:style>
  <w:style w:type="character" w:customStyle="1" w:styleId="40">
    <w:name w:val="Заголовок 4 Знак"/>
    <w:basedOn w:val="a0"/>
    <w:link w:val="4"/>
    <w:rsid w:val="00CB37C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B37CF"/>
    <w:rPr>
      <w:rFonts w:ascii="Times New Roman" w:eastAsia="Times New Roman" w:hAnsi="Times New Roman" w:cs="Times New Roman"/>
      <w:sz w:val="32"/>
      <w:szCs w:val="24"/>
    </w:rPr>
  </w:style>
  <w:style w:type="character" w:customStyle="1" w:styleId="60">
    <w:name w:val="Заголовок 6 Знак"/>
    <w:basedOn w:val="a0"/>
    <w:link w:val="6"/>
    <w:rsid w:val="00CB37CF"/>
    <w:rPr>
      <w:rFonts w:asciiTheme="majorHAnsi" w:eastAsiaTheme="majorEastAsia" w:hAnsiTheme="majorHAnsi" w:cstheme="majorBidi"/>
      <w:i/>
      <w:iCs/>
      <w:color w:val="243F60" w:themeColor="accent1" w:themeShade="7F"/>
      <w:sz w:val="24"/>
      <w:szCs w:val="24"/>
    </w:rPr>
  </w:style>
  <w:style w:type="character" w:customStyle="1" w:styleId="70">
    <w:name w:val="Заголовок 7 Знак"/>
    <w:basedOn w:val="a0"/>
    <w:link w:val="7"/>
    <w:rsid w:val="00CB37CF"/>
    <w:rPr>
      <w:rFonts w:ascii="Times New Roman" w:eastAsia="Times New Roman" w:hAnsi="Times New Roman" w:cs="Times New Roman"/>
      <w:sz w:val="28"/>
      <w:szCs w:val="24"/>
    </w:rPr>
  </w:style>
  <w:style w:type="character" w:customStyle="1" w:styleId="80">
    <w:name w:val="Заголовок 8 Знак"/>
    <w:basedOn w:val="a0"/>
    <w:link w:val="8"/>
    <w:rsid w:val="00CB37CF"/>
    <w:rPr>
      <w:rFonts w:ascii="Times New Roman" w:eastAsia="Times New Roman" w:hAnsi="Times New Roman" w:cs="Times New Roman"/>
      <w:b/>
      <w:sz w:val="28"/>
      <w:szCs w:val="24"/>
    </w:rPr>
  </w:style>
  <w:style w:type="character" w:customStyle="1" w:styleId="90">
    <w:name w:val="Заголовок 9 Знак"/>
    <w:basedOn w:val="a0"/>
    <w:link w:val="9"/>
    <w:rsid w:val="00CB37CF"/>
    <w:rPr>
      <w:rFonts w:ascii="Times New Roman" w:eastAsia="Times New Roman" w:hAnsi="Times New Roman" w:cs="Times New Roman"/>
      <w:sz w:val="28"/>
      <w:szCs w:val="24"/>
    </w:rPr>
  </w:style>
  <w:style w:type="paragraph" w:customStyle="1" w:styleId="Default">
    <w:name w:val="Default"/>
    <w:rsid w:val="00CB37CF"/>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a"/>
    <w:rsid w:val="00CB37C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CB37CF"/>
    <w:pPr>
      <w:widowControl w:val="0"/>
      <w:autoSpaceDE w:val="0"/>
      <w:autoSpaceDN w:val="0"/>
      <w:spacing w:after="0" w:line="240" w:lineRule="auto"/>
    </w:pPr>
    <w:rPr>
      <w:rFonts w:ascii="Calibri" w:eastAsia="Times New Roman" w:hAnsi="Calibri" w:cs="Calibri"/>
      <w:szCs w:val="20"/>
    </w:rPr>
  </w:style>
  <w:style w:type="paragraph" w:styleId="af2">
    <w:name w:val="Body Text Indent"/>
    <w:basedOn w:val="a"/>
    <w:link w:val="af3"/>
    <w:unhideWhenUsed/>
    <w:rsid w:val="00CB37CF"/>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CB37CF"/>
    <w:rPr>
      <w:rFonts w:ascii="Times New Roman" w:eastAsia="Times New Roman" w:hAnsi="Times New Roman" w:cs="Times New Roman"/>
      <w:sz w:val="24"/>
      <w:szCs w:val="24"/>
    </w:rPr>
  </w:style>
  <w:style w:type="paragraph" w:customStyle="1" w:styleId="12">
    <w:name w:val="заголовок 1"/>
    <w:basedOn w:val="a"/>
    <w:next w:val="a"/>
    <w:rsid w:val="00CB37CF"/>
    <w:pPr>
      <w:keepNext/>
      <w:spacing w:after="0" w:line="240" w:lineRule="auto"/>
      <w:jc w:val="center"/>
    </w:pPr>
    <w:rPr>
      <w:rFonts w:ascii="TimesET" w:eastAsia="Calibri" w:hAnsi="TimesET" w:cs="Times New Roman"/>
      <w:sz w:val="24"/>
      <w:szCs w:val="20"/>
    </w:rPr>
  </w:style>
  <w:style w:type="paragraph" w:styleId="af4">
    <w:name w:val="Title"/>
    <w:basedOn w:val="a"/>
    <w:link w:val="af5"/>
    <w:qFormat/>
    <w:rsid w:val="00CB37CF"/>
    <w:pPr>
      <w:spacing w:after="0" w:line="240" w:lineRule="auto"/>
      <w:jc w:val="center"/>
    </w:pPr>
    <w:rPr>
      <w:rFonts w:ascii="Times New Roman" w:eastAsia="Times New Roman" w:hAnsi="Times New Roman" w:cs="Times New Roman"/>
      <w:b/>
      <w:sz w:val="36"/>
      <w:szCs w:val="20"/>
    </w:rPr>
  </w:style>
  <w:style w:type="character" w:customStyle="1" w:styleId="af5">
    <w:name w:val="Заголовок Знак"/>
    <w:basedOn w:val="a0"/>
    <w:link w:val="af4"/>
    <w:rsid w:val="00CB37CF"/>
    <w:rPr>
      <w:rFonts w:ascii="Times New Roman" w:eastAsia="Times New Roman" w:hAnsi="Times New Roman" w:cs="Times New Roman"/>
      <w:b/>
      <w:sz w:val="36"/>
      <w:szCs w:val="20"/>
    </w:rPr>
  </w:style>
  <w:style w:type="paragraph" w:customStyle="1" w:styleId="af6">
    <w:name w:val="Знак Знак Знак Знак"/>
    <w:basedOn w:val="a"/>
    <w:rsid w:val="00CB37CF"/>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13">
    <w:name w:val="Обычный1"/>
    <w:rsid w:val="00CB37CF"/>
    <w:pPr>
      <w:spacing w:after="0" w:line="240" w:lineRule="auto"/>
      <w:ind w:firstLine="567"/>
      <w:jc w:val="both"/>
    </w:pPr>
    <w:rPr>
      <w:rFonts w:ascii="Times New Roman" w:eastAsia="Times New Roman" w:hAnsi="Times New Roman" w:cs="Times New Roman"/>
      <w:sz w:val="28"/>
      <w:szCs w:val="20"/>
      <w:lang w:eastAsia="ko-KR"/>
    </w:rPr>
  </w:style>
  <w:style w:type="paragraph" w:styleId="af7">
    <w:name w:val="Normal (Web)"/>
    <w:basedOn w:val="a"/>
    <w:rsid w:val="00CB37CF"/>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2"/>
    <w:basedOn w:val="a"/>
    <w:link w:val="22"/>
    <w:unhideWhenUsed/>
    <w:rsid w:val="00CB37CF"/>
    <w:pPr>
      <w:spacing w:after="120" w:line="480" w:lineRule="auto"/>
    </w:pPr>
  </w:style>
  <w:style w:type="character" w:customStyle="1" w:styleId="22">
    <w:name w:val="Основной текст 2 Знак"/>
    <w:basedOn w:val="a0"/>
    <w:link w:val="21"/>
    <w:rsid w:val="00CB37CF"/>
  </w:style>
  <w:style w:type="paragraph" w:styleId="31">
    <w:name w:val="Body Text 3"/>
    <w:basedOn w:val="a"/>
    <w:link w:val="32"/>
    <w:unhideWhenUsed/>
    <w:rsid w:val="00CB37CF"/>
    <w:pPr>
      <w:spacing w:after="120"/>
    </w:pPr>
    <w:rPr>
      <w:sz w:val="16"/>
      <w:szCs w:val="16"/>
    </w:rPr>
  </w:style>
  <w:style w:type="character" w:customStyle="1" w:styleId="32">
    <w:name w:val="Основной текст 3 Знак"/>
    <w:basedOn w:val="a0"/>
    <w:link w:val="31"/>
    <w:rsid w:val="00CB37CF"/>
    <w:rPr>
      <w:sz w:val="16"/>
      <w:szCs w:val="16"/>
    </w:rPr>
  </w:style>
  <w:style w:type="paragraph" w:styleId="23">
    <w:name w:val="Body Text Indent 2"/>
    <w:basedOn w:val="a"/>
    <w:link w:val="24"/>
    <w:unhideWhenUsed/>
    <w:rsid w:val="00CB37CF"/>
    <w:pPr>
      <w:spacing w:after="120" w:line="480" w:lineRule="auto"/>
      <w:ind w:left="283"/>
    </w:pPr>
  </w:style>
  <w:style w:type="character" w:customStyle="1" w:styleId="24">
    <w:name w:val="Основной текст с отступом 2 Знак"/>
    <w:basedOn w:val="a0"/>
    <w:link w:val="23"/>
    <w:rsid w:val="00CB37CF"/>
  </w:style>
  <w:style w:type="numbering" w:customStyle="1" w:styleId="14">
    <w:name w:val="Нет списка1"/>
    <w:next w:val="a2"/>
    <w:uiPriority w:val="99"/>
    <w:semiHidden/>
    <w:unhideWhenUsed/>
    <w:rsid w:val="00CB37CF"/>
  </w:style>
  <w:style w:type="paragraph" w:customStyle="1" w:styleId="msonormal0">
    <w:name w:val="msonormal"/>
    <w:basedOn w:val="a"/>
    <w:rsid w:val="00CB37CF"/>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Plain Text"/>
    <w:basedOn w:val="a"/>
    <w:link w:val="af9"/>
    <w:semiHidden/>
    <w:rsid w:val="00CB37CF"/>
    <w:pPr>
      <w:spacing w:after="0" w:line="240" w:lineRule="auto"/>
    </w:pPr>
    <w:rPr>
      <w:rFonts w:ascii="Courier New" w:eastAsia="Times New Roman" w:hAnsi="Courier New" w:cs="Courier New"/>
      <w:sz w:val="20"/>
      <w:szCs w:val="20"/>
    </w:rPr>
  </w:style>
  <w:style w:type="character" w:customStyle="1" w:styleId="af9">
    <w:name w:val="Текст Знак"/>
    <w:basedOn w:val="a0"/>
    <w:link w:val="af8"/>
    <w:semiHidden/>
    <w:rsid w:val="00CB37CF"/>
    <w:rPr>
      <w:rFonts w:ascii="Courier New" w:eastAsia="Times New Roman" w:hAnsi="Courier New" w:cs="Courier New"/>
      <w:sz w:val="20"/>
      <w:szCs w:val="20"/>
    </w:rPr>
  </w:style>
  <w:style w:type="paragraph" w:customStyle="1" w:styleId="15">
    <w:name w:val="Абзац списка1"/>
    <w:basedOn w:val="a"/>
    <w:rsid w:val="00CB37CF"/>
    <w:pPr>
      <w:spacing w:after="0" w:line="240" w:lineRule="auto"/>
      <w:ind w:left="720"/>
      <w:contextualSpacing/>
    </w:pPr>
    <w:rPr>
      <w:rFonts w:ascii="Times New Roman" w:eastAsia="Calibri" w:hAnsi="Times New Roman" w:cs="Times New Roman"/>
      <w:sz w:val="24"/>
      <w:szCs w:val="24"/>
    </w:rPr>
  </w:style>
  <w:style w:type="paragraph" w:styleId="33">
    <w:name w:val="Body Text Indent 3"/>
    <w:basedOn w:val="a"/>
    <w:link w:val="34"/>
    <w:rsid w:val="00CB37CF"/>
    <w:pPr>
      <w:tabs>
        <w:tab w:val="num" w:pos="720"/>
      </w:tabs>
      <w:spacing w:after="0" w:line="240" w:lineRule="auto"/>
      <w:ind w:left="36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rsid w:val="00CB37CF"/>
    <w:rPr>
      <w:rFonts w:ascii="Times New Roman" w:eastAsia="Times New Roman" w:hAnsi="Times New Roman" w:cs="Times New Roman"/>
      <w:sz w:val="24"/>
      <w:szCs w:val="24"/>
    </w:rPr>
  </w:style>
  <w:style w:type="paragraph" w:styleId="afa">
    <w:name w:val="Document Map"/>
    <w:basedOn w:val="a"/>
    <w:link w:val="afb"/>
    <w:semiHidden/>
    <w:rsid w:val="00CB37CF"/>
    <w:pPr>
      <w:shd w:val="clear" w:color="auto" w:fill="000080"/>
      <w:spacing w:after="0" w:line="240" w:lineRule="auto"/>
    </w:pPr>
    <w:rPr>
      <w:rFonts w:ascii="Tahoma" w:eastAsia="Times New Roman" w:hAnsi="Tahoma" w:cs="Tahoma"/>
      <w:sz w:val="20"/>
      <w:szCs w:val="20"/>
    </w:rPr>
  </w:style>
  <w:style w:type="character" w:customStyle="1" w:styleId="afb">
    <w:name w:val="Схема документа Знак"/>
    <w:basedOn w:val="a0"/>
    <w:link w:val="afa"/>
    <w:semiHidden/>
    <w:rsid w:val="00CB37CF"/>
    <w:rPr>
      <w:rFonts w:ascii="Tahoma" w:eastAsia="Times New Roman" w:hAnsi="Tahoma" w:cs="Tahoma"/>
      <w:sz w:val="20"/>
      <w:szCs w:val="20"/>
      <w:shd w:val="clear" w:color="auto" w:fill="000080"/>
    </w:rPr>
  </w:style>
  <w:style w:type="character" w:styleId="afc">
    <w:name w:val="page number"/>
    <w:basedOn w:val="a0"/>
    <w:rsid w:val="00CB37CF"/>
    <w:rPr>
      <w:rFonts w:cs="Times New Roman"/>
    </w:rPr>
  </w:style>
  <w:style w:type="paragraph" w:customStyle="1" w:styleId="afd">
    <w:name w:val="под содержание"/>
    <w:basedOn w:val="3"/>
    <w:link w:val="afe"/>
    <w:rsid w:val="00CB37CF"/>
    <w:pPr>
      <w:keepNext/>
      <w:spacing w:before="0" w:beforeAutospacing="0" w:after="0" w:afterAutospacing="0"/>
      <w:jc w:val="center"/>
    </w:pPr>
    <w:rPr>
      <w:rFonts w:ascii="Arial" w:hAnsi="Arial" w:cs="Arial"/>
      <w:sz w:val="20"/>
      <w:szCs w:val="20"/>
    </w:rPr>
  </w:style>
  <w:style w:type="paragraph" w:customStyle="1" w:styleId="16">
    <w:name w:val="Стиль1"/>
    <w:basedOn w:val="afd"/>
    <w:link w:val="17"/>
    <w:rsid w:val="00CB37CF"/>
  </w:style>
  <w:style w:type="character" w:customStyle="1" w:styleId="afe">
    <w:name w:val="под содержание Знак"/>
    <w:basedOn w:val="30"/>
    <w:link w:val="afd"/>
    <w:locked/>
    <w:rsid w:val="00CB37CF"/>
    <w:rPr>
      <w:rFonts w:ascii="Arial" w:eastAsia="Times New Roman" w:hAnsi="Arial" w:cs="Arial"/>
      <w:b/>
      <w:bCs/>
      <w:sz w:val="20"/>
      <w:szCs w:val="20"/>
    </w:rPr>
  </w:style>
  <w:style w:type="paragraph" w:styleId="18">
    <w:name w:val="toc 1"/>
    <w:basedOn w:val="a"/>
    <w:next w:val="a"/>
    <w:autoRedefine/>
    <w:uiPriority w:val="39"/>
    <w:rsid w:val="00CB37CF"/>
    <w:pPr>
      <w:tabs>
        <w:tab w:val="right" w:leader="dot" w:pos="10632"/>
      </w:tabs>
      <w:spacing w:after="0" w:line="240" w:lineRule="auto"/>
      <w:ind w:right="140" w:firstLine="720"/>
    </w:pPr>
    <w:rPr>
      <w:rFonts w:ascii="Arial" w:eastAsia="Times New Roman" w:hAnsi="Arial" w:cs="Times New Roman"/>
      <w:b/>
      <w:sz w:val="20"/>
      <w:szCs w:val="24"/>
    </w:rPr>
  </w:style>
  <w:style w:type="character" w:customStyle="1" w:styleId="17">
    <w:name w:val="Стиль1 Знак"/>
    <w:basedOn w:val="afe"/>
    <w:link w:val="16"/>
    <w:locked/>
    <w:rsid w:val="00CB37CF"/>
    <w:rPr>
      <w:rFonts w:ascii="Arial" w:eastAsia="Times New Roman" w:hAnsi="Arial" w:cs="Arial"/>
      <w:b/>
      <w:bCs/>
      <w:sz w:val="20"/>
      <w:szCs w:val="20"/>
    </w:rPr>
  </w:style>
  <w:style w:type="paragraph" w:styleId="25">
    <w:name w:val="toc 2"/>
    <w:basedOn w:val="a"/>
    <w:next w:val="a"/>
    <w:autoRedefine/>
    <w:uiPriority w:val="39"/>
    <w:rsid w:val="00CB37CF"/>
    <w:pPr>
      <w:spacing w:after="0" w:line="240" w:lineRule="auto"/>
      <w:ind w:left="240"/>
    </w:pPr>
    <w:rPr>
      <w:rFonts w:ascii="Times New Roman" w:eastAsia="Times New Roman" w:hAnsi="Times New Roman" w:cs="Times New Roman"/>
      <w:sz w:val="24"/>
      <w:szCs w:val="24"/>
    </w:rPr>
  </w:style>
  <w:style w:type="paragraph" w:styleId="35">
    <w:name w:val="toc 3"/>
    <w:basedOn w:val="a"/>
    <w:next w:val="a"/>
    <w:autoRedefine/>
    <w:uiPriority w:val="39"/>
    <w:rsid w:val="00CB37CF"/>
    <w:pPr>
      <w:tabs>
        <w:tab w:val="right" w:leader="dot" w:pos="10680"/>
      </w:tabs>
      <w:spacing w:after="0" w:line="240" w:lineRule="auto"/>
      <w:ind w:firstLine="720"/>
    </w:pPr>
    <w:rPr>
      <w:rFonts w:ascii="Times New Roman" w:eastAsia="Times New Roman" w:hAnsi="Times New Roman" w:cs="Times New Roman"/>
      <w:sz w:val="24"/>
      <w:szCs w:val="24"/>
    </w:rPr>
  </w:style>
  <w:style w:type="character" w:styleId="aff">
    <w:name w:val="Book Title"/>
    <w:basedOn w:val="a0"/>
    <w:qFormat/>
    <w:rsid w:val="00CB37CF"/>
    <w:rPr>
      <w:rFonts w:cs="Times New Roman"/>
      <w:b/>
      <w:bCs/>
      <w:smallCaps/>
      <w:spacing w:val="5"/>
    </w:rPr>
  </w:style>
  <w:style w:type="paragraph" w:styleId="aff0">
    <w:name w:val="caption"/>
    <w:basedOn w:val="a"/>
    <w:qFormat/>
    <w:rsid w:val="00CB37CF"/>
    <w:pPr>
      <w:spacing w:after="0" w:line="240" w:lineRule="auto"/>
      <w:jc w:val="center"/>
    </w:pPr>
    <w:rPr>
      <w:rFonts w:ascii="Times New Roman" w:eastAsia="Times New Roman" w:hAnsi="Times New Roman" w:cs="Times New Roman"/>
      <w:sz w:val="28"/>
      <w:szCs w:val="20"/>
    </w:rPr>
  </w:style>
  <w:style w:type="paragraph" w:customStyle="1" w:styleId="26">
    <w:name w:val="Обычный2"/>
    <w:rsid w:val="00CB37CF"/>
    <w:pPr>
      <w:widowControl w:val="0"/>
      <w:spacing w:after="0" w:line="240" w:lineRule="auto"/>
      <w:ind w:firstLine="320"/>
    </w:pPr>
    <w:rPr>
      <w:rFonts w:ascii="Times New Roman" w:eastAsia="Times New Roman" w:hAnsi="Times New Roman" w:cs="Times New Roman"/>
      <w:snapToGrid w:val="0"/>
      <w:sz w:val="20"/>
      <w:szCs w:val="20"/>
    </w:rPr>
  </w:style>
  <w:style w:type="paragraph" w:styleId="aff1">
    <w:name w:val="annotation text"/>
    <w:basedOn w:val="a"/>
    <w:link w:val="aff2"/>
    <w:semiHidden/>
    <w:rsid w:val="00CB37CF"/>
    <w:pPr>
      <w:spacing w:after="0" w:line="240" w:lineRule="auto"/>
    </w:pPr>
    <w:rPr>
      <w:rFonts w:ascii="Times New Roman" w:eastAsia="Times New Roman" w:hAnsi="Times New Roman" w:cs="Times New Roman"/>
      <w:sz w:val="20"/>
      <w:szCs w:val="20"/>
    </w:rPr>
  </w:style>
  <w:style w:type="character" w:customStyle="1" w:styleId="aff2">
    <w:name w:val="Текст примечания Знак"/>
    <w:basedOn w:val="a0"/>
    <w:link w:val="aff1"/>
    <w:semiHidden/>
    <w:rsid w:val="00CB37CF"/>
    <w:rPr>
      <w:rFonts w:ascii="Times New Roman" w:eastAsia="Times New Roman" w:hAnsi="Times New Roman" w:cs="Times New Roman"/>
      <w:sz w:val="20"/>
      <w:szCs w:val="20"/>
    </w:rPr>
  </w:style>
  <w:style w:type="paragraph" w:customStyle="1" w:styleId="36">
    <w:name w:val="Обычный3"/>
    <w:rsid w:val="00CB37CF"/>
    <w:pPr>
      <w:widowControl w:val="0"/>
      <w:spacing w:after="0" w:line="240" w:lineRule="auto"/>
      <w:ind w:firstLine="320"/>
    </w:pPr>
    <w:rPr>
      <w:rFonts w:ascii="Times New Roman" w:eastAsia="Times New Roman" w:hAnsi="Times New Roman" w:cs="Times New Roman"/>
      <w:snapToGrid w:val="0"/>
      <w:sz w:val="20"/>
      <w:szCs w:val="20"/>
    </w:rPr>
  </w:style>
  <w:style w:type="paragraph" w:styleId="aff3">
    <w:name w:val="Subtitle"/>
    <w:basedOn w:val="a"/>
    <w:link w:val="aff4"/>
    <w:qFormat/>
    <w:rsid w:val="00CB37CF"/>
    <w:pPr>
      <w:spacing w:after="0" w:line="360" w:lineRule="auto"/>
      <w:jc w:val="center"/>
    </w:pPr>
    <w:rPr>
      <w:rFonts w:ascii="Arial" w:eastAsia="Times New Roman" w:hAnsi="Arial" w:cs="Arial"/>
      <w:b/>
      <w:bCs/>
      <w:iCs/>
      <w:color w:val="000000"/>
      <w:sz w:val="20"/>
      <w:szCs w:val="24"/>
    </w:rPr>
  </w:style>
  <w:style w:type="character" w:customStyle="1" w:styleId="aff4">
    <w:name w:val="Подзаголовок Знак"/>
    <w:basedOn w:val="a0"/>
    <w:link w:val="aff3"/>
    <w:rsid w:val="00CB37CF"/>
    <w:rPr>
      <w:rFonts w:ascii="Arial" w:eastAsia="Times New Roman" w:hAnsi="Arial" w:cs="Arial"/>
      <w:b/>
      <w:bCs/>
      <w:iCs/>
      <w:color w:val="000000"/>
      <w:sz w:val="20"/>
      <w:szCs w:val="24"/>
    </w:rPr>
  </w:style>
  <w:style w:type="character" w:styleId="aff5">
    <w:name w:val="line number"/>
    <w:basedOn w:val="a0"/>
    <w:rsid w:val="00CB37CF"/>
  </w:style>
  <w:style w:type="paragraph" w:styleId="aff6">
    <w:name w:val="Block Text"/>
    <w:basedOn w:val="a"/>
    <w:rsid w:val="00CB37CF"/>
    <w:pPr>
      <w:autoSpaceDE w:val="0"/>
      <w:autoSpaceDN w:val="0"/>
      <w:adjustRightInd w:val="0"/>
      <w:spacing w:after="0" w:line="240" w:lineRule="auto"/>
      <w:ind w:left="57" w:right="-50" w:hanging="57"/>
      <w:jc w:val="both"/>
    </w:pPr>
    <w:rPr>
      <w:rFonts w:ascii="Times New Roman" w:eastAsia="Times New Roman" w:hAnsi="Times New Roman" w:cs="Times New Roman"/>
      <w:sz w:val="28"/>
      <w:szCs w:val="24"/>
    </w:rPr>
  </w:style>
  <w:style w:type="paragraph" w:customStyle="1" w:styleId="41">
    <w:name w:val="Обычный4"/>
    <w:rsid w:val="00CB37CF"/>
    <w:pPr>
      <w:widowControl w:val="0"/>
      <w:spacing w:after="0" w:line="240" w:lineRule="auto"/>
    </w:pPr>
    <w:rPr>
      <w:rFonts w:ascii="Courier New" w:eastAsia="Times New Roman" w:hAnsi="Courier New" w:cs="Times New Roman"/>
      <w:sz w:val="20"/>
      <w:szCs w:val="20"/>
    </w:rPr>
  </w:style>
  <w:style w:type="character" w:customStyle="1" w:styleId="blk">
    <w:name w:val="blk"/>
    <w:rsid w:val="00CB37CF"/>
  </w:style>
  <w:style w:type="numbering" w:customStyle="1" w:styleId="27">
    <w:name w:val="Нет списка2"/>
    <w:next w:val="a2"/>
    <w:uiPriority w:val="99"/>
    <w:semiHidden/>
    <w:unhideWhenUsed/>
    <w:rsid w:val="00372EFB"/>
  </w:style>
  <w:style w:type="character" w:styleId="aff7">
    <w:name w:val="FollowedHyperlink"/>
    <w:basedOn w:val="a0"/>
    <w:uiPriority w:val="99"/>
    <w:semiHidden/>
    <w:unhideWhenUsed/>
    <w:rsid w:val="00372EFB"/>
    <w:rPr>
      <w:color w:val="800080" w:themeColor="followedHyperlink"/>
      <w:u w:val="single"/>
    </w:rPr>
  </w:style>
  <w:style w:type="table" w:customStyle="1" w:styleId="28">
    <w:name w:val="Сетка таблицы2"/>
    <w:basedOn w:val="a1"/>
    <w:next w:val="aa"/>
    <w:uiPriority w:val="59"/>
    <w:rsid w:val="00372EF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1">
    <w:name w:val="TableStyle01"/>
    <w:rsid w:val="00372EFB"/>
    <w:pPr>
      <w:spacing w:after="0" w:line="240" w:lineRule="auto"/>
    </w:pPr>
    <w:rPr>
      <w:rFonts w:ascii="Arial" w:eastAsia="Times New Roman" w:hAnsi="Arial" w:cs="Times New Roman"/>
      <w:sz w:val="16"/>
    </w:rPr>
    <w:tblPr>
      <w:tblCellMar>
        <w:top w:w="0" w:type="dxa"/>
        <w:left w:w="0" w:type="dxa"/>
        <w:bottom w:w="0" w:type="dxa"/>
        <w:right w:w="0" w:type="dxa"/>
      </w:tblCellMar>
    </w:tblPr>
  </w:style>
  <w:style w:type="table" w:customStyle="1" w:styleId="TableGrid1">
    <w:name w:val="TableGrid1"/>
    <w:rsid w:val="00372EFB"/>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119110">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58943159">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8671407">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39862969">
      <w:bodyDiv w:val="1"/>
      <w:marLeft w:val="0"/>
      <w:marRight w:val="0"/>
      <w:marTop w:val="0"/>
      <w:marBottom w:val="0"/>
      <w:divBdr>
        <w:top w:val="none" w:sz="0" w:space="0" w:color="auto"/>
        <w:left w:val="none" w:sz="0" w:space="0" w:color="auto"/>
        <w:bottom w:val="none" w:sz="0" w:space="0" w:color="auto"/>
        <w:right w:val="none" w:sz="0" w:space="0" w:color="auto"/>
      </w:divBdr>
    </w:div>
    <w:div w:id="105901546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432553">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98686554">
      <w:bodyDiv w:val="1"/>
      <w:marLeft w:val="0"/>
      <w:marRight w:val="0"/>
      <w:marTop w:val="0"/>
      <w:marBottom w:val="0"/>
      <w:divBdr>
        <w:top w:val="none" w:sz="0" w:space="0" w:color="auto"/>
        <w:left w:val="none" w:sz="0" w:space="0" w:color="auto"/>
        <w:bottom w:val="none" w:sz="0" w:space="0" w:color="auto"/>
        <w:right w:val="none" w:sz="0" w:space="0" w:color="auto"/>
      </w:divBdr>
    </w:div>
    <w:div w:id="1444807781">
      <w:bodyDiv w:val="1"/>
      <w:marLeft w:val="0"/>
      <w:marRight w:val="0"/>
      <w:marTop w:val="0"/>
      <w:marBottom w:val="0"/>
      <w:divBdr>
        <w:top w:val="none" w:sz="0" w:space="0" w:color="auto"/>
        <w:left w:val="none" w:sz="0" w:space="0" w:color="auto"/>
        <w:bottom w:val="none" w:sz="0" w:space="0" w:color="auto"/>
        <w:right w:val="none" w:sz="0" w:space="0" w:color="auto"/>
      </w:divBdr>
    </w:div>
    <w:div w:id="1522086430">
      <w:bodyDiv w:val="1"/>
      <w:marLeft w:val="0"/>
      <w:marRight w:val="0"/>
      <w:marTop w:val="0"/>
      <w:marBottom w:val="0"/>
      <w:divBdr>
        <w:top w:val="none" w:sz="0" w:space="0" w:color="auto"/>
        <w:left w:val="none" w:sz="0" w:space="0" w:color="auto"/>
        <w:bottom w:val="none" w:sz="0" w:space="0" w:color="auto"/>
        <w:right w:val="none" w:sz="0" w:space="0" w:color="auto"/>
      </w:divBdr>
    </w:div>
    <w:div w:id="1563759584">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2592081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7.wmf"/><Relationship Id="rId42" Type="http://schemas.openxmlformats.org/officeDocument/2006/relationships/image" Target="media/image20.wmf"/><Relationship Id="rId63" Type="http://schemas.openxmlformats.org/officeDocument/2006/relationships/oleObject" Target="embeddings/oleObject23.bin"/><Relationship Id="rId84" Type="http://schemas.openxmlformats.org/officeDocument/2006/relationships/image" Target="media/image41.wmf"/><Relationship Id="rId138" Type="http://schemas.openxmlformats.org/officeDocument/2006/relationships/oleObject" Target="embeddings/oleObject70.bin"/><Relationship Id="rId16" Type="http://schemas.openxmlformats.org/officeDocument/2006/relationships/oleObject" Target="embeddings/oleObject3.bin"/><Relationship Id="rId107" Type="http://schemas.openxmlformats.org/officeDocument/2006/relationships/oleObject" Target="embeddings/oleObject45.bin"/><Relationship Id="rId11" Type="http://schemas.openxmlformats.org/officeDocument/2006/relationships/image" Target="media/image1.wmf"/><Relationship Id="rId32" Type="http://schemas.openxmlformats.org/officeDocument/2006/relationships/image" Target="media/image15.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1.bin"/><Relationship Id="rId102" Type="http://schemas.openxmlformats.org/officeDocument/2006/relationships/image" Target="media/image50.wmf"/><Relationship Id="rId123" Type="http://schemas.openxmlformats.org/officeDocument/2006/relationships/oleObject" Target="embeddings/oleObject56.bin"/><Relationship Id="rId128" Type="http://schemas.openxmlformats.org/officeDocument/2006/relationships/oleObject" Target="embeddings/oleObject61.bin"/><Relationship Id="rId5" Type="http://schemas.openxmlformats.org/officeDocument/2006/relationships/numbering" Target="numbering.xml"/><Relationship Id="rId90" Type="http://schemas.openxmlformats.org/officeDocument/2006/relationships/image" Target="media/image44.wmf"/><Relationship Id="rId95" Type="http://schemas.openxmlformats.org/officeDocument/2006/relationships/oleObject" Target="embeddings/oleObject39.bin"/><Relationship Id="rId22" Type="http://schemas.openxmlformats.org/officeDocument/2006/relationships/image" Target="media/image8.jpeg"/><Relationship Id="rId27" Type="http://schemas.openxmlformats.org/officeDocument/2006/relationships/image" Target="media/image12.png"/><Relationship Id="rId43" Type="http://schemas.openxmlformats.org/officeDocument/2006/relationships/oleObject" Target="embeddings/oleObject13.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6.bin"/><Relationship Id="rId113" Type="http://schemas.openxmlformats.org/officeDocument/2006/relationships/oleObject" Target="embeddings/oleObject48.bin"/><Relationship Id="rId118" Type="http://schemas.openxmlformats.org/officeDocument/2006/relationships/image" Target="media/image56.png"/><Relationship Id="rId134" Type="http://schemas.openxmlformats.org/officeDocument/2006/relationships/image" Target="media/image58.png"/><Relationship Id="rId139" Type="http://schemas.openxmlformats.org/officeDocument/2006/relationships/fontTable" Target="fontTable.xml"/><Relationship Id="rId80" Type="http://schemas.openxmlformats.org/officeDocument/2006/relationships/image" Target="media/image39.wmf"/><Relationship Id="rId85" Type="http://schemas.openxmlformats.org/officeDocument/2006/relationships/oleObject" Target="embeddings/oleObject34.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8.bin"/><Relationship Id="rId38" Type="http://schemas.openxmlformats.org/officeDocument/2006/relationships/image" Target="media/image18.wmf"/><Relationship Id="rId59" Type="http://schemas.openxmlformats.org/officeDocument/2006/relationships/oleObject" Target="embeddings/oleObject21.bin"/><Relationship Id="rId103" Type="http://schemas.openxmlformats.org/officeDocument/2006/relationships/oleObject" Target="embeddings/oleObject43.bin"/><Relationship Id="rId108" Type="http://schemas.openxmlformats.org/officeDocument/2006/relationships/image" Target="media/image53.wmf"/><Relationship Id="rId124" Type="http://schemas.openxmlformats.org/officeDocument/2006/relationships/oleObject" Target="embeddings/oleObject57.bin"/><Relationship Id="rId129" Type="http://schemas.openxmlformats.org/officeDocument/2006/relationships/oleObject" Target="embeddings/oleObject62.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47.wmf"/><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9.wmf"/><Relationship Id="rId28" Type="http://schemas.openxmlformats.org/officeDocument/2006/relationships/image" Target="media/image13.wmf"/><Relationship Id="rId49" Type="http://schemas.openxmlformats.org/officeDocument/2006/relationships/oleObject" Target="embeddings/oleObject16.bin"/><Relationship Id="rId114" Type="http://schemas.openxmlformats.org/officeDocument/2006/relationships/oleObject" Target="embeddings/oleObject49.bin"/><Relationship Id="rId119" Type="http://schemas.openxmlformats.org/officeDocument/2006/relationships/oleObject" Target="embeddings/oleObject53.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42.wmf"/><Relationship Id="rId130" Type="http://schemas.openxmlformats.org/officeDocument/2006/relationships/oleObject" Target="embeddings/oleObject63.bin"/><Relationship Id="rId135" Type="http://schemas.openxmlformats.org/officeDocument/2006/relationships/oleObject" Target="embeddings/oleObject67.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1.bin"/><Relationship Id="rId109" Type="http://schemas.openxmlformats.org/officeDocument/2006/relationships/oleObject" Target="embeddings/oleObject46.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19.bin"/><Relationship Id="rId76" Type="http://schemas.openxmlformats.org/officeDocument/2006/relationships/image" Target="media/image37.wmf"/><Relationship Id="rId97" Type="http://schemas.openxmlformats.org/officeDocument/2006/relationships/oleObject" Target="embeddings/oleObject40.bin"/><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oleObject" Target="embeddings/oleObject58.bin"/><Relationship Id="rId7" Type="http://schemas.openxmlformats.org/officeDocument/2006/relationships/settings" Target="settings.xml"/><Relationship Id="rId71" Type="http://schemas.openxmlformats.org/officeDocument/2006/relationships/oleObject" Target="embeddings/oleObject27.bin"/><Relationship Id="rId92" Type="http://schemas.openxmlformats.org/officeDocument/2006/relationships/image" Target="media/image45.wmf"/><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4.bin"/><Relationship Id="rId66" Type="http://schemas.openxmlformats.org/officeDocument/2006/relationships/image" Target="media/image32.wmf"/><Relationship Id="rId87" Type="http://schemas.openxmlformats.org/officeDocument/2006/relationships/oleObject" Target="embeddings/oleObject35.bin"/><Relationship Id="rId110" Type="http://schemas.openxmlformats.org/officeDocument/2006/relationships/image" Target="media/image54.wmf"/><Relationship Id="rId115" Type="http://schemas.openxmlformats.org/officeDocument/2006/relationships/oleObject" Target="embeddings/oleObject50.bin"/><Relationship Id="rId131" Type="http://schemas.openxmlformats.org/officeDocument/2006/relationships/oleObject" Target="embeddings/oleObject64.bin"/><Relationship Id="rId136" Type="http://schemas.openxmlformats.org/officeDocument/2006/relationships/oleObject" Target="embeddings/oleObject68.bin"/><Relationship Id="rId61" Type="http://schemas.openxmlformats.org/officeDocument/2006/relationships/oleObject" Target="embeddings/oleObject22.bin"/><Relationship Id="rId82" Type="http://schemas.openxmlformats.org/officeDocument/2006/relationships/image" Target="media/image40.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oleObject" Target="embeddings/oleObject9.bin"/><Relationship Id="rId56" Type="http://schemas.openxmlformats.org/officeDocument/2006/relationships/image" Target="media/image27.wmf"/><Relationship Id="rId77" Type="http://schemas.openxmlformats.org/officeDocument/2006/relationships/oleObject" Target="embeddings/oleObject30.bin"/><Relationship Id="rId100" Type="http://schemas.openxmlformats.org/officeDocument/2006/relationships/image" Target="media/image49.wmf"/><Relationship Id="rId105" Type="http://schemas.openxmlformats.org/officeDocument/2006/relationships/oleObject" Target="embeddings/oleObject44.bin"/><Relationship Id="rId126" Type="http://schemas.openxmlformats.org/officeDocument/2006/relationships/oleObject" Target="embeddings/oleObject59.bin"/><Relationship Id="rId8" Type="http://schemas.openxmlformats.org/officeDocument/2006/relationships/webSettings" Target="webSettings.xml"/><Relationship Id="rId51" Type="http://schemas.openxmlformats.org/officeDocument/2006/relationships/oleObject" Target="embeddings/oleObject17.bin"/><Relationship Id="rId72" Type="http://schemas.openxmlformats.org/officeDocument/2006/relationships/image" Target="media/image35.wmf"/><Relationship Id="rId93" Type="http://schemas.openxmlformats.org/officeDocument/2006/relationships/oleObject" Target="embeddings/oleObject38.bin"/><Relationship Id="rId98" Type="http://schemas.openxmlformats.org/officeDocument/2006/relationships/image" Target="media/image48.wmf"/><Relationship Id="rId121" Type="http://schemas.openxmlformats.org/officeDocument/2006/relationships/oleObject" Target="embeddings/oleObject55.bin"/><Relationship Id="rId3" Type="http://schemas.openxmlformats.org/officeDocument/2006/relationships/customXml" Target="../customXml/item3.xml"/><Relationship Id="rId25" Type="http://schemas.openxmlformats.org/officeDocument/2006/relationships/image" Target="media/image10.gif"/><Relationship Id="rId46" Type="http://schemas.openxmlformats.org/officeDocument/2006/relationships/image" Target="media/image22.wmf"/><Relationship Id="rId67" Type="http://schemas.openxmlformats.org/officeDocument/2006/relationships/oleObject" Target="embeddings/oleObject25.bin"/><Relationship Id="rId116" Type="http://schemas.openxmlformats.org/officeDocument/2006/relationships/oleObject" Target="embeddings/oleObject51.bin"/><Relationship Id="rId137" Type="http://schemas.openxmlformats.org/officeDocument/2006/relationships/oleObject" Target="embeddings/oleObject69.bin"/><Relationship Id="rId20" Type="http://schemas.openxmlformats.org/officeDocument/2006/relationships/image" Target="media/image6.png"/><Relationship Id="rId41" Type="http://schemas.openxmlformats.org/officeDocument/2006/relationships/oleObject" Target="embeddings/oleObject12.bin"/><Relationship Id="rId62" Type="http://schemas.openxmlformats.org/officeDocument/2006/relationships/image" Target="media/image30.wmf"/><Relationship Id="rId83" Type="http://schemas.openxmlformats.org/officeDocument/2006/relationships/oleObject" Target="embeddings/oleObject33.bin"/><Relationship Id="rId88" Type="http://schemas.openxmlformats.org/officeDocument/2006/relationships/image" Target="media/image43.wmf"/><Relationship Id="rId111" Type="http://schemas.openxmlformats.org/officeDocument/2006/relationships/oleObject" Target="embeddings/oleObject47.bin"/><Relationship Id="rId132" Type="http://schemas.openxmlformats.org/officeDocument/2006/relationships/oleObject" Target="embeddings/oleObject65.bin"/><Relationship Id="rId15" Type="http://schemas.openxmlformats.org/officeDocument/2006/relationships/image" Target="media/image3.wmf"/><Relationship Id="rId36" Type="http://schemas.openxmlformats.org/officeDocument/2006/relationships/image" Target="media/image17.wmf"/><Relationship Id="rId57" Type="http://schemas.openxmlformats.org/officeDocument/2006/relationships/oleObject" Target="embeddings/oleObject20.bin"/><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endnotes" Target="endnotes.xml"/><Relationship Id="rId31" Type="http://schemas.openxmlformats.org/officeDocument/2006/relationships/oleObject" Target="embeddings/oleObject7.bin"/><Relationship Id="rId52" Type="http://schemas.openxmlformats.org/officeDocument/2006/relationships/image" Target="media/image25.wmf"/><Relationship Id="rId73" Type="http://schemas.openxmlformats.org/officeDocument/2006/relationships/oleObject" Target="embeddings/oleObject28.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7.wmf"/><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11.png"/><Relationship Id="rId47" Type="http://schemas.openxmlformats.org/officeDocument/2006/relationships/oleObject" Target="embeddings/oleObject15.bin"/><Relationship Id="rId68" Type="http://schemas.openxmlformats.org/officeDocument/2006/relationships/image" Target="media/image33.wmf"/><Relationship Id="rId89" Type="http://schemas.openxmlformats.org/officeDocument/2006/relationships/oleObject" Target="embeddings/oleObject36.bin"/><Relationship Id="rId112" Type="http://schemas.openxmlformats.org/officeDocument/2006/relationships/image" Target="media/image55.wmf"/><Relationship Id="rId133" Type="http://schemas.openxmlformats.org/officeDocument/2006/relationships/oleObject" Target="embeddings/oleObject6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4313ED-2A06-4ECE-93DA-6282706D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44</Pages>
  <Words>13770</Words>
  <Characters>78493</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Специалист УМО 2</cp:lastModifiedBy>
  <cp:revision>5</cp:revision>
  <cp:lastPrinted>2021-02-16T04:52:00Z</cp:lastPrinted>
  <dcterms:created xsi:type="dcterms:W3CDTF">2024-11-06T10:57:00Z</dcterms:created>
  <dcterms:modified xsi:type="dcterms:W3CDTF">2026-08-18T10:18:00Z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